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715" w:rsidRPr="00717715" w:rsidRDefault="00F354C6" w:rsidP="00717715">
      <w:pPr>
        <w:widowControl w:val="0"/>
        <w:jc w:val="center"/>
        <w:rPr>
          <w:rFonts w:eastAsia="Arial Unicode MS"/>
          <w:b/>
          <w:color w:val="000000"/>
          <w:sz w:val="26"/>
          <w:szCs w:val="26"/>
        </w:rPr>
      </w:pPr>
      <w:bookmarkStart w:id="0" w:name="_GoBack"/>
      <w:bookmarkEnd w:id="0"/>
      <w:r>
        <w:rPr>
          <w:rFonts w:eastAsia="Arial Unicode MS"/>
          <w:noProof/>
          <w:color w:val="000000"/>
          <w:sz w:val="24"/>
          <w:szCs w:val="24"/>
        </w:rPr>
        <w:drawing>
          <wp:inline distT="0" distB="0" distL="0" distR="0">
            <wp:extent cx="623570" cy="730250"/>
            <wp:effectExtent l="0" t="0" r="5080" b="0"/>
            <wp:docPr id="1" name="Рисунок 2" descr="ГЕРБ МОСК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МОСКВ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570" cy="730250"/>
                    </a:xfrm>
                    <a:prstGeom prst="rect">
                      <a:avLst/>
                    </a:prstGeom>
                    <a:noFill/>
                    <a:ln>
                      <a:noFill/>
                    </a:ln>
                  </pic:spPr>
                </pic:pic>
              </a:graphicData>
            </a:graphic>
          </wp:inline>
        </w:drawing>
      </w:r>
    </w:p>
    <w:p w:rsidR="00717715" w:rsidRPr="00717715" w:rsidRDefault="00717715" w:rsidP="00717715">
      <w:pPr>
        <w:widowControl w:val="0"/>
        <w:jc w:val="center"/>
        <w:rPr>
          <w:rFonts w:eastAsia="Arial Unicode MS"/>
          <w:b/>
          <w:color w:val="000000"/>
          <w:sz w:val="28"/>
          <w:szCs w:val="28"/>
        </w:rPr>
      </w:pPr>
      <w:r w:rsidRPr="00717715">
        <w:rPr>
          <w:rFonts w:eastAsia="Arial Unicode MS"/>
          <w:b/>
          <w:color w:val="000000"/>
          <w:sz w:val="28"/>
          <w:szCs w:val="28"/>
        </w:rPr>
        <w:t>АДМИНИСТРАЦИЯ</w:t>
      </w:r>
    </w:p>
    <w:p w:rsidR="00717715" w:rsidRPr="00717715" w:rsidRDefault="00717715" w:rsidP="00717715">
      <w:pPr>
        <w:widowControl w:val="0"/>
        <w:jc w:val="center"/>
        <w:rPr>
          <w:rFonts w:eastAsia="Arial Unicode MS"/>
          <w:b/>
          <w:color w:val="000000"/>
          <w:sz w:val="28"/>
          <w:szCs w:val="28"/>
        </w:rPr>
      </w:pPr>
      <w:r w:rsidRPr="00717715">
        <w:rPr>
          <w:rFonts w:eastAsia="Arial Unicode MS"/>
          <w:b/>
          <w:color w:val="000000"/>
          <w:sz w:val="28"/>
          <w:szCs w:val="28"/>
        </w:rPr>
        <w:t>ОЛЬГИНСКОГО МУНИЦИПАЛЬНОГО ОКРУГА</w:t>
      </w:r>
    </w:p>
    <w:p w:rsidR="00717715" w:rsidRPr="00717715" w:rsidRDefault="00717715" w:rsidP="00717715">
      <w:pPr>
        <w:widowControl w:val="0"/>
        <w:jc w:val="center"/>
        <w:rPr>
          <w:rFonts w:eastAsia="Arial Unicode MS"/>
          <w:b/>
          <w:color w:val="000000"/>
          <w:sz w:val="28"/>
          <w:szCs w:val="28"/>
        </w:rPr>
      </w:pPr>
      <w:r w:rsidRPr="00717715">
        <w:rPr>
          <w:rFonts w:eastAsia="Arial Unicode MS"/>
          <w:b/>
          <w:color w:val="000000"/>
          <w:sz w:val="28"/>
          <w:szCs w:val="28"/>
        </w:rPr>
        <w:t>ПРИМОРСКОГО КРАЯ</w:t>
      </w:r>
    </w:p>
    <w:p w:rsidR="00717715" w:rsidRPr="00717715" w:rsidRDefault="00717715" w:rsidP="00717715">
      <w:pPr>
        <w:widowControl w:val="0"/>
        <w:jc w:val="center"/>
        <w:rPr>
          <w:rFonts w:eastAsia="Arial Unicode MS"/>
          <w:b/>
          <w:color w:val="000000"/>
          <w:sz w:val="28"/>
          <w:szCs w:val="28"/>
        </w:rPr>
      </w:pPr>
    </w:p>
    <w:p w:rsidR="00717715" w:rsidRPr="00717715" w:rsidRDefault="00717715" w:rsidP="00717715">
      <w:pPr>
        <w:widowControl w:val="0"/>
        <w:jc w:val="center"/>
        <w:rPr>
          <w:rFonts w:eastAsia="Arial Unicode MS"/>
          <w:b/>
          <w:color w:val="000000"/>
          <w:sz w:val="28"/>
          <w:szCs w:val="28"/>
        </w:rPr>
      </w:pPr>
      <w:r w:rsidRPr="00717715">
        <w:rPr>
          <w:rFonts w:eastAsia="Arial Unicode MS"/>
          <w:b/>
          <w:color w:val="000000"/>
          <w:sz w:val="28"/>
          <w:szCs w:val="28"/>
        </w:rPr>
        <w:t>ПОСТАНОВЛЕНИЕ</w:t>
      </w:r>
    </w:p>
    <w:p w:rsidR="00717715" w:rsidRPr="00717715" w:rsidRDefault="00717715" w:rsidP="00717715">
      <w:pPr>
        <w:widowControl w:val="0"/>
        <w:jc w:val="center"/>
        <w:rPr>
          <w:rFonts w:eastAsia="Arial Unicode MS"/>
          <w:b/>
          <w:color w:val="000000"/>
          <w:sz w:val="28"/>
          <w:szCs w:val="28"/>
        </w:rPr>
      </w:pPr>
    </w:p>
    <w:tbl>
      <w:tblPr>
        <w:tblW w:w="9649" w:type="dxa"/>
        <w:jc w:val="center"/>
        <w:tblLayout w:type="fixed"/>
        <w:tblLook w:val="01E0" w:firstRow="1" w:lastRow="1" w:firstColumn="1" w:lastColumn="1" w:noHBand="0" w:noVBand="0"/>
      </w:tblPr>
      <w:tblGrid>
        <w:gridCol w:w="2075"/>
        <w:gridCol w:w="5891"/>
        <w:gridCol w:w="509"/>
        <w:gridCol w:w="1174"/>
      </w:tblGrid>
      <w:tr w:rsidR="00717715" w:rsidRPr="00717715" w:rsidTr="00B27F34">
        <w:trPr>
          <w:jc w:val="center"/>
        </w:trPr>
        <w:tc>
          <w:tcPr>
            <w:tcW w:w="2075" w:type="dxa"/>
            <w:tcBorders>
              <w:bottom w:val="single" w:sz="4" w:space="0" w:color="auto"/>
            </w:tcBorders>
          </w:tcPr>
          <w:p w:rsidR="00717715" w:rsidRPr="00717715" w:rsidRDefault="000B5076" w:rsidP="00717715">
            <w:pPr>
              <w:widowControl w:val="0"/>
              <w:ind w:left="-124" w:right="-108"/>
              <w:jc w:val="center"/>
              <w:rPr>
                <w:rFonts w:eastAsia="Arial Unicode MS"/>
                <w:b/>
                <w:color w:val="000000"/>
                <w:sz w:val="28"/>
                <w:szCs w:val="28"/>
              </w:rPr>
            </w:pPr>
            <w:r>
              <w:rPr>
                <w:rFonts w:eastAsia="Arial Unicode MS"/>
                <w:b/>
                <w:color w:val="000000"/>
                <w:sz w:val="28"/>
                <w:szCs w:val="28"/>
              </w:rPr>
              <w:t>20.06.2024</w:t>
            </w:r>
          </w:p>
        </w:tc>
        <w:tc>
          <w:tcPr>
            <w:tcW w:w="5891" w:type="dxa"/>
          </w:tcPr>
          <w:p w:rsidR="00717715" w:rsidRPr="00717715" w:rsidRDefault="00717715" w:rsidP="00717715">
            <w:pPr>
              <w:widowControl w:val="0"/>
              <w:ind w:left="-295"/>
              <w:jc w:val="center"/>
              <w:rPr>
                <w:rFonts w:eastAsia="Arial Unicode MS"/>
                <w:b/>
                <w:color w:val="000000"/>
                <w:sz w:val="28"/>
                <w:szCs w:val="28"/>
              </w:rPr>
            </w:pPr>
            <w:r w:rsidRPr="00717715">
              <w:rPr>
                <w:rFonts w:eastAsia="Arial Unicode MS"/>
                <w:b/>
                <w:color w:val="000000"/>
                <w:sz w:val="28"/>
                <w:szCs w:val="28"/>
              </w:rPr>
              <w:t>пгт Ольга</w:t>
            </w:r>
          </w:p>
        </w:tc>
        <w:tc>
          <w:tcPr>
            <w:tcW w:w="509" w:type="dxa"/>
          </w:tcPr>
          <w:p w:rsidR="00717715" w:rsidRPr="00717715" w:rsidRDefault="00717715" w:rsidP="00717715">
            <w:pPr>
              <w:widowControl w:val="0"/>
              <w:rPr>
                <w:rFonts w:eastAsia="Arial Unicode MS"/>
                <w:b/>
                <w:color w:val="000000"/>
                <w:sz w:val="28"/>
                <w:szCs w:val="28"/>
              </w:rPr>
            </w:pPr>
            <w:r w:rsidRPr="00717715">
              <w:rPr>
                <w:rFonts w:eastAsia="Arial Unicode MS"/>
                <w:b/>
                <w:color w:val="000000"/>
                <w:sz w:val="28"/>
                <w:szCs w:val="28"/>
              </w:rPr>
              <w:t>№</w:t>
            </w:r>
          </w:p>
        </w:tc>
        <w:tc>
          <w:tcPr>
            <w:tcW w:w="1174" w:type="dxa"/>
            <w:tcBorders>
              <w:bottom w:val="single" w:sz="4" w:space="0" w:color="auto"/>
            </w:tcBorders>
          </w:tcPr>
          <w:p w:rsidR="00717715" w:rsidRPr="00717715" w:rsidRDefault="000B5076" w:rsidP="00717715">
            <w:pPr>
              <w:widowControl w:val="0"/>
              <w:ind w:left="-108" w:right="-132"/>
              <w:jc w:val="center"/>
              <w:rPr>
                <w:rFonts w:eastAsia="Arial Unicode MS"/>
                <w:b/>
                <w:color w:val="000000"/>
                <w:sz w:val="28"/>
                <w:szCs w:val="28"/>
              </w:rPr>
            </w:pPr>
            <w:r>
              <w:rPr>
                <w:rFonts w:eastAsia="Arial Unicode MS"/>
                <w:b/>
                <w:color w:val="000000"/>
                <w:sz w:val="28"/>
                <w:szCs w:val="28"/>
              </w:rPr>
              <w:t>420</w:t>
            </w:r>
          </w:p>
        </w:tc>
      </w:tr>
    </w:tbl>
    <w:p w:rsidR="00735DBF" w:rsidRDefault="00735DBF" w:rsidP="00C501C4">
      <w:pPr>
        <w:jc w:val="center"/>
        <w:rPr>
          <w:b/>
          <w:sz w:val="28"/>
          <w:szCs w:val="28"/>
        </w:rPr>
      </w:pPr>
    </w:p>
    <w:p w:rsidR="00C501C4" w:rsidRPr="001B10C9" w:rsidRDefault="00C501C4" w:rsidP="00C501C4">
      <w:pPr>
        <w:jc w:val="center"/>
        <w:rPr>
          <w:b/>
          <w:sz w:val="26"/>
          <w:szCs w:val="26"/>
        </w:rPr>
      </w:pPr>
      <w:r w:rsidRPr="001B10C9">
        <w:rPr>
          <w:b/>
          <w:sz w:val="26"/>
          <w:szCs w:val="26"/>
        </w:rPr>
        <w:t xml:space="preserve">Об утверждении </w:t>
      </w:r>
      <w:r w:rsidR="00717715" w:rsidRPr="001B10C9">
        <w:rPr>
          <w:b/>
          <w:sz w:val="26"/>
          <w:szCs w:val="26"/>
        </w:rPr>
        <w:t>А</w:t>
      </w:r>
      <w:r w:rsidRPr="001B10C9">
        <w:rPr>
          <w:b/>
          <w:sz w:val="26"/>
          <w:szCs w:val="26"/>
        </w:rPr>
        <w:t xml:space="preserve">дминистративного регламента </w:t>
      </w:r>
    </w:p>
    <w:p w:rsidR="00C501C4" w:rsidRPr="001B10C9" w:rsidRDefault="00717715" w:rsidP="00C501C4">
      <w:pPr>
        <w:jc w:val="center"/>
        <w:rPr>
          <w:b/>
          <w:sz w:val="26"/>
          <w:szCs w:val="26"/>
        </w:rPr>
      </w:pPr>
      <w:r w:rsidRPr="001B10C9">
        <w:rPr>
          <w:b/>
          <w:sz w:val="26"/>
          <w:szCs w:val="26"/>
        </w:rPr>
        <w:t xml:space="preserve">по предоставлению муниципальной </w:t>
      </w:r>
      <w:r w:rsidR="00C501C4" w:rsidRPr="001B10C9">
        <w:rPr>
          <w:b/>
          <w:sz w:val="26"/>
          <w:szCs w:val="26"/>
        </w:rPr>
        <w:t>услуги</w:t>
      </w:r>
    </w:p>
    <w:p w:rsidR="00C501C4" w:rsidRPr="001B10C9" w:rsidRDefault="00C501C4" w:rsidP="00C501C4">
      <w:pPr>
        <w:jc w:val="center"/>
        <w:rPr>
          <w:b/>
          <w:sz w:val="26"/>
          <w:szCs w:val="26"/>
        </w:rPr>
      </w:pPr>
      <w:r w:rsidRPr="001B10C9">
        <w:rPr>
          <w:b/>
          <w:sz w:val="26"/>
          <w:szCs w:val="26"/>
        </w:rPr>
        <w:t>«Рассмотрение о</w:t>
      </w:r>
      <w:r w:rsidR="009E2FD1" w:rsidRPr="001B10C9">
        <w:rPr>
          <w:b/>
          <w:sz w:val="26"/>
          <w:szCs w:val="26"/>
        </w:rPr>
        <w:t>бращений граждан в администрации</w:t>
      </w:r>
    </w:p>
    <w:p w:rsidR="00C501C4" w:rsidRPr="001B10C9" w:rsidRDefault="00C501C4" w:rsidP="00C501C4">
      <w:pPr>
        <w:jc w:val="center"/>
        <w:rPr>
          <w:b/>
          <w:sz w:val="26"/>
          <w:szCs w:val="26"/>
        </w:rPr>
      </w:pPr>
      <w:r w:rsidRPr="001B10C9">
        <w:rPr>
          <w:b/>
          <w:sz w:val="26"/>
          <w:szCs w:val="26"/>
        </w:rPr>
        <w:t xml:space="preserve">Ольгинского муниципального </w:t>
      </w:r>
      <w:r w:rsidR="00794C45" w:rsidRPr="001B10C9">
        <w:rPr>
          <w:b/>
          <w:sz w:val="26"/>
          <w:szCs w:val="26"/>
        </w:rPr>
        <w:t>округа</w:t>
      </w:r>
      <w:r w:rsidRPr="001B10C9">
        <w:rPr>
          <w:b/>
          <w:sz w:val="26"/>
          <w:szCs w:val="26"/>
        </w:rPr>
        <w:t>»</w:t>
      </w:r>
    </w:p>
    <w:p w:rsidR="00C501C4" w:rsidRPr="001B10C9" w:rsidRDefault="00C501C4" w:rsidP="00C501C4">
      <w:pPr>
        <w:jc w:val="center"/>
        <w:rPr>
          <w:b/>
          <w:sz w:val="26"/>
          <w:szCs w:val="26"/>
        </w:rPr>
      </w:pPr>
    </w:p>
    <w:p w:rsidR="00C501C4" w:rsidRPr="001B10C9" w:rsidRDefault="00C501C4" w:rsidP="00C501C4">
      <w:pPr>
        <w:jc w:val="center"/>
        <w:rPr>
          <w:b/>
          <w:sz w:val="26"/>
          <w:szCs w:val="26"/>
        </w:rPr>
      </w:pPr>
    </w:p>
    <w:p w:rsidR="00A51C41" w:rsidRPr="001B10C9" w:rsidRDefault="00A51C41" w:rsidP="00735DBF">
      <w:pPr>
        <w:tabs>
          <w:tab w:val="left" w:pos="780"/>
        </w:tabs>
        <w:ind w:firstLine="709"/>
        <w:jc w:val="both"/>
        <w:rPr>
          <w:sz w:val="26"/>
          <w:szCs w:val="26"/>
        </w:rPr>
      </w:pPr>
      <w:r w:rsidRPr="001B10C9">
        <w:rPr>
          <w:b/>
          <w:sz w:val="26"/>
          <w:szCs w:val="26"/>
        </w:rPr>
        <w:tab/>
      </w:r>
      <w:r w:rsidRPr="001B10C9">
        <w:rPr>
          <w:sz w:val="26"/>
          <w:szCs w:val="26"/>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02.05.2006 № 59-ФЗ «О порядке рассмотрения обращений граждан Российской Федерации», постановлением Правительства Российской Федерации от 25.10.2005 № 1789-р  «</w:t>
      </w:r>
      <w:r w:rsidR="004E3E6A" w:rsidRPr="001B10C9">
        <w:rPr>
          <w:sz w:val="26"/>
          <w:szCs w:val="26"/>
        </w:rPr>
        <w:t xml:space="preserve">О </w:t>
      </w:r>
      <w:r w:rsidRPr="001B10C9">
        <w:rPr>
          <w:sz w:val="26"/>
          <w:szCs w:val="26"/>
        </w:rPr>
        <w:t>концепци</w:t>
      </w:r>
      <w:r w:rsidR="004E3E6A" w:rsidRPr="001B10C9">
        <w:rPr>
          <w:sz w:val="26"/>
          <w:szCs w:val="26"/>
        </w:rPr>
        <w:t>и</w:t>
      </w:r>
      <w:r w:rsidR="00717715" w:rsidRPr="001B10C9">
        <w:rPr>
          <w:sz w:val="26"/>
          <w:szCs w:val="26"/>
        </w:rPr>
        <w:t xml:space="preserve"> </w:t>
      </w:r>
      <w:r w:rsidRPr="001B10C9">
        <w:rPr>
          <w:sz w:val="26"/>
          <w:szCs w:val="26"/>
        </w:rPr>
        <w:t>административной реформы в Российской Федерации</w:t>
      </w:r>
      <w:r w:rsidR="00717715" w:rsidRPr="001B10C9">
        <w:rPr>
          <w:sz w:val="26"/>
          <w:szCs w:val="26"/>
        </w:rPr>
        <w:t xml:space="preserve"> </w:t>
      </w:r>
      <w:r w:rsidRPr="001B10C9">
        <w:rPr>
          <w:sz w:val="26"/>
          <w:szCs w:val="26"/>
        </w:rPr>
        <w:t>в 2006 - 2010 годах</w:t>
      </w:r>
      <w:r w:rsidR="004E3E6A" w:rsidRPr="001B10C9">
        <w:rPr>
          <w:sz w:val="26"/>
          <w:szCs w:val="26"/>
        </w:rPr>
        <w:t>»</w:t>
      </w:r>
      <w:r w:rsidR="00717715" w:rsidRPr="001B10C9">
        <w:rPr>
          <w:sz w:val="26"/>
          <w:szCs w:val="26"/>
        </w:rPr>
        <w:t xml:space="preserve">, на основании </w:t>
      </w:r>
      <w:r w:rsidRPr="001B10C9">
        <w:rPr>
          <w:sz w:val="26"/>
          <w:szCs w:val="26"/>
        </w:rPr>
        <w:t>Устава Ольгинского муниципального округа Приморского края администрация Ольгинского муниципального округа</w:t>
      </w:r>
    </w:p>
    <w:p w:rsidR="00C501C4" w:rsidRPr="001B10C9" w:rsidRDefault="00C501C4" w:rsidP="00735DBF">
      <w:pPr>
        <w:rPr>
          <w:sz w:val="26"/>
          <w:szCs w:val="26"/>
        </w:rPr>
      </w:pPr>
    </w:p>
    <w:p w:rsidR="00C501C4" w:rsidRPr="001B10C9" w:rsidRDefault="00C501C4" w:rsidP="00735DBF">
      <w:pPr>
        <w:rPr>
          <w:sz w:val="26"/>
          <w:szCs w:val="26"/>
        </w:rPr>
      </w:pPr>
      <w:r w:rsidRPr="001B10C9">
        <w:rPr>
          <w:sz w:val="26"/>
          <w:szCs w:val="26"/>
        </w:rPr>
        <w:t>ПОСТАНОВЛЯ</w:t>
      </w:r>
      <w:r w:rsidR="00717715" w:rsidRPr="001B10C9">
        <w:rPr>
          <w:sz w:val="26"/>
          <w:szCs w:val="26"/>
        </w:rPr>
        <w:t>ЕТ</w:t>
      </w:r>
      <w:r w:rsidRPr="001B10C9">
        <w:rPr>
          <w:sz w:val="26"/>
          <w:szCs w:val="26"/>
        </w:rPr>
        <w:t>:</w:t>
      </w:r>
    </w:p>
    <w:p w:rsidR="00C501C4" w:rsidRPr="001B10C9" w:rsidRDefault="00C501C4" w:rsidP="00735DBF">
      <w:pPr>
        <w:rPr>
          <w:sz w:val="26"/>
          <w:szCs w:val="26"/>
        </w:rPr>
      </w:pPr>
    </w:p>
    <w:p w:rsidR="00C501C4" w:rsidRPr="001B10C9" w:rsidRDefault="00717715" w:rsidP="00735DBF">
      <w:pPr>
        <w:pStyle w:val="3"/>
        <w:spacing w:line="240" w:lineRule="auto"/>
        <w:ind w:firstLine="720"/>
        <w:rPr>
          <w:szCs w:val="26"/>
        </w:rPr>
      </w:pPr>
      <w:r w:rsidRPr="001B10C9">
        <w:rPr>
          <w:szCs w:val="26"/>
        </w:rPr>
        <w:t>1. Утвердить А</w:t>
      </w:r>
      <w:r w:rsidR="00C501C4" w:rsidRPr="001B10C9">
        <w:rPr>
          <w:szCs w:val="26"/>
        </w:rPr>
        <w:t>дминистративный регламент по предоставлению муниципальной услуги «Рассмотрение обр</w:t>
      </w:r>
      <w:r w:rsidR="009E2FD1" w:rsidRPr="001B10C9">
        <w:rPr>
          <w:szCs w:val="26"/>
        </w:rPr>
        <w:t>ащений граждан в администрации</w:t>
      </w:r>
      <w:r w:rsidR="00C501C4" w:rsidRPr="001B10C9">
        <w:rPr>
          <w:szCs w:val="26"/>
        </w:rPr>
        <w:t xml:space="preserve"> Ольгинского муниципального </w:t>
      </w:r>
      <w:r w:rsidR="00794C45" w:rsidRPr="001B10C9">
        <w:rPr>
          <w:szCs w:val="26"/>
        </w:rPr>
        <w:t>округа</w:t>
      </w:r>
      <w:r w:rsidR="00C501C4" w:rsidRPr="001B10C9">
        <w:rPr>
          <w:szCs w:val="26"/>
        </w:rPr>
        <w:t>» (прилагается).</w:t>
      </w:r>
    </w:p>
    <w:p w:rsidR="00794C45" w:rsidRPr="001B10C9" w:rsidRDefault="00794C45" w:rsidP="00735DBF">
      <w:pPr>
        <w:pStyle w:val="3"/>
        <w:spacing w:line="240" w:lineRule="auto"/>
        <w:ind w:firstLine="720"/>
        <w:rPr>
          <w:szCs w:val="26"/>
        </w:rPr>
      </w:pPr>
      <w:r w:rsidRPr="001B10C9">
        <w:rPr>
          <w:szCs w:val="26"/>
        </w:rPr>
        <w:t>2. Признать утратившим силу постановление администрации Ольгинского муниципального района от 08.02.2011 № 30 «Об утверждении административного регламента по    предоставлению    муниципальной    услуги «Рассмотрение обращений граждан в администрации Ольгинского муниципального района»».</w:t>
      </w:r>
    </w:p>
    <w:p w:rsidR="00C501C4" w:rsidRPr="001B10C9" w:rsidRDefault="00794C45" w:rsidP="00735DBF">
      <w:pPr>
        <w:ind w:firstLine="709"/>
        <w:jc w:val="both"/>
        <w:rPr>
          <w:sz w:val="26"/>
          <w:szCs w:val="26"/>
        </w:rPr>
      </w:pPr>
      <w:r w:rsidRPr="001B10C9">
        <w:rPr>
          <w:sz w:val="26"/>
          <w:szCs w:val="26"/>
        </w:rPr>
        <w:t>3</w:t>
      </w:r>
      <w:r w:rsidR="00C501C4" w:rsidRPr="001B10C9">
        <w:rPr>
          <w:sz w:val="26"/>
          <w:szCs w:val="26"/>
        </w:rPr>
        <w:t xml:space="preserve">. </w:t>
      </w:r>
      <w:r w:rsidRPr="001B10C9">
        <w:rPr>
          <w:sz w:val="26"/>
          <w:szCs w:val="26"/>
        </w:rPr>
        <w:t>Отделу организационной работы аппарата</w:t>
      </w:r>
      <w:r w:rsidR="00990B3F" w:rsidRPr="001B10C9">
        <w:rPr>
          <w:sz w:val="26"/>
          <w:szCs w:val="26"/>
        </w:rPr>
        <w:t xml:space="preserve"> администрации Ольгинского муниципального</w:t>
      </w:r>
      <w:r w:rsidR="00CB6E8B" w:rsidRPr="001B10C9">
        <w:rPr>
          <w:sz w:val="26"/>
          <w:szCs w:val="26"/>
        </w:rPr>
        <w:t xml:space="preserve"> округа обеспечить официальное обнародование</w:t>
      </w:r>
      <w:r w:rsidR="00990B3F" w:rsidRPr="001B10C9">
        <w:rPr>
          <w:sz w:val="26"/>
          <w:szCs w:val="26"/>
        </w:rPr>
        <w:t xml:space="preserve"> настоящего постановления.</w:t>
      </w:r>
    </w:p>
    <w:p w:rsidR="00C501C4" w:rsidRPr="001B10C9" w:rsidRDefault="00990B3F" w:rsidP="00735DBF">
      <w:pPr>
        <w:pStyle w:val="3"/>
        <w:spacing w:line="240" w:lineRule="auto"/>
        <w:ind w:firstLine="720"/>
        <w:rPr>
          <w:szCs w:val="26"/>
        </w:rPr>
      </w:pPr>
      <w:r w:rsidRPr="001B10C9">
        <w:rPr>
          <w:szCs w:val="26"/>
        </w:rPr>
        <w:t xml:space="preserve">4. Настоящее постановление вступает в силу со дня его официального </w:t>
      </w:r>
      <w:r w:rsidR="000968CB" w:rsidRPr="001B10C9">
        <w:rPr>
          <w:szCs w:val="26"/>
        </w:rPr>
        <w:t>обнародования</w:t>
      </w:r>
      <w:r w:rsidRPr="001B10C9">
        <w:rPr>
          <w:szCs w:val="26"/>
        </w:rPr>
        <w:t>.</w:t>
      </w:r>
    </w:p>
    <w:p w:rsidR="00990B3F" w:rsidRPr="001B10C9" w:rsidRDefault="00990B3F" w:rsidP="00735DBF">
      <w:pPr>
        <w:pStyle w:val="3"/>
        <w:spacing w:line="240" w:lineRule="auto"/>
        <w:ind w:firstLine="720"/>
        <w:rPr>
          <w:szCs w:val="26"/>
        </w:rPr>
      </w:pPr>
      <w:r w:rsidRPr="001B10C9">
        <w:rPr>
          <w:szCs w:val="26"/>
        </w:rPr>
        <w:t>5.</w:t>
      </w:r>
      <w:r w:rsidR="00A716C8" w:rsidRPr="001B10C9">
        <w:rPr>
          <w:szCs w:val="26"/>
        </w:rPr>
        <w:t xml:space="preserve"> Контроль за </w:t>
      </w:r>
      <w:r w:rsidRPr="001B10C9">
        <w:rPr>
          <w:szCs w:val="26"/>
        </w:rPr>
        <w:t>исполнени</w:t>
      </w:r>
      <w:r w:rsidR="00A716C8" w:rsidRPr="001B10C9">
        <w:rPr>
          <w:szCs w:val="26"/>
        </w:rPr>
        <w:t>ем</w:t>
      </w:r>
      <w:r w:rsidRPr="001B10C9">
        <w:rPr>
          <w:szCs w:val="26"/>
        </w:rPr>
        <w:t xml:space="preserve"> настоящего постановления оставляю за собой.</w:t>
      </w:r>
    </w:p>
    <w:p w:rsidR="00990B3F" w:rsidRPr="001B10C9" w:rsidRDefault="0000269D" w:rsidP="00735DBF">
      <w:pPr>
        <w:rPr>
          <w:sz w:val="26"/>
          <w:szCs w:val="26"/>
        </w:rPr>
      </w:pPr>
      <w:r w:rsidRPr="001B10C9">
        <w:rPr>
          <w:sz w:val="26"/>
          <w:szCs w:val="26"/>
        </w:rPr>
        <w:t xml:space="preserve"> </w:t>
      </w:r>
    </w:p>
    <w:p w:rsidR="00CF43EC" w:rsidRPr="001B10C9" w:rsidRDefault="00CF43EC" w:rsidP="00CF43EC">
      <w:pPr>
        <w:shd w:val="clear" w:color="auto" w:fill="FFFFFF"/>
        <w:autoSpaceDE w:val="0"/>
        <w:jc w:val="both"/>
        <w:rPr>
          <w:sz w:val="26"/>
          <w:szCs w:val="26"/>
        </w:rPr>
      </w:pPr>
      <w:r w:rsidRPr="001B10C9">
        <w:rPr>
          <w:sz w:val="26"/>
          <w:szCs w:val="26"/>
        </w:rPr>
        <w:t xml:space="preserve">Глава Ольгинского муниципального округа – </w:t>
      </w:r>
    </w:p>
    <w:p w:rsidR="00CF43EC" w:rsidRPr="001B10C9" w:rsidRDefault="00CF43EC" w:rsidP="00CF43EC">
      <w:pPr>
        <w:shd w:val="clear" w:color="auto" w:fill="FFFFFF"/>
        <w:autoSpaceDE w:val="0"/>
        <w:jc w:val="both"/>
        <w:rPr>
          <w:sz w:val="26"/>
          <w:szCs w:val="26"/>
        </w:rPr>
      </w:pPr>
      <w:r w:rsidRPr="001B10C9">
        <w:rPr>
          <w:sz w:val="26"/>
          <w:szCs w:val="26"/>
        </w:rPr>
        <w:t xml:space="preserve">глава администрации Ольгинского </w:t>
      </w:r>
    </w:p>
    <w:p w:rsidR="0000269D" w:rsidRDefault="00CF43EC" w:rsidP="00CF43EC">
      <w:pPr>
        <w:shd w:val="clear" w:color="auto" w:fill="FFFFFF"/>
        <w:autoSpaceDE w:val="0"/>
        <w:jc w:val="both"/>
        <w:rPr>
          <w:sz w:val="27"/>
          <w:szCs w:val="27"/>
        </w:rPr>
      </w:pPr>
      <w:r w:rsidRPr="00CF43EC">
        <w:rPr>
          <w:sz w:val="27"/>
          <w:szCs w:val="27"/>
        </w:rPr>
        <w:t xml:space="preserve">муниципального округа                                          </w:t>
      </w:r>
      <w:r>
        <w:rPr>
          <w:sz w:val="27"/>
          <w:szCs w:val="27"/>
        </w:rPr>
        <w:t xml:space="preserve">  </w:t>
      </w:r>
      <w:r w:rsidRPr="00CF43EC">
        <w:rPr>
          <w:sz w:val="27"/>
          <w:szCs w:val="27"/>
        </w:rPr>
        <w:t xml:space="preserve">                         Е.Э. Ванникова</w:t>
      </w:r>
      <w:r w:rsidR="00C501C4" w:rsidRPr="00116D75">
        <w:rPr>
          <w:sz w:val="27"/>
          <w:szCs w:val="27"/>
        </w:rPr>
        <w:tab/>
        <w:t xml:space="preserve">    </w:t>
      </w:r>
    </w:p>
    <w:p w:rsidR="00C501C4" w:rsidRPr="00116D75" w:rsidRDefault="00CF43EC" w:rsidP="00735DBF">
      <w:pPr>
        <w:shd w:val="clear" w:color="auto" w:fill="FFFFFF"/>
        <w:autoSpaceDE w:val="0"/>
        <w:jc w:val="both"/>
        <w:rPr>
          <w:sz w:val="27"/>
          <w:szCs w:val="27"/>
        </w:rPr>
      </w:pPr>
      <w:r>
        <w:rPr>
          <w:sz w:val="27"/>
          <w:szCs w:val="27"/>
        </w:rPr>
        <w:lastRenderedPageBreak/>
        <w:t xml:space="preserve"> </w:t>
      </w:r>
      <w:r w:rsidR="00C501C4" w:rsidRPr="00116D75">
        <w:rPr>
          <w:sz w:val="27"/>
          <w:szCs w:val="27"/>
        </w:rPr>
        <w:t xml:space="preserve">    </w:t>
      </w:r>
      <w:r w:rsidR="00C501C4" w:rsidRPr="00116D75">
        <w:rPr>
          <w:sz w:val="27"/>
          <w:szCs w:val="27"/>
        </w:rPr>
        <w:tab/>
        <w:t xml:space="preserve">  </w:t>
      </w:r>
    </w:p>
    <w:p w:rsidR="00735DBF" w:rsidRPr="00642CE1" w:rsidRDefault="00735DBF" w:rsidP="00642CE1">
      <w:pPr>
        <w:pStyle w:val="ConsTitle"/>
        <w:tabs>
          <w:tab w:val="left" w:pos="1276"/>
        </w:tabs>
        <w:ind w:right="0" w:hanging="1417"/>
        <w:jc w:val="right"/>
        <w:rPr>
          <w:rFonts w:ascii="Times New Roman" w:hAnsi="Times New Roman" w:cs="Times New Roman"/>
          <w:b w:val="0"/>
          <w:bCs w:val="0"/>
          <w:sz w:val="27"/>
          <w:szCs w:val="27"/>
        </w:rPr>
      </w:pPr>
      <w:r w:rsidRPr="00642CE1">
        <w:rPr>
          <w:rFonts w:ascii="Times New Roman" w:hAnsi="Times New Roman" w:cs="Times New Roman"/>
          <w:b w:val="0"/>
          <w:bCs w:val="0"/>
          <w:sz w:val="27"/>
          <w:szCs w:val="27"/>
        </w:rPr>
        <w:t xml:space="preserve">Приложение </w:t>
      </w:r>
    </w:p>
    <w:p w:rsidR="00C501C4" w:rsidRPr="00642CE1" w:rsidRDefault="00735DBF" w:rsidP="00642CE1">
      <w:pPr>
        <w:pStyle w:val="ConsTitle"/>
        <w:tabs>
          <w:tab w:val="left" w:pos="1276"/>
        </w:tabs>
        <w:ind w:right="0" w:hanging="1417"/>
        <w:jc w:val="right"/>
        <w:rPr>
          <w:rFonts w:ascii="Times New Roman" w:hAnsi="Times New Roman" w:cs="Times New Roman"/>
          <w:b w:val="0"/>
          <w:bCs w:val="0"/>
          <w:sz w:val="27"/>
          <w:szCs w:val="27"/>
        </w:rPr>
      </w:pPr>
      <w:r w:rsidRPr="00642CE1">
        <w:rPr>
          <w:rFonts w:ascii="Times New Roman" w:hAnsi="Times New Roman" w:cs="Times New Roman"/>
          <w:b w:val="0"/>
          <w:bCs w:val="0"/>
          <w:sz w:val="27"/>
          <w:szCs w:val="27"/>
        </w:rPr>
        <w:t xml:space="preserve">                к постановлению </w:t>
      </w:r>
      <w:r w:rsidR="00C501C4" w:rsidRPr="00642CE1">
        <w:rPr>
          <w:rFonts w:ascii="Times New Roman" w:hAnsi="Times New Roman" w:cs="Times New Roman"/>
          <w:b w:val="0"/>
          <w:bCs w:val="0"/>
          <w:sz w:val="27"/>
          <w:szCs w:val="27"/>
        </w:rPr>
        <w:t>администрации</w:t>
      </w:r>
    </w:p>
    <w:p w:rsidR="00C501C4" w:rsidRPr="00642CE1" w:rsidRDefault="00C501C4" w:rsidP="00642CE1">
      <w:pPr>
        <w:pStyle w:val="ConsTitle"/>
        <w:tabs>
          <w:tab w:val="left" w:pos="1276"/>
        </w:tabs>
        <w:ind w:right="0"/>
        <w:jc w:val="right"/>
        <w:rPr>
          <w:rFonts w:ascii="Times New Roman" w:hAnsi="Times New Roman" w:cs="Times New Roman"/>
          <w:b w:val="0"/>
          <w:bCs w:val="0"/>
          <w:sz w:val="27"/>
          <w:szCs w:val="27"/>
        </w:rPr>
      </w:pPr>
      <w:r w:rsidRPr="00642CE1">
        <w:rPr>
          <w:rFonts w:ascii="Times New Roman" w:hAnsi="Times New Roman" w:cs="Times New Roman"/>
          <w:b w:val="0"/>
          <w:bCs w:val="0"/>
          <w:sz w:val="27"/>
          <w:szCs w:val="27"/>
        </w:rPr>
        <w:t xml:space="preserve">Ольгинского муниципального </w:t>
      </w:r>
      <w:r w:rsidR="00990B3F" w:rsidRPr="00642CE1">
        <w:rPr>
          <w:rFonts w:ascii="Times New Roman" w:hAnsi="Times New Roman" w:cs="Times New Roman"/>
          <w:b w:val="0"/>
          <w:bCs w:val="0"/>
          <w:sz w:val="27"/>
          <w:szCs w:val="27"/>
        </w:rPr>
        <w:t>округа</w:t>
      </w:r>
    </w:p>
    <w:p w:rsidR="00C501C4" w:rsidRPr="00642CE1" w:rsidRDefault="00C3065F" w:rsidP="00642CE1">
      <w:pPr>
        <w:pStyle w:val="ConsTitle"/>
        <w:tabs>
          <w:tab w:val="left" w:pos="1276"/>
        </w:tabs>
        <w:ind w:right="0"/>
        <w:jc w:val="right"/>
        <w:rPr>
          <w:rFonts w:ascii="Times New Roman" w:hAnsi="Times New Roman" w:cs="Times New Roman"/>
          <w:b w:val="0"/>
          <w:bCs w:val="0"/>
          <w:sz w:val="27"/>
          <w:szCs w:val="27"/>
        </w:rPr>
      </w:pPr>
      <w:r w:rsidRPr="00642CE1">
        <w:rPr>
          <w:rFonts w:ascii="Times New Roman" w:hAnsi="Times New Roman" w:cs="Times New Roman"/>
          <w:b w:val="0"/>
          <w:bCs w:val="0"/>
          <w:sz w:val="27"/>
          <w:szCs w:val="27"/>
        </w:rPr>
        <w:t xml:space="preserve">от </w:t>
      </w:r>
      <w:r w:rsidR="000B5076">
        <w:rPr>
          <w:rFonts w:ascii="Times New Roman" w:hAnsi="Times New Roman" w:cs="Times New Roman"/>
          <w:b w:val="0"/>
          <w:bCs w:val="0"/>
          <w:sz w:val="27"/>
          <w:szCs w:val="27"/>
        </w:rPr>
        <w:t xml:space="preserve">20.06.2024 </w:t>
      </w:r>
      <w:r w:rsidRPr="00642CE1">
        <w:rPr>
          <w:rFonts w:ascii="Times New Roman" w:hAnsi="Times New Roman" w:cs="Times New Roman"/>
          <w:b w:val="0"/>
          <w:bCs w:val="0"/>
          <w:sz w:val="27"/>
          <w:szCs w:val="27"/>
        </w:rPr>
        <w:t xml:space="preserve">№ </w:t>
      </w:r>
      <w:r w:rsidR="000B5076">
        <w:rPr>
          <w:rFonts w:ascii="Times New Roman" w:hAnsi="Times New Roman" w:cs="Times New Roman"/>
          <w:b w:val="0"/>
          <w:bCs w:val="0"/>
          <w:sz w:val="27"/>
          <w:szCs w:val="27"/>
        </w:rPr>
        <w:t>420</w:t>
      </w:r>
    </w:p>
    <w:p w:rsidR="00C501C4" w:rsidRPr="00B87F58" w:rsidRDefault="00C501C4" w:rsidP="00735DBF">
      <w:pPr>
        <w:ind w:left="1727" w:firstLine="5353"/>
        <w:jc w:val="right"/>
      </w:pPr>
    </w:p>
    <w:p w:rsidR="00C501C4" w:rsidRPr="00C501C4" w:rsidRDefault="00C501C4" w:rsidP="00C501C4">
      <w:pPr>
        <w:jc w:val="both"/>
        <w:rPr>
          <w:sz w:val="28"/>
          <w:szCs w:val="28"/>
        </w:rPr>
      </w:pPr>
    </w:p>
    <w:p w:rsidR="00C501C4" w:rsidRPr="00C501C4" w:rsidRDefault="00990B3F" w:rsidP="00990B3F">
      <w:pPr>
        <w:jc w:val="center"/>
        <w:rPr>
          <w:b/>
          <w:sz w:val="28"/>
          <w:szCs w:val="28"/>
        </w:rPr>
      </w:pPr>
      <w:r w:rsidRPr="00C501C4">
        <w:rPr>
          <w:b/>
          <w:sz w:val="28"/>
          <w:szCs w:val="28"/>
        </w:rPr>
        <w:t>АДМИНИСТРАТИВНЫЙ РЕГЛАМЕНТ</w:t>
      </w:r>
      <w:r w:rsidR="00A716C8">
        <w:rPr>
          <w:b/>
          <w:sz w:val="28"/>
          <w:szCs w:val="28"/>
        </w:rPr>
        <w:t xml:space="preserve"> ПО</w:t>
      </w:r>
    </w:p>
    <w:p w:rsidR="00C501C4" w:rsidRPr="00C501C4" w:rsidRDefault="00990B3F" w:rsidP="00990B3F">
      <w:pPr>
        <w:jc w:val="center"/>
        <w:rPr>
          <w:b/>
          <w:sz w:val="28"/>
          <w:szCs w:val="28"/>
        </w:rPr>
      </w:pPr>
      <w:r w:rsidRPr="00C501C4">
        <w:rPr>
          <w:b/>
          <w:sz w:val="28"/>
          <w:szCs w:val="28"/>
        </w:rPr>
        <w:t>ПРЕДОСТАВЛЕНИ</w:t>
      </w:r>
      <w:r w:rsidR="00A716C8">
        <w:rPr>
          <w:b/>
          <w:sz w:val="28"/>
          <w:szCs w:val="28"/>
        </w:rPr>
        <w:t>Ю</w:t>
      </w:r>
      <w:r w:rsidRPr="00C501C4">
        <w:rPr>
          <w:b/>
          <w:sz w:val="28"/>
          <w:szCs w:val="28"/>
        </w:rPr>
        <w:t xml:space="preserve"> МУНИЦИПАЛЬНОЙ УСЛУГИ «РАССМОТРЕНИЕ ОБРАЩЕНИЙ</w:t>
      </w:r>
    </w:p>
    <w:p w:rsidR="00C501C4" w:rsidRPr="00C501C4" w:rsidRDefault="00990B3F" w:rsidP="00990B3F">
      <w:pPr>
        <w:jc w:val="center"/>
        <w:rPr>
          <w:b/>
          <w:sz w:val="28"/>
          <w:szCs w:val="28"/>
        </w:rPr>
      </w:pPr>
      <w:r w:rsidRPr="00C501C4">
        <w:rPr>
          <w:b/>
          <w:sz w:val="28"/>
          <w:szCs w:val="28"/>
        </w:rPr>
        <w:t xml:space="preserve">ГРАЖДАН В АДМИНИСТРАЦИИ ОЛЬГИНСКОГО МУНИЦИПАЛЬНОГО </w:t>
      </w:r>
      <w:r>
        <w:rPr>
          <w:b/>
          <w:sz w:val="28"/>
          <w:szCs w:val="28"/>
        </w:rPr>
        <w:t>ОКРУГА</w:t>
      </w:r>
      <w:r w:rsidRPr="00C501C4">
        <w:rPr>
          <w:b/>
          <w:sz w:val="28"/>
          <w:szCs w:val="28"/>
        </w:rPr>
        <w:t>»</w:t>
      </w:r>
    </w:p>
    <w:p w:rsidR="00C501C4" w:rsidRPr="00C501C4" w:rsidRDefault="00C501C4" w:rsidP="00C501C4">
      <w:pPr>
        <w:jc w:val="center"/>
        <w:rPr>
          <w:b/>
          <w:sz w:val="28"/>
          <w:szCs w:val="28"/>
        </w:rPr>
      </w:pPr>
    </w:p>
    <w:p w:rsidR="00C501C4" w:rsidRPr="00C501C4" w:rsidRDefault="00C501C4" w:rsidP="00C501C4">
      <w:pPr>
        <w:jc w:val="both"/>
        <w:rPr>
          <w:sz w:val="28"/>
          <w:szCs w:val="28"/>
        </w:rPr>
      </w:pPr>
    </w:p>
    <w:p w:rsidR="00C501C4" w:rsidRPr="00642CE1" w:rsidRDefault="00C501C4" w:rsidP="00C501C4">
      <w:pPr>
        <w:spacing w:line="360" w:lineRule="auto"/>
        <w:ind w:firstLine="707"/>
        <w:jc w:val="center"/>
        <w:rPr>
          <w:b/>
          <w:sz w:val="27"/>
          <w:szCs w:val="27"/>
        </w:rPr>
      </w:pPr>
      <w:r w:rsidRPr="00642CE1">
        <w:rPr>
          <w:b/>
          <w:sz w:val="27"/>
          <w:szCs w:val="27"/>
          <w:lang w:val="en-US"/>
        </w:rPr>
        <w:t>I</w:t>
      </w:r>
      <w:r w:rsidRPr="00642CE1">
        <w:rPr>
          <w:b/>
          <w:sz w:val="27"/>
          <w:szCs w:val="27"/>
        </w:rPr>
        <w:t>. Общие положения</w:t>
      </w:r>
    </w:p>
    <w:p w:rsidR="00C501C4" w:rsidRPr="00642CE1" w:rsidRDefault="00C501C4" w:rsidP="00642CE1">
      <w:pPr>
        <w:suppressAutoHyphens/>
        <w:ind w:firstLine="707"/>
        <w:jc w:val="both"/>
        <w:rPr>
          <w:sz w:val="27"/>
          <w:szCs w:val="27"/>
        </w:rPr>
      </w:pPr>
      <w:r w:rsidRPr="00642CE1">
        <w:rPr>
          <w:sz w:val="27"/>
          <w:szCs w:val="27"/>
        </w:rPr>
        <w:t xml:space="preserve">1. Административный регламент </w:t>
      </w:r>
      <w:r w:rsidR="00A716C8" w:rsidRPr="00642CE1">
        <w:rPr>
          <w:sz w:val="27"/>
          <w:szCs w:val="27"/>
        </w:rPr>
        <w:t xml:space="preserve">по предоставлению </w:t>
      </w:r>
      <w:r w:rsidRPr="00642CE1">
        <w:rPr>
          <w:sz w:val="27"/>
          <w:szCs w:val="27"/>
        </w:rPr>
        <w:t xml:space="preserve">муниципальной услуги </w:t>
      </w:r>
      <w:r w:rsidR="00A716C8" w:rsidRPr="00642CE1">
        <w:rPr>
          <w:sz w:val="27"/>
          <w:szCs w:val="27"/>
        </w:rPr>
        <w:t>«Р</w:t>
      </w:r>
      <w:r w:rsidRPr="00642CE1">
        <w:rPr>
          <w:sz w:val="27"/>
          <w:szCs w:val="27"/>
        </w:rPr>
        <w:t>ассмотрени</w:t>
      </w:r>
      <w:r w:rsidR="00A716C8" w:rsidRPr="00642CE1">
        <w:rPr>
          <w:sz w:val="27"/>
          <w:szCs w:val="27"/>
        </w:rPr>
        <w:t>е</w:t>
      </w:r>
      <w:r w:rsidRPr="00642CE1">
        <w:rPr>
          <w:sz w:val="27"/>
          <w:szCs w:val="27"/>
        </w:rPr>
        <w:t xml:space="preserve"> обращений граждан в администрации Ольгинского муниципального </w:t>
      </w:r>
      <w:r w:rsidR="00990B3F" w:rsidRPr="00642CE1">
        <w:rPr>
          <w:sz w:val="27"/>
          <w:szCs w:val="27"/>
        </w:rPr>
        <w:t>округа</w:t>
      </w:r>
      <w:r w:rsidR="00A716C8" w:rsidRPr="00642CE1">
        <w:rPr>
          <w:sz w:val="27"/>
          <w:szCs w:val="27"/>
        </w:rPr>
        <w:t>»,</w:t>
      </w:r>
      <w:r w:rsidRPr="00642CE1">
        <w:rPr>
          <w:sz w:val="27"/>
          <w:szCs w:val="27"/>
        </w:rPr>
        <w:t xml:space="preserve"> (далее – Административный регламент) разработан в целях повышения качества рассмотрения обращений граждан в администрации  Ольгинского муниципального </w:t>
      </w:r>
      <w:r w:rsidR="00990B3F" w:rsidRPr="00642CE1">
        <w:rPr>
          <w:sz w:val="27"/>
          <w:szCs w:val="27"/>
        </w:rPr>
        <w:t>округа</w:t>
      </w:r>
      <w:r w:rsidRPr="00642CE1">
        <w:rPr>
          <w:sz w:val="27"/>
          <w:szCs w:val="27"/>
        </w:rPr>
        <w:t xml:space="preserve"> (далее по тексту – </w:t>
      </w:r>
      <w:r w:rsidR="00593C3B" w:rsidRPr="00642CE1">
        <w:rPr>
          <w:sz w:val="27"/>
          <w:szCs w:val="27"/>
        </w:rPr>
        <w:t>а</w:t>
      </w:r>
      <w:r w:rsidRPr="00642CE1">
        <w:rPr>
          <w:sz w:val="27"/>
          <w:szCs w:val="27"/>
        </w:rPr>
        <w:t>дминистрации) и определяет сроки и последовательность действий (административные процедуры) при рассмотрении обращений граждан, правила ведения делопроизводства по обращениям граждан.</w:t>
      </w:r>
    </w:p>
    <w:p w:rsidR="00C501C4" w:rsidRPr="00642CE1" w:rsidRDefault="00C501C4" w:rsidP="00642CE1">
      <w:pPr>
        <w:pStyle w:val="a6"/>
        <w:suppressAutoHyphens/>
        <w:ind w:firstLine="707"/>
        <w:rPr>
          <w:sz w:val="27"/>
          <w:szCs w:val="27"/>
        </w:rPr>
      </w:pPr>
      <w:r w:rsidRPr="00642CE1">
        <w:rPr>
          <w:sz w:val="27"/>
          <w:szCs w:val="27"/>
        </w:rPr>
        <w:t xml:space="preserve">2. В </w:t>
      </w:r>
      <w:r w:rsidR="00990B3F" w:rsidRPr="00642CE1">
        <w:rPr>
          <w:sz w:val="27"/>
          <w:szCs w:val="27"/>
        </w:rPr>
        <w:t>а</w:t>
      </w:r>
      <w:r w:rsidR="00735DBF" w:rsidRPr="00642CE1">
        <w:rPr>
          <w:sz w:val="27"/>
          <w:szCs w:val="27"/>
        </w:rPr>
        <w:t xml:space="preserve">дминистрации </w:t>
      </w:r>
      <w:r w:rsidRPr="00642CE1">
        <w:rPr>
          <w:sz w:val="27"/>
          <w:szCs w:val="27"/>
        </w:rPr>
        <w:t xml:space="preserve">Ольгинского муниципального </w:t>
      </w:r>
      <w:r w:rsidR="00990B3F" w:rsidRPr="00642CE1">
        <w:rPr>
          <w:sz w:val="27"/>
          <w:szCs w:val="27"/>
        </w:rPr>
        <w:t>округа</w:t>
      </w:r>
      <w:r w:rsidRPr="00642CE1">
        <w:rPr>
          <w:sz w:val="27"/>
          <w:szCs w:val="27"/>
        </w:rPr>
        <w:t xml:space="preserve"> рассматриваются обращения граждан (далее – обращения) по в</w:t>
      </w:r>
      <w:r w:rsidR="00875217" w:rsidRPr="00642CE1">
        <w:rPr>
          <w:sz w:val="27"/>
          <w:szCs w:val="27"/>
        </w:rPr>
        <w:t>опросам, находящимся в ведении г</w:t>
      </w:r>
      <w:r w:rsidRPr="00642CE1">
        <w:rPr>
          <w:sz w:val="27"/>
          <w:szCs w:val="27"/>
        </w:rPr>
        <w:t>лавы</w:t>
      </w:r>
      <w:r w:rsidR="00A716C8" w:rsidRPr="00642CE1">
        <w:rPr>
          <w:sz w:val="27"/>
          <w:szCs w:val="27"/>
        </w:rPr>
        <w:t xml:space="preserve"> Ольгинского муниципального округа </w:t>
      </w:r>
      <w:r w:rsidR="00735DBF" w:rsidRPr="00642CE1">
        <w:rPr>
          <w:sz w:val="27"/>
          <w:szCs w:val="27"/>
        </w:rPr>
        <w:t xml:space="preserve">и администрации </w:t>
      </w:r>
      <w:r w:rsidRPr="00642CE1">
        <w:rPr>
          <w:sz w:val="27"/>
          <w:szCs w:val="27"/>
        </w:rPr>
        <w:t xml:space="preserve">Ольгинского муниципального </w:t>
      </w:r>
      <w:r w:rsidR="00990B3F" w:rsidRPr="00642CE1">
        <w:rPr>
          <w:sz w:val="27"/>
          <w:szCs w:val="27"/>
        </w:rPr>
        <w:t>округа</w:t>
      </w:r>
      <w:r w:rsidRPr="00642CE1">
        <w:rPr>
          <w:sz w:val="27"/>
          <w:szCs w:val="27"/>
        </w:rPr>
        <w:t>.</w:t>
      </w:r>
    </w:p>
    <w:p w:rsidR="00C501C4" w:rsidRPr="00642CE1" w:rsidRDefault="00C501C4" w:rsidP="00642CE1">
      <w:pPr>
        <w:pStyle w:val="a6"/>
        <w:suppressAutoHyphens/>
        <w:ind w:firstLine="707"/>
        <w:rPr>
          <w:sz w:val="27"/>
          <w:szCs w:val="27"/>
        </w:rPr>
      </w:pPr>
      <w:r w:rsidRPr="00642CE1">
        <w:rPr>
          <w:sz w:val="27"/>
          <w:szCs w:val="27"/>
        </w:rPr>
        <w:t xml:space="preserve">Рассмотрение обращений граждан осуществляется </w:t>
      </w:r>
      <w:r w:rsidR="00A716C8" w:rsidRPr="00642CE1">
        <w:rPr>
          <w:sz w:val="27"/>
          <w:szCs w:val="27"/>
        </w:rPr>
        <w:t>г</w:t>
      </w:r>
      <w:r w:rsidRPr="00642CE1">
        <w:rPr>
          <w:sz w:val="27"/>
          <w:szCs w:val="27"/>
        </w:rPr>
        <w:t>лавой</w:t>
      </w:r>
      <w:r w:rsidR="00735DBF" w:rsidRPr="00642CE1">
        <w:rPr>
          <w:sz w:val="27"/>
          <w:szCs w:val="27"/>
        </w:rPr>
        <w:t xml:space="preserve"> </w:t>
      </w:r>
      <w:r w:rsidRPr="00642CE1">
        <w:rPr>
          <w:sz w:val="27"/>
          <w:szCs w:val="27"/>
        </w:rPr>
        <w:t xml:space="preserve">Ольгинского муниципального </w:t>
      </w:r>
      <w:r w:rsidR="00990B3F" w:rsidRPr="00642CE1">
        <w:rPr>
          <w:sz w:val="27"/>
          <w:szCs w:val="27"/>
        </w:rPr>
        <w:t>округа</w:t>
      </w:r>
      <w:r w:rsidRPr="00642CE1">
        <w:rPr>
          <w:sz w:val="27"/>
          <w:szCs w:val="27"/>
        </w:rPr>
        <w:t xml:space="preserve"> – </w:t>
      </w:r>
      <w:r w:rsidR="00A716C8" w:rsidRPr="00642CE1">
        <w:rPr>
          <w:sz w:val="27"/>
          <w:szCs w:val="27"/>
        </w:rPr>
        <w:t>г</w:t>
      </w:r>
      <w:r w:rsidRPr="00642CE1">
        <w:rPr>
          <w:sz w:val="27"/>
          <w:szCs w:val="27"/>
        </w:rPr>
        <w:t xml:space="preserve">лавой </w:t>
      </w:r>
      <w:r w:rsidR="00990B3F" w:rsidRPr="00642CE1">
        <w:rPr>
          <w:sz w:val="27"/>
          <w:szCs w:val="27"/>
        </w:rPr>
        <w:t>а</w:t>
      </w:r>
      <w:r w:rsidRPr="00642CE1">
        <w:rPr>
          <w:sz w:val="27"/>
          <w:szCs w:val="27"/>
        </w:rPr>
        <w:t xml:space="preserve">дминистрации Ольгинского муниципального </w:t>
      </w:r>
      <w:r w:rsidR="00990B3F" w:rsidRPr="00642CE1">
        <w:rPr>
          <w:sz w:val="27"/>
          <w:szCs w:val="27"/>
        </w:rPr>
        <w:t>округ</w:t>
      </w:r>
      <w:r w:rsidRPr="00642CE1">
        <w:rPr>
          <w:sz w:val="27"/>
          <w:szCs w:val="27"/>
        </w:rPr>
        <w:t xml:space="preserve">а, первым заместителем </w:t>
      </w:r>
      <w:r w:rsidR="00A716C8" w:rsidRPr="00642CE1">
        <w:rPr>
          <w:sz w:val="27"/>
          <w:szCs w:val="27"/>
        </w:rPr>
        <w:t>г</w:t>
      </w:r>
      <w:r w:rsidRPr="00642CE1">
        <w:rPr>
          <w:sz w:val="27"/>
          <w:szCs w:val="27"/>
        </w:rPr>
        <w:t xml:space="preserve">лавы </w:t>
      </w:r>
      <w:r w:rsidR="00990B3F" w:rsidRPr="00642CE1">
        <w:rPr>
          <w:sz w:val="27"/>
          <w:szCs w:val="27"/>
        </w:rPr>
        <w:t>а</w:t>
      </w:r>
      <w:r w:rsidRPr="00642CE1">
        <w:rPr>
          <w:sz w:val="27"/>
          <w:szCs w:val="27"/>
        </w:rPr>
        <w:t xml:space="preserve">дминистрации, заместителями </w:t>
      </w:r>
      <w:r w:rsidR="00A716C8" w:rsidRPr="00642CE1">
        <w:rPr>
          <w:sz w:val="27"/>
          <w:szCs w:val="27"/>
        </w:rPr>
        <w:t>г</w:t>
      </w:r>
      <w:r w:rsidRPr="00642CE1">
        <w:rPr>
          <w:sz w:val="27"/>
          <w:szCs w:val="27"/>
        </w:rPr>
        <w:t xml:space="preserve">лавы </w:t>
      </w:r>
      <w:r w:rsidR="00990B3F" w:rsidRPr="00642CE1">
        <w:rPr>
          <w:sz w:val="27"/>
          <w:szCs w:val="27"/>
        </w:rPr>
        <w:t>а</w:t>
      </w:r>
      <w:r w:rsidRPr="00642CE1">
        <w:rPr>
          <w:sz w:val="27"/>
          <w:szCs w:val="27"/>
        </w:rPr>
        <w:t xml:space="preserve">дминистрации, руководителями структурных подразделений </w:t>
      </w:r>
      <w:r w:rsidR="00990B3F" w:rsidRPr="00642CE1">
        <w:rPr>
          <w:sz w:val="27"/>
          <w:szCs w:val="27"/>
        </w:rPr>
        <w:t>а</w:t>
      </w:r>
      <w:r w:rsidRPr="00642CE1">
        <w:rPr>
          <w:sz w:val="27"/>
          <w:szCs w:val="27"/>
        </w:rPr>
        <w:t xml:space="preserve">дминистрации. </w:t>
      </w:r>
    </w:p>
    <w:p w:rsidR="00C501C4" w:rsidRPr="00642CE1" w:rsidRDefault="00C501C4" w:rsidP="00642CE1">
      <w:pPr>
        <w:pStyle w:val="a6"/>
        <w:suppressAutoHyphens/>
        <w:ind w:firstLine="707"/>
        <w:rPr>
          <w:sz w:val="27"/>
          <w:szCs w:val="27"/>
        </w:rPr>
      </w:pPr>
      <w:r w:rsidRPr="00642CE1">
        <w:rPr>
          <w:sz w:val="27"/>
          <w:szCs w:val="27"/>
        </w:rPr>
        <w:t xml:space="preserve">3. Рассмотрение обращений граждан в </w:t>
      </w:r>
      <w:r w:rsidR="00990B3F" w:rsidRPr="00642CE1">
        <w:rPr>
          <w:sz w:val="27"/>
          <w:szCs w:val="27"/>
        </w:rPr>
        <w:t>а</w:t>
      </w:r>
      <w:r w:rsidRPr="00642CE1">
        <w:rPr>
          <w:sz w:val="27"/>
          <w:szCs w:val="27"/>
        </w:rPr>
        <w:t>дминистрации осуществляется в соответствии с:</w:t>
      </w:r>
    </w:p>
    <w:p w:rsidR="00C501C4" w:rsidRPr="00642CE1" w:rsidRDefault="00C501C4" w:rsidP="00642CE1">
      <w:pPr>
        <w:pStyle w:val="a6"/>
        <w:suppressAutoHyphens/>
        <w:ind w:firstLine="707"/>
        <w:rPr>
          <w:sz w:val="27"/>
          <w:szCs w:val="27"/>
        </w:rPr>
      </w:pPr>
      <w:r w:rsidRPr="00642CE1">
        <w:rPr>
          <w:sz w:val="27"/>
          <w:szCs w:val="27"/>
        </w:rPr>
        <w:t>Конституцией Российской Федерации;</w:t>
      </w:r>
    </w:p>
    <w:p w:rsidR="00C501C4" w:rsidRPr="00642CE1" w:rsidRDefault="00C501C4" w:rsidP="00642CE1">
      <w:pPr>
        <w:pStyle w:val="a6"/>
        <w:suppressAutoHyphens/>
        <w:ind w:firstLine="707"/>
        <w:rPr>
          <w:sz w:val="27"/>
          <w:szCs w:val="27"/>
        </w:rPr>
      </w:pPr>
      <w:r w:rsidRPr="00642CE1">
        <w:rPr>
          <w:sz w:val="27"/>
          <w:szCs w:val="27"/>
        </w:rPr>
        <w:t xml:space="preserve">Федеральным законом от </w:t>
      </w:r>
      <w:r w:rsidR="00990B3F" w:rsidRPr="00642CE1">
        <w:rPr>
          <w:sz w:val="27"/>
          <w:szCs w:val="27"/>
        </w:rPr>
        <w:t>02.05.2006</w:t>
      </w:r>
      <w:r w:rsidRPr="00642CE1">
        <w:rPr>
          <w:sz w:val="27"/>
          <w:szCs w:val="27"/>
        </w:rPr>
        <w:t xml:space="preserve"> № 59-ФЗ «О порядке рассмотрения обращений граждан Российской Федерации»;</w:t>
      </w:r>
    </w:p>
    <w:p w:rsidR="00C501C4" w:rsidRPr="00642CE1" w:rsidRDefault="00C501C4" w:rsidP="00642CE1">
      <w:pPr>
        <w:pStyle w:val="a6"/>
        <w:suppressAutoHyphens/>
        <w:ind w:firstLine="707"/>
        <w:rPr>
          <w:sz w:val="27"/>
          <w:szCs w:val="27"/>
        </w:rPr>
      </w:pPr>
      <w:r w:rsidRPr="00642CE1">
        <w:rPr>
          <w:sz w:val="27"/>
          <w:szCs w:val="27"/>
        </w:rPr>
        <w:t xml:space="preserve">Уставом  Ольгинского муниципального </w:t>
      </w:r>
      <w:r w:rsidR="00990B3F" w:rsidRPr="00642CE1">
        <w:rPr>
          <w:sz w:val="27"/>
          <w:szCs w:val="27"/>
        </w:rPr>
        <w:t>округа</w:t>
      </w:r>
      <w:r w:rsidR="00B65DDE" w:rsidRPr="00642CE1">
        <w:rPr>
          <w:sz w:val="27"/>
          <w:szCs w:val="27"/>
        </w:rPr>
        <w:t xml:space="preserve"> Приморского края</w:t>
      </w:r>
      <w:r w:rsidRPr="00642CE1">
        <w:rPr>
          <w:sz w:val="27"/>
          <w:szCs w:val="27"/>
        </w:rPr>
        <w:t>;</w:t>
      </w:r>
    </w:p>
    <w:p w:rsidR="00C501C4" w:rsidRPr="00642CE1" w:rsidRDefault="00C501C4" w:rsidP="00642CE1">
      <w:pPr>
        <w:pStyle w:val="a6"/>
        <w:suppressAutoHyphens/>
        <w:ind w:firstLine="707"/>
        <w:rPr>
          <w:sz w:val="27"/>
          <w:szCs w:val="27"/>
        </w:rPr>
      </w:pPr>
      <w:r w:rsidRPr="00642CE1">
        <w:rPr>
          <w:sz w:val="27"/>
          <w:szCs w:val="27"/>
        </w:rPr>
        <w:t xml:space="preserve">другими нормативными правовыми актами. </w:t>
      </w:r>
    </w:p>
    <w:p w:rsidR="00C501C4" w:rsidRPr="00642CE1" w:rsidRDefault="00C501C4" w:rsidP="00642CE1">
      <w:pPr>
        <w:pStyle w:val="a6"/>
        <w:suppressAutoHyphens/>
        <w:ind w:firstLine="707"/>
        <w:rPr>
          <w:sz w:val="27"/>
          <w:szCs w:val="27"/>
        </w:rPr>
      </w:pPr>
      <w:r w:rsidRPr="00642CE1">
        <w:rPr>
          <w:sz w:val="27"/>
          <w:szCs w:val="27"/>
        </w:rPr>
        <w:t>4. Рассмотрение обращений граждан включает рассмотрение письменных обращений граждан и устных обращений граждан, поступивших в ходе личного приёма.</w:t>
      </w:r>
    </w:p>
    <w:p w:rsidR="00C501C4" w:rsidRPr="00642CE1" w:rsidRDefault="00C501C4" w:rsidP="00642CE1">
      <w:pPr>
        <w:pStyle w:val="a6"/>
        <w:suppressAutoHyphens/>
        <w:ind w:firstLine="708"/>
        <w:rPr>
          <w:sz w:val="27"/>
          <w:szCs w:val="27"/>
        </w:rPr>
      </w:pPr>
      <w:r w:rsidRPr="00642CE1">
        <w:rPr>
          <w:sz w:val="27"/>
          <w:szCs w:val="27"/>
        </w:rPr>
        <w:t>5. Результатом исполнения муниципальной услуги по рассмотрению письменного обращения гражданина является разрешение по существу всех поставленных в обращении вопросов, принятие необходимых мер и направление заявителю письменного ответа.</w:t>
      </w:r>
    </w:p>
    <w:p w:rsidR="00C501C4" w:rsidRPr="00642CE1" w:rsidRDefault="00A716C8" w:rsidP="00642CE1">
      <w:pPr>
        <w:pStyle w:val="a6"/>
        <w:suppressAutoHyphens/>
        <w:ind w:firstLine="708"/>
        <w:rPr>
          <w:sz w:val="27"/>
          <w:szCs w:val="27"/>
        </w:rPr>
      </w:pPr>
      <w:r w:rsidRPr="00642CE1">
        <w:rPr>
          <w:sz w:val="27"/>
          <w:szCs w:val="27"/>
        </w:rPr>
        <w:lastRenderedPageBreak/>
        <w:t>Р</w:t>
      </w:r>
      <w:r w:rsidR="00C501C4" w:rsidRPr="00642CE1">
        <w:rPr>
          <w:sz w:val="27"/>
          <w:szCs w:val="27"/>
        </w:rPr>
        <w:t>езультатом исполнения муниципальной услуги по рассмотрению устного обращения гражданина в ходе личного приёма является разрешение по существу всех поставленных в обращении вопросов или получение гражданином необходимых разъяснений.</w:t>
      </w:r>
    </w:p>
    <w:p w:rsidR="00A81585" w:rsidRPr="00642CE1" w:rsidRDefault="00A81585" w:rsidP="00642CE1">
      <w:pPr>
        <w:pStyle w:val="a6"/>
        <w:suppressAutoHyphens/>
        <w:ind w:firstLine="708"/>
        <w:rPr>
          <w:sz w:val="27"/>
          <w:szCs w:val="27"/>
        </w:rPr>
      </w:pPr>
    </w:p>
    <w:p w:rsidR="00C501C4" w:rsidRPr="00642CE1" w:rsidRDefault="00C501C4" w:rsidP="00642CE1">
      <w:pPr>
        <w:pStyle w:val="ConsPlusNormal"/>
        <w:widowControl/>
        <w:suppressAutoHyphens/>
        <w:ind w:firstLine="708"/>
        <w:jc w:val="center"/>
        <w:rPr>
          <w:rFonts w:ascii="Times New Roman" w:hAnsi="Times New Roman" w:cs="Times New Roman"/>
          <w:b/>
          <w:sz w:val="27"/>
          <w:szCs w:val="27"/>
        </w:rPr>
      </w:pPr>
      <w:r w:rsidRPr="00642CE1">
        <w:rPr>
          <w:rFonts w:ascii="Times New Roman" w:hAnsi="Times New Roman" w:cs="Times New Roman"/>
          <w:b/>
          <w:sz w:val="27"/>
          <w:szCs w:val="27"/>
          <w:lang w:val="en-US"/>
        </w:rPr>
        <w:t>II</w:t>
      </w:r>
      <w:r w:rsidRPr="00642CE1">
        <w:rPr>
          <w:rFonts w:ascii="Times New Roman" w:hAnsi="Times New Roman" w:cs="Times New Roman"/>
          <w:b/>
          <w:sz w:val="27"/>
          <w:szCs w:val="27"/>
        </w:rPr>
        <w:t>. Т</w:t>
      </w:r>
      <w:r w:rsidR="00735DBF" w:rsidRPr="00642CE1">
        <w:rPr>
          <w:rFonts w:ascii="Times New Roman" w:hAnsi="Times New Roman" w:cs="Times New Roman"/>
          <w:b/>
          <w:sz w:val="27"/>
          <w:szCs w:val="27"/>
        </w:rPr>
        <w:t xml:space="preserve">ребования к порядку исполнения </w:t>
      </w:r>
      <w:r w:rsidRPr="00642CE1">
        <w:rPr>
          <w:rFonts w:ascii="Times New Roman" w:hAnsi="Times New Roman" w:cs="Times New Roman"/>
          <w:b/>
          <w:sz w:val="27"/>
          <w:szCs w:val="27"/>
        </w:rPr>
        <w:t>муниципальной услуги по рассмотрению обращений граждан</w:t>
      </w:r>
    </w:p>
    <w:p w:rsidR="00C501C4" w:rsidRPr="00642CE1" w:rsidRDefault="00C501C4" w:rsidP="00642CE1">
      <w:pPr>
        <w:suppressAutoHyphens/>
        <w:ind w:firstLine="709"/>
        <w:rPr>
          <w:sz w:val="27"/>
          <w:szCs w:val="27"/>
        </w:rPr>
      </w:pPr>
      <w:r w:rsidRPr="00642CE1">
        <w:rPr>
          <w:sz w:val="27"/>
          <w:szCs w:val="27"/>
        </w:rPr>
        <w:t xml:space="preserve">6. </w:t>
      </w:r>
      <w:r w:rsidR="00735DBF" w:rsidRPr="00642CE1">
        <w:rPr>
          <w:sz w:val="27"/>
          <w:szCs w:val="27"/>
        </w:rPr>
        <w:t>Г</w:t>
      </w:r>
      <w:r w:rsidRPr="00642CE1">
        <w:rPr>
          <w:sz w:val="27"/>
          <w:szCs w:val="27"/>
        </w:rPr>
        <w:t xml:space="preserve">раждане </w:t>
      </w:r>
      <w:r w:rsidR="00735DBF" w:rsidRPr="00642CE1">
        <w:rPr>
          <w:sz w:val="27"/>
          <w:szCs w:val="27"/>
        </w:rPr>
        <w:t xml:space="preserve">могут </w:t>
      </w:r>
      <w:r w:rsidRPr="00642CE1">
        <w:rPr>
          <w:sz w:val="27"/>
          <w:szCs w:val="27"/>
        </w:rPr>
        <w:t>представля</w:t>
      </w:r>
      <w:r w:rsidR="00735DBF" w:rsidRPr="00642CE1">
        <w:rPr>
          <w:sz w:val="27"/>
          <w:szCs w:val="27"/>
        </w:rPr>
        <w:t>ть</w:t>
      </w:r>
      <w:r w:rsidRPr="00642CE1">
        <w:rPr>
          <w:sz w:val="27"/>
          <w:szCs w:val="27"/>
        </w:rPr>
        <w:t xml:space="preserve"> свои обращения для рассмотрения</w:t>
      </w:r>
      <w:r w:rsidR="00735DBF" w:rsidRPr="00642CE1">
        <w:rPr>
          <w:sz w:val="27"/>
          <w:szCs w:val="27"/>
        </w:rPr>
        <w:t xml:space="preserve"> следующими способами</w:t>
      </w:r>
      <w:r w:rsidRPr="00642CE1">
        <w:rPr>
          <w:sz w:val="27"/>
          <w:szCs w:val="27"/>
        </w:rPr>
        <w:t>:</w:t>
      </w:r>
    </w:p>
    <w:p w:rsidR="00C501C4" w:rsidRPr="00642CE1" w:rsidRDefault="00735DBF" w:rsidP="00642CE1">
      <w:pPr>
        <w:suppressAutoHyphens/>
        <w:ind w:firstLine="709"/>
        <w:jc w:val="both"/>
        <w:rPr>
          <w:sz w:val="27"/>
          <w:szCs w:val="27"/>
        </w:rPr>
      </w:pPr>
      <w:r w:rsidRPr="00642CE1">
        <w:rPr>
          <w:sz w:val="27"/>
          <w:szCs w:val="27"/>
        </w:rPr>
        <w:t xml:space="preserve">- </w:t>
      </w:r>
      <w:r w:rsidR="00C501C4" w:rsidRPr="00642CE1">
        <w:rPr>
          <w:sz w:val="27"/>
          <w:szCs w:val="27"/>
        </w:rPr>
        <w:t xml:space="preserve">лично в приемную </w:t>
      </w:r>
      <w:r w:rsidR="00593C3B" w:rsidRPr="00642CE1">
        <w:rPr>
          <w:sz w:val="27"/>
          <w:szCs w:val="27"/>
        </w:rPr>
        <w:t>а</w:t>
      </w:r>
      <w:r w:rsidR="00C501C4" w:rsidRPr="00642CE1">
        <w:rPr>
          <w:sz w:val="27"/>
          <w:szCs w:val="27"/>
        </w:rPr>
        <w:t>дминистрации;</w:t>
      </w:r>
    </w:p>
    <w:p w:rsidR="00C501C4" w:rsidRPr="00642CE1" w:rsidRDefault="00735DBF" w:rsidP="00642CE1">
      <w:pPr>
        <w:suppressAutoHyphens/>
        <w:ind w:firstLine="709"/>
        <w:jc w:val="both"/>
        <w:rPr>
          <w:sz w:val="27"/>
          <w:szCs w:val="27"/>
        </w:rPr>
      </w:pPr>
      <w:r w:rsidRPr="00642CE1">
        <w:rPr>
          <w:sz w:val="27"/>
          <w:szCs w:val="27"/>
        </w:rPr>
        <w:t xml:space="preserve">- </w:t>
      </w:r>
      <w:r w:rsidR="00C501C4" w:rsidRPr="00642CE1">
        <w:rPr>
          <w:sz w:val="27"/>
          <w:szCs w:val="27"/>
        </w:rPr>
        <w:t xml:space="preserve">почтовым отправлением в адрес </w:t>
      </w:r>
      <w:r w:rsidR="00593C3B" w:rsidRPr="00642CE1">
        <w:rPr>
          <w:sz w:val="27"/>
          <w:szCs w:val="27"/>
        </w:rPr>
        <w:t>а</w:t>
      </w:r>
      <w:r w:rsidR="00C501C4" w:rsidRPr="00642CE1">
        <w:rPr>
          <w:sz w:val="27"/>
          <w:szCs w:val="27"/>
        </w:rPr>
        <w:t>дминистрации;</w:t>
      </w:r>
    </w:p>
    <w:p w:rsidR="00C501C4" w:rsidRPr="00642CE1" w:rsidRDefault="00A81585" w:rsidP="00642CE1">
      <w:pPr>
        <w:suppressAutoHyphens/>
        <w:ind w:firstLine="709"/>
        <w:jc w:val="both"/>
        <w:rPr>
          <w:sz w:val="27"/>
          <w:szCs w:val="27"/>
        </w:rPr>
      </w:pPr>
      <w:r w:rsidRPr="00642CE1">
        <w:rPr>
          <w:sz w:val="27"/>
          <w:szCs w:val="27"/>
        </w:rPr>
        <w:t xml:space="preserve">- </w:t>
      </w:r>
      <w:r w:rsidR="00C501C4" w:rsidRPr="00642CE1">
        <w:rPr>
          <w:sz w:val="27"/>
          <w:szCs w:val="27"/>
        </w:rPr>
        <w:t>в ходе личного приема граждан;</w:t>
      </w:r>
    </w:p>
    <w:p w:rsidR="00C501C4" w:rsidRPr="00642CE1" w:rsidRDefault="00A81585" w:rsidP="00642CE1">
      <w:pPr>
        <w:suppressAutoHyphens/>
        <w:ind w:firstLine="709"/>
        <w:jc w:val="both"/>
        <w:rPr>
          <w:sz w:val="27"/>
          <w:szCs w:val="27"/>
        </w:rPr>
      </w:pPr>
      <w:r w:rsidRPr="00642CE1">
        <w:rPr>
          <w:sz w:val="27"/>
          <w:szCs w:val="27"/>
        </w:rPr>
        <w:t xml:space="preserve">- </w:t>
      </w:r>
      <w:r w:rsidR="00C501C4" w:rsidRPr="00642CE1">
        <w:rPr>
          <w:sz w:val="27"/>
          <w:szCs w:val="27"/>
        </w:rPr>
        <w:t>по каналам факсимильной связи;</w:t>
      </w:r>
    </w:p>
    <w:p w:rsidR="00A81585" w:rsidRPr="00642CE1" w:rsidRDefault="00A81585" w:rsidP="00642CE1">
      <w:pPr>
        <w:suppressAutoHyphens/>
        <w:ind w:firstLine="709"/>
        <w:jc w:val="both"/>
        <w:rPr>
          <w:b/>
          <w:sz w:val="27"/>
          <w:szCs w:val="27"/>
        </w:rPr>
      </w:pPr>
      <w:r w:rsidRPr="00642CE1">
        <w:rPr>
          <w:sz w:val="27"/>
          <w:szCs w:val="27"/>
        </w:rPr>
        <w:t>- на электронную почту</w:t>
      </w:r>
      <w:r w:rsidR="00C501C4" w:rsidRPr="00642CE1">
        <w:rPr>
          <w:sz w:val="27"/>
          <w:szCs w:val="27"/>
        </w:rPr>
        <w:t xml:space="preserve"> </w:t>
      </w:r>
      <w:r w:rsidR="00593C3B" w:rsidRPr="00642CE1">
        <w:rPr>
          <w:sz w:val="27"/>
          <w:szCs w:val="27"/>
        </w:rPr>
        <w:t>а</w:t>
      </w:r>
      <w:r w:rsidRPr="00642CE1">
        <w:rPr>
          <w:sz w:val="27"/>
          <w:szCs w:val="27"/>
        </w:rPr>
        <w:t>дминистрации</w:t>
      </w:r>
      <w:r w:rsidR="00C501C4" w:rsidRPr="00642CE1">
        <w:rPr>
          <w:sz w:val="27"/>
          <w:szCs w:val="27"/>
        </w:rPr>
        <w:t>.</w:t>
      </w:r>
      <w:r w:rsidRPr="00642CE1">
        <w:rPr>
          <w:b/>
          <w:sz w:val="27"/>
          <w:szCs w:val="27"/>
        </w:rPr>
        <w:t xml:space="preserve"> </w:t>
      </w:r>
    </w:p>
    <w:p w:rsidR="00C501C4" w:rsidRPr="00642CE1" w:rsidRDefault="00A81585" w:rsidP="00642CE1">
      <w:pPr>
        <w:suppressAutoHyphens/>
        <w:ind w:firstLine="709"/>
        <w:jc w:val="center"/>
        <w:rPr>
          <w:sz w:val="27"/>
          <w:szCs w:val="27"/>
        </w:rPr>
      </w:pPr>
      <w:r w:rsidRPr="00642CE1">
        <w:rPr>
          <w:b/>
          <w:sz w:val="27"/>
          <w:szCs w:val="27"/>
        </w:rPr>
        <w:t>Порядок информирования об исполнении муниципальной услуги по рассмотрению обращений граждан</w:t>
      </w:r>
    </w:p>
    <w:p w:rsidR="00C501C4" w:rsidRPr="00642CE1" w:rsidRDefault="00C501C4" w:rsidP="00642CE1">
      <w:pPr>
        <w:pStyle w:val="ConsPlusNormal"/>
        <w:widowControl/>
        <w:suppressAutoHyphens/>
        <w:ind w:firstLine="707"/>
        <w:jc w:val="both"/>
        <w:rPr>
          <w:rFonts w:ascii="Times New Roman" w:hAnsi="Times New Roman" w:cs="Times New Roman"/>
          <w:sz w:val="27"/>
          <w:szCs w:val="27"/>
        </w:rPr>
      </w:pPr>
      <w:r w:rsidRPr="00642CE1">
        <w:rPr>
          <w:rFonts w:ascii="Times New Roman" w:hAnsi="Times New Roman" w:cs="Times New Roman"/>
          <w:sz w:val="27"/>
          <w:szCs w:val="27"/>
        </w:rPr>
        <w:t>7. Информация о порядке исполнения муниципальной услуги по рассмотрению обращений граждан предоставл</w:t>
      </w:r>
      <w:r w:rsidRPr="00642CE1">
        <w:rPr>
          <w:rFonts w:ascii="Times New Roman" w:hAnsi="Times New Roman" w:cs="Times New Roman"/>
          <w:sz w:val="27"/>
          <w:szCs w:val="27"/>
        </w:rPr>
        <w:t>я</w:t>
      </w:r>
      <w:r w:rsidRPr="00642CE1">
        <w:rPr>
          <w:rFonts w:ascii="Times New Roman" w:hAnsi="Times New Roman" w:cs="Times New Roman"/>
          <w:sz w:val="27"/>
          <w:szCs w:val="27"/>
        </w:rPr>
        <w:t>ется:</w:t>
      </w:r>
    </w:p>
    <w:p w:rsidR="00C501C4" w:rsidRPr="00642CE1" w:rsidRDefault="00A81585" w:rsidP="00642CE1">
      <w:pPr>
        <w:pStyle w:val="ConsPlusNormal"/>
        <w:widowControl/>
        <w:suppressAutoHyphens/>
        <w:ind w:firstLine="707"/>
        <w:jc w:val="both"/>
        <w:rPr>
          <w:rFonts w:ascii="Times New Roman" w:hAnsi="Times New Roman" w:cs="Times New Roman"/>
          <w:sz w:val="27"/>
          <w:szCs w:val="27"/>
        </w:rPr>
      </w:pPr>
      <w:r w:rsidRPr="00642CE1">
        <w:rPr>
          <w:rFonts w:ascii="Times New Roman" w:hAnsi="Times New Roman" w:cs="Times New Roman"/>
          <w:sz w:val="27"/>
          <w:szCs w:val="27"/>
        </w:rPr>
        <w:t xml:space="preserve">- </w:t>
      </w:r>
      <w:r w:rsidR="00C501C4" w:rsidRPr="00642CE1">
        <w:rPr>
          <w:rFonts w:ascii="Times New Roman" w:hAnsi="Times New Roman" w:cs="Times New Roman"/>
          <w:sz w:val="27"/>
          <w:szCs w:val="27"/>
        </w:rPr>
        <w:t xml:space="preserve">непосредственно в </w:t>
      </w:r>
      <w:r w:rsidR="00593C3B" w:rsidRPr="00642CE1">
        <w:rPr>
          <w:rFonts w:ascii="Times New Roman" w:hAnsi="Times New Roman" w:cs="Times New Roman"/>
          <w:sz w:val="27"/>
          <w:szCs w:val="27"/>
        </w:rPr>
        <w:t>а</w:t>
      </w:r>
      <w:r w:rsidR="00C501C4" w:rsidRPr="00642CE1">
        <w:rPr>
          <w:rFonts w:ascii="Times New Roman" w:hAnsi="Times New Roman" w:cs="Times New Roman"/>
          <w:sz w:val="27"/>
          <w:szCs w:val="27"/>
        </w:rPr>
        <w:t>дминистраци</w:t>
      </w:r>
      <w:r w:rsidR="00593C3B" w:rsidRPr="00642CE1">
        <w:rPr>
          <w:rFonts w:ascii="Times New Roman" w:hAnsi="Times New Roman" w:cs="Times New Roman"/>
          <w:sz w:val="27"/>
          <w:szCs w:val="27"/>
        </w:rPr>
        <w:t>ю</w:t>
      </w:r>
      <w:r w:rsidR="00C501C4" w:rsidRPr="00642CE1">
        <w:rPr>
          <w:rFonts w:ascii="Times New Roman" w:hAnsi="Times New Roman" w:cs="Times New Roman"/>
          <w:sz w:val="27"/>
          <w:szCs w:val="27"/>
        </w:rPr>
        <w:t>;</w:t>
      </w:r>
    </w:p>
    <w:p w:rsidR="00C501C4" w:rsidRPr="00642CE1" w:rsidRDefault="00A81585" w:rsidP="00642CE1">
      <w:pPr>
        <w:pStyle w:val="ConsPlusNormal"/>
        <w:widowControl/>
        <w:suppressAutoHyphens/>
        <w:ind w:firstLine="707"/>
        <w:jc w:val="both"/>
        <w:rPr>
          <w:rFonts w:ascii="Times New Roman" w:hAnsi="Times New Roman" w:cs="Times New Roman"/>
          <w:sz w:val="27"/>
          <w:szCs w:val="27"/>
        </w:rPr>
      </w:pPr>
      <w:r w:rsidRPr="00642CE1">
        <w:rPr>
          <w:rFonts w:ascii="Times New Roman" w:hAnsi="Times New Roman" w:cs="Times New Roman"/>
          <w:sz w:val="27"/>
          <w:szCs w:val="27"/>
        </w:rPr>
        <w:t xml:space="preserve">- </w:t>
      </w:r>
      <w:r w:rsidR="00C501C4" w:rsidRPr="00642CE1">
        <w:rPr>
          <w:rFonts w:ascii="Times New Roman" w:hAnsi="Times New Roman" w:cs="Times New Roman"/>
          <w:sz w:val="27"/>
          <w:szCs w:val="27"/>
        </w:rPr>
        <w:t>с использованием средств телефонной связи, электронного информирования, электронной техники;</w:t>
      </w:r>
    </w:p>
    <w:p w:rsidR="00C501C4" w:rsidRPr="00642CE1" w:rsidRDefault="00A81585" w:rsidP="00642CE1">
      <w:pPr>
        <w:pStyle w:val="ConsPlusNormal"/>
        <w:widowControl/>
        <w:suppressAutoHyphens/>
        <w:ind w:firstLine="707"/>
        <w:jc w:val="both"/>
        <w:rPr>
          <w:rFonts w:ascii="Times New Roman" w:hAnsi="Times New Roman" w:cs="Times New Roman"/>
          <w:sz w:val="27"/>
          <w:szCs w:val="27"/>
        </w:rPr>
      </w:pPr>
      <w:r w:rsidRPr="00642CE1">
        <w:rPr>
          <w:rFonts w:ascii="Times New Roman" w:hAnsi="Times New Roman" w:cs="Times New Roman"/>
          <w:sz w:val="27"/>
          <w:szCs w:val="27"/>
        </w:rPr>
        <w:t xml:space="preserve">- </w:t>
      </w:r>
      <w:r w:rsidR="00C501C4" w:rsidRPr="00642CE1">
        <w:rPr>
          <w:rFonts w:ascii="Times New Roman" w:hAnsi="Times New Roman" w:cs="Times New Roman"/>
          <w:sz w:val="27"/>
          <w:szCs w:val="27"/>
        </w:rPr>
        <w:t>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w:t>
      </w:r>
      <w:r w:rsidR="00C501C4" w:rsidRPr="00642CE1">
        <w:rPr>
          <w:rFonts w:ascii="Times New Roman" w:hAnsi="Times New Roman" w:cs="Times New Roman"/>
          <w:sz w:val="27"/>
          <w:szCs w:val="27"/>
        </w:rPr>
        <w:t>е</w:t>
      </w:r>
      <w:r w:rsidR="00C501C4" w:rsidRPr="00642CE1">
        <w:rPr>
          <w:rFonts w:ascii="Times New Roman" w:hAnsi="Times New Roman" w:cs="Times New Roman"/>
          <w:sz w:val="27"/>
          <w:szCs w:val="27"/>
        </w:rPr>
        <w:t>риалов.</w:t>
      </w:r>
    </w:p>
    <w:p w:rsidR="00C501C4" w:rsidRPr="00642CE1" w:rsidRDefault="00C501C4" w:rsidP="00642CE1">
      <w:pPr>
        <w:pStyle w:val="ConsPlusNormal"/>
        <w:widowControl/>
        <w:suppressAutoHyphens/>
        <w:ind w:firstLine="707"/>
        <w:jc w:val="both"/>
        <w:rPr>
          <w:rFonts w:ascii="Times New Roman" w:hAnsi="Times New Roman" w:cs="Times New Roman"/>
          <w:color w:val="000000"/>
          <w:sz w:val="27"/>
          <w:szCs w:val="27"/>
        </w:rPr>
      </w:pPr>
      <w:r w:rsidRPr="00642CE1">
        <w:rPr>
          <w:rFonts w:ascii="Times New Roman" w:hAnsi="Times New Roman" w:cs="Times New Roman"/>
          <w:sz w:val="27"/>
          <w:szCs w:val="27"/>
        </w:rPr>
        <w:t xml:space="preserve">8. Сведения о месте нахождения </w:t>
      </w:r>
      <w:r w:rsidR="00593C3B" w:rsidRPr="00642CE1">
        <w:rPr>
          <w:rFonts w:ascii="Times New Roman" w:hAnsi="Times New Roman" w:cs="Times New Roman"/>
          <w:sz w:val="27"/>
          <w:szCs w:val="27"/>
        </w:rPr>
        <w:t>а</w:t>
      </w:r>
      <w:r w:rsidRPr="00642CE1">
        <w:rPr>
          <w:rFonts w:ascii="Times New Roman" w:hAnsi="Times New Roman" w:cs="Times New Roman"/>
          <w:sz w:val="27"/>
          <w:szCs w:val="27"/>
        </w:rPr>
        <w:t>дминистрации, полный почтовый адрес, контактные телефоны, телефоны для справок (приложение № 1 к Административному регламенту), требования к письменному обращению граждан и обращению, направляемому по электронной почте, ра</w:t>
      </w:r>
      <w:r w:rsidRPr="00642CE1">
        <w:rPr>
          <w:rFonts w:ascii="Times New Roman" w:hAnsi="Times New Roman" w:cs="Times New Roman"/>
          <w:sz w:val="27"/>
          <w:szCs w:val="27"/>
        </w:rPr>
        <w:t>з</w:t>
      </w:r>
      <w:r w:rsidR="00A81585" w:rsidRPr="00642CE1">
        <w:rPr>
          <w:rFonts w:ascii="Times New Roman" w:hAnsi="Times New Roman" w:cs="Times New Roman"/>
          <w:sz w:val="27"/>
          <w:szCs w:val="27"/>
        </w:rPr>
        <w:t xml:space="preserve">мещаются </w:t>
      </w:r>
      <w:r w:rsidR="00593C3B" w:rsidRPr="00642CE1">
        <w:rPr>
          <w:rFonts w:ascii="Times New Roman" w:hAnsi="Times New Roman" w:cs="Times New Roman"/>
          <w:sz w:val="27"/>
          <w:szCs w:val="27"/>
        </w:rPr>
        <w:t xml:space="preserve">на </w:t>
      </w:r>
      <w:r w:rsidR="00B65DDE" w:rsidRPr="00642CE1">
        <w:rPr>
          <w:rFonts w:ascii="Times New Roman" w:hAnsi="Times New Roman" w:cs="Times New Roman"/>
          <w:sz w:val="27"/>
          <w:szCs w:val="27"/>
        </w:rPr>
        <w:t>официальном сайте</w:t>
      </w:r>
      <w:r w:rsidR="00593C3B" w:rsidRPr="00642CE1">
        <w:rPr>
          <w:rFonts w:ascii="Times New Roman" w:hAnsi="Times New Roman" w:cs="Times New Roman"/>
          <w:sz w:val="27"/>
          <w:szCs w:val="27"/>
        </w:rPr>
        <w:t xml:space="preserve"> </w:t>
      </w:r>
      <w:r w:rsidR="00A716C8" w:rsidRPr="00642CE1">
        <w:rPr>
          <w:rFonts w:ascii="Times New Roman" w:hAnsi="Times New Roman" w:cs="Times New Roman"/>
          <w:sz w:val="27"/>
          <w:szCs w:val="27"/>
        </w:rPr>
        <w:t>округа</w:t>
      </w:r>
      <w:r w:rsidRPr="00642CE1">
        <w:rPr>
          <w:rFonts w:ascii="Times New Roman" w:hAnsi="Times New Roman" w:cs="Times New Roman"/>
          <w:sz w:val="27"/>
          <w:szCs w:val="27"/>
        </w:rPr>
        <w:t xml:space="preserve"> </w:t>
      </w:r>
      <w:r w:rsidR="00593C3B" w:rsidRPr="00642CE1">
        <w:rPr>
          <w:rFonts w:ascii="Times New Roman" w:hAnsi="Times New Roman" w:cs="Times New Roman"/>
          <w:color w:val="000000"/>
          <w:sz w:val="27"/>
          <w:szCs w:val="27"/>
        </w:rPr>
        <w:t>https://admolga.ru/</w:t>
      </w:r>
      <w:r w:rsidR="009E2FD1" w:rsidRPr="00642CE1">
        <w:rPr>
          <w:rFonts w:ascii="Times New Roman" w:hAnsi="Times New Roman" w:cs="Times New Roman"/>
          <w:color w:val="000000"/>
          <w:sz w:val="27"/>
          <w:szCs w:val="27"/>
        </w:rPr>
        <w:t>.</w:t>
      </w:r>
    </w:p>
    <w:p w:rsidR="00C501C4" w:rsidRPr="00642CE1" w:rsidRDefault="00C501C4" w:rsidP="00642CE1">
      <w:pPr>
        <w:pStyle w:val="ConsPlusNormal"/>
        <w:widowControl/>
        <w:suppressAutoHyphens/>
        <w:ind w:firstLine="707"/>
        <w:jc w:val="both"/>
        <w:rPr>
          <w:rFonts w:ascii="Times New Roman" w:hAnsi="Times New Roman" w:cs="Times New Roman"/>
          <w:sz w:val="27"/>
          <w:szCs w:val="27"/>
        </w:rPr>
      </w:pPr>
      <w:r w:rsidRPr="00642CE1">
        <w:rPr>
          <w:rFonts w:ascii="Times New Roman" w:hAnsi="Times New Roman" w:cs="Times New Roman"/>
          <w:sz w:val="27"/>
          <w:szCs w:val="27"/>
        </w:rPr>
        <w:t>9. Информация об установленных для личного приема граждан днях и часах, контактных телефонах, телефонах для справок сообщается по теле</w:t>
      </w:r>
      <w:r w:rsidR="009E2FD1" w:rsidRPr="00642CE1">
        <w:rPr>
          <w:rFonts w:ascii="Times New Roman" w:hAnsi="Times New Roman" w:cs="Times New Roman"/>
          <w:sz w:val="27"/>
          <w:szCs w:val="27"/>
        </w:rPr>
        <w:t xml:space="preserve">фонам для справок и размещается </w:t>
      </w:r>
      <w:r w:rsidR="00593C3B" w:rsidRPr="00642CE1">
        <w:rPr>
          <w:rFonts w:ascii="Times New Roman" w:hAnsi="Times New Roman" w:cs="Times New Roman"/>
          <w:sz w:val="27"/>
          <w:szCs w:val="27"/>
        </w:rPr>
        <w:t xml:space="preserve">на </w:t>
      </w:r>
      <w:r w:rsidR="00B65DDE" w:rsidRPr="00642CE1">
        <w:rPr>
          <w:rFonts w:ascii="Times New Roman" w:hAnsi="Times New Roman" w:cs="Times New Roman"/>
          <w:sz w:val="27"/>
          <w:szCs w:val="27"/>
        </w:rPr>
        <w:t xml:space="preserve">официальном </w:t>
      </w:r>
      <w:r w:rsidR="00593C3B" w:rsidRPr="00642CE1">
        <w:rPr>
          <w:rFonts w:ascii="Times New Roman" w:hAnsi="Times New Roman" w:cs="Times New Roman"/>
          <w:sz w:val="27"/>
          <w:szCs w:val="27"/>
        </w:rPr>
        <w:t xml:space="preserve">сайте </w:t>
      </w:r>
      <w:r w:rsidR="00A716C8" w:rsidRPr="00642CE1">
        <w:rPr>
          <w:rFonts w:ascii="Times New Roman" w:hAnsi="Times New Roman" w:cs="Times New Roman"/>
          <w:sz w:val="27"/>
          <w:szCs w:val="27"/>
        </w:rPr>
        <w:t>округа</w:t>
      </w:r>
      <w:r w:rsidRPr="00642CE1">
        <w:rPr>
          <w:rFonts w:ascii="Times New Roman" w:hAnsi="Times New Roman" w:cs="Times New Roman"/>
          <w:sz w:val="27"/>
          <w:szCs w:val="27"/>
        </w:rPr>
        <w:t xml:space="preserve">  </w:t>
      </w:r>
      <w:r w:rsidR="00593C3B" w:rsidRPr="00642CE1">
        <w:rPr>
          <w:rFonts w:ascii="Times New Roman" w:hAnsi="Times New Roman" w:cs="Times New Roman"/>
          <w:sz w:val="27"/>
          <w:szCs w:val="27"/>
        </w:rPr>
        <w:t>https://admolga.ru/</w:t>
      </w:r>
      <w:r w:rsidR="009E2FD1" w:rsidRPr="00642CE1">
        <w:rPr>
          <w:rFonts w:ascii="Times New Roman" w:hAnsi="Times New Roman" w:cs="Times New Roman"/>
          <w:sz w:val="27"/>
          <w:szCs w:val="27"/>
        </w:rPr>
        <w:t>.</w:t>
      </w:r>
    </w:p>
    <w:p w:rsidR="00C501C4" w:rsidRPr="00642CE1" w:rsidRDefault="00C501C4" w:rsidP="00642CE1">
      <w:pPr>
        <w:pStyle w:val="ConsPlusNormal"/>
        <w:widowControl/>
        <w:suppressAutoHyphens/>
        <w:ind w:firstLine="707"/>
        <w:jc w:val="both"/>
        <w:rPr>
          <w:rFonts w:ascii="Times New Roman" w:hAnsi="Times New Roman" w:cs="Times New Roman"/>
          <w:sz w:val="27"/>
          <w:szCs w:val="27"/>
        </w:rPr>
      </w:pPr>
      <w:r w:rsidRPr="00642CE1">
        <w:rPr>
          <w:rFonts w:ascii="Times New Roman" w:hAnsi="Times New Roman" w:cs="Times New Roman"/>
          <w:sz w:val="27"/>
          <w:szCs w:val="27"/>
        </w:rPr>
        <w:t xml:space="preserve">10. При ответах на телефонные звонки работники </w:t>
      </w:r>
      <w:r w:rsidR="00593C3B" w:rsidRPr="00642CE1">
        <w:rPr>
          <w:rFonts w:ascii="Times New Roman" w:hAnsi="Times New Roman" w:cs="Times New Roman"/>
          <w:sz w:val="27"/>
          <w:szCs w:val="27"/>
        </w:rPr>
        <w:t>а</w:t>
      </w:r>
      <w:r w:rsidRPr="00642CE1">
        <w:rPr>
          <w:rFonts w:ascii="Times New Roman" w:hAnsi="Times New Roman" w:cs="Times New Roman"/>
          <w:sz w:val="27"/>
          <w:szCs w:val="27"/>
        </w:rPr>
        <w:t xml:space="preserve">дминистрации подробно и в вежливой (корректной) форме информируют обратившихся граждан по интересующим их вопросам. Ответ должен начинаться с информации о наименовании органа, в который позвонил гражданин, фамилии, имени, отчества и должности работника, принявшего телефонный звонок. </w:t>
      </w:r>
    </w:p>
    <w:p w:rsidR="00C501C4" w:rsidRPr="00642CE1" w:rsidRDefault="00C501C4" w:rsidP="00642CE1">
      <w:pPr>
        <w:pStyle w:val="ConsPlusNormal"/>
        <w:widowControl/>
        <w:suppressAutoHyphens/>
        <w:ind w:firstLine="707"/>
        <w:jc w:val="both"/>
        <w:rPr>
          <w:rFonts w:ascii="Times New Roman" w:hAnsi="Times New Roman" w:cs="Times New Roman"/>
          <w:sz w:val="27"/>
          <w:szCs w:val="27"/>
        </w:rPr>
      </w:pPr>
      <w:r w:rsidRPr="00642CE1">
        <w:rPr>
          <w:rFonts w:ascii="Times New Roman" w:hAnsi="Times New Roman" w:cs="Times New Roman"/>
          <w:sz w:val="27"/>
          <w:szCs w:val="27"/>
        </w:rPr>
        <w:t>Если работник, принявший звонок, не имеет возможности ответить на поставленный вопрос, он должен сообщить гражданину телефонный номер, по которому можно получить необходимую информацию.</w:t>
      </w:r>
    </w:p>
    <w:p w:rsidR="00C501C4" w:rsidRPr="00642CE1" w:rsidRDefault="00C501C4" w:rsidP="00642CE1">
      <w:pPr>
        <w:pStyle w:val="ConsPlusNormal"/>
        <w:widowControl/>
        <w:suppressAutoHyphens/>
        <w:ind w:firstLine="707"/>
        <w:jc w:val="center"/>
        <w:rPr>
          <w:rFonts w:ascii="Times New Roman" w:hAnsi="Times New Roman" w:cs="Times New Roman"/>
          <w:b/>
          <w:sz w:val="27"/>
          <w:szCs w:val="27"/>
        </w:rPr>
      </w:pPr>
      <w:r w:rsidRPr="00642CE1">
        <w:rPr>
          <w:rFonts w:ascii="Times New Roman" w:hAnsi="Times New Roman" w:cs="Times New Roman"/>
          <w:b/>
          <w:sz w:val="27"/>
          <w:szCs w:val="27"/>
        </w:rPr>
        <w:t>Срок исполнения муниципальной услуги по рассмотрению письменных обращений граждан</w:t>
      </w:r>
    </w:p>
    <w:p w:rsidR="00C501C4" w:rsidRPr="00642CE1" w:rsidRDefault="00C501C4" w:rsidP="00642CE1">
      <w:pPr>
        <w:pStyle w:val="ConsPlusNormal"/>
        <w:widowControl/>
        <w:suppressAutoHyphens/>
        <w:ind w:firstLine="707"/>
        <w:jc w:val="both"/>
        <w:rPr>
          <w:rFonts w:ascii="Times New Roman" w:hAnsi="Times New Roman" w:cs="Times New Roman"/>
          <w:sz w:val="27"/>
          <w:szCs w:val="27"/>
        </w:rPr>
      </w:pPr>
      <w:r w:rsidRPr="00642CE1">
        <w:rPr>
          <w:rFonts w:ascii="Times New Roman" w:hAnsi="Times New Roman" w:cs="Times New Roman"/>
          <w:sz w:val="27"/>
          <w:szCs w:val="27"/>
        </w:rPr>
        <w:t>11. Исполнение муниципальной услуги по рассмотрению обращений граждан осуществляется в течение 30 дней со дня регистрации письменного обращения, если не установлен более короткий контрольный срок исполнения указанной функции.</w:t>
      </w:r>
    </w:p>
    <w:p w:rsidR="00C501C4" w:rsidRPr="00642CE1" w:rsidRDefault="00C501C4" w:rsidP="00642CE1">
      <w:pPr>
        <w:pStyle w:val="ConsPlusNormal"/>
        <w:widowControl/>
        <w:suppressAutoHyphens/>
        <w:ind w:firstLine="707"/>
        <w:jc w:val="both"/>
        <w:rPr>
          <w:rFonts w:ascii="Times New Roman" w:hAnsi="Times New Roman" w:cs="Times New Roman"/>
          <w:sz w:val="27"/>
          <w:szCs w:val="27"/>
        </w:rPr>
      </w:pPr>
      <w:r w:rsidRPr="00642CE1">
        <w:rPr>
          <w:rFonts w:ascii="Times New Roman" w:hAnsi="Times New Roman" w:cs="Times New Roman"/>
          <w:sz w:val="27"/>
          <w:szCs w:val="27"/>
        </w:rPr>
        <w:lastRenderedPageBreak/>
        <w:t>12. В случаях, требующих для разрешения вопросов, поставленных в обращении, проведения специальной проверки, истребования дополнительных материалов, принятия других мер, срок исполнения муниципальной услуги по рассмотрению обраще</w:t>
      </w:r>
      <w:r w:rsidR="00A716C8" w:rsidRPr="00642CE1">
        <w:rPr>
          <w:rFonts w:ascii="Times New Roman" w:hAnsi="Times New Roman" w:cs="Times New Roman"/>
          <w:sz w:val="27"/>
          <w:szCs w:val="27"/>
        </w:rPr>
        <w:t>ний граждан может быть продлен г</w:t>
      </w:r>
      <w:r w:rsidRPr="00642CE1">
        <w:rPr>
          <w:rFonts w:ascii="Times New Roman" w:hAnsi="Times New Roman" w:cs="Times New Roman"/>
          <w:sz w:val="27"/>
          <w:szCs w:val="27"/>
        </w:rPr>
        <w:t xml:space="preserve">лавой </w:t>
      </w:r>
      <w:r w:rsidR="00593C3B" w:rsidRPr="00642CE1">
        <w:rPr>
          <w:rFonts w:ascii="Times New Roman" w:hAnsi="Times New Roman" w:cs="Times New Roman"/>
          <w:sz w:val="27"/>
          <w:szCs w:val="27"/>
        </w:rPr>
        <w:t>а</w:t>
      </w:r>
      <w:r w:rsidRPr="00642CE1">
        <w:rPr>
          <w:rFonts w:ascii="Times New Roman" w:hAnsi="Times New Roman" w:cs="Times New Roman"/>
          <w:sz w:val="27"/>
          <w:szCs w:val="27"/>
        </w:rPr>
        <w:t xml:space="preserve">дминистрации Ольгинского муниципального </w:t>
      </w:r>
      <w:r w:rsidR="00593C3B" w:rsidRPr="00642CE1">
        <w:rPr>
          <w:rFonts w:ascii="Times New Roman" w:hAnsi="Times New Roman" w:cs="Times New Roman"/>
          <w:sz w:val="27"/>
          <w:szCs w:val="27"/>
        </w:rPr>
        <w:t>округа</w:t>
      </w:r>
      <w:r w:rsidRPr="00642CE1">
        <w:rPr>
          <w:rFonts w:ascii="Times New Roman" w:hAnsi="Times New Roman" w:cs="Times New Roman"/>
          <w:sz w:val="27"/>
          <w:szCs w:val="27"/>
        </w:rPr>
        <w:t>, но не более чем на 30 дней, с обязательным уведомлением гражданина о продлении срока рассмотрения обр</w:t>
      </w:r>
      <w:r w:rsidRPr="00642CE1">
        <w:rPr>
          <w:rFonts w:ascii="Times New Roman" w:hAnsi="Times New Roman" w:cs="Times New Roman"/>
          <w:sz w:val="27"/>
          <w:szCs w:val="27"/>
        </w:rPr>
        <w:t>а</w:t>
      </w:r>
      <w:r w:rsidRPr="00642CE1">
        <w:rPr>
          <w:rFonts w:ascii="Times New Roman" w:hAnsi="Times New Roman" w:cs="Times New Roman"/>
          <w:sz w:val="27"/>
          <w:szCs w:val="27"/>
        </w:rPr>
        <w:t>щения.</w:t>
      </w:r>
    </w:p>
    <w:p w:rsidR="00C501C4" w:rsidRPr="00642CE1" w:rsidRDefault="00C501C4" w:rsidP="00642CE1">
      <w:pPr>
        <w:pStyle w:val="ConsPlusNormal"/>
        <w:widowControl/>
        <w:suppressAutoHyphens/>
        <w:ind w:firstLine="707"/>
        <w:jc w:val="both"/>
        <w:rPr>
          <w:rFonts w:ascii="Times New Roman" w:hAnsi="Times New Roman" w:cs="Times New Roman"/>
          <w:sz w:val="27"/>
          <w:szCs w:val="27"/>
        </w:rPr>
      </w:pPr>
      <w:r w:rsidRPr="00642CE1">
        <w:rPr>
          <w:rFonts w:ascii="Times New Roman" w:hAnsi="Times New Roman" w:cs="Times New Roman"/>
          <w:sz w:val="27"/>
          <w:szCs w:val="27"/>
        </w:rPr>
        <w:t>13. Рассмотрение обращений граждан, содержащих вопросы защиты прав ребенка, предложения по предотвращению возможных аварий и иных чрезвычайных ситуаций, производится бе</w:t>
      </w:r>
      <w:r w:rsidRPr="00642CE1">
        <w:rPr>
          <w:rFonts w:ascii="Times New Roman" w:hAnsi="Times New Roman" w:cs="Times New Roman"/>
          <w:sz w:val="27"/>
          <w:szCs w:val="27"/>
        </w:rPr>
        <w:t>з</w:t>
      </w:r>
      <w:r w:rsidRPr="00642CE1">
        <w:rPr>
          <w:rFonts w:ascii="Times New Roman" w:hAnsi="Times New Roman" w:cs="Times New Roman"/>
          <w:sz w:val="27"/>
          <w:szCs w:val="27"/>
        </w:rPr>
        <w:t>отлагательно.</w:t>
      </w:r>
    </w:p>
    <w:p w:rsidR="00C501C4" w:rsidRPr="00642CE1" w:rsidRDefault="00C501C4" w:rsidP="00642CE1">
      <w:pPr>
        <w:pStyle w:val="ConsPlusNormal"/>
        <w:widowControl/>
        <w:suppressAutoHyphens/>
        <w:ind w:firstLine="707"/>
        <w:jc w:val="both"/>
        <w:rPr>
          <w:rFonts w:ascii="Times New Roman" w:hAnsi="Times New Roman" w:cs="Times New Roman"/>
          <w:sz w:val="27"/>
          <w:szCs w:val="27"/>
        </w:rPr>
      </w:pPr>
      <w:r w:rsidRPr="00642CE1">
        <w:rPr>
          <w:rFonts w:ascii="Times New Roman" w:hAnsi="Times New Roman" w:cs="Times New Roman"/>
          <w:sz w:val="27"/>
          <w:szCs w:val="27"/>
        </w:rPr>
        <w:t>14. В случае если обращение написано на иностра</w:t>
      </w:r>
      <w:r w:rsidRPr="00642CE1">
        <w:rPr>
          <w:rFonts w:ascii="Times New Roman" w:hAnsi="Times New Roman" w:cs="Times New Roman"/>
          <w:sz w:val="27"/>
          <w:szCs w:val="27"/>
        </w:rPr>
        <w:t>н</w:t>
      </w:r>
      <w:r w:rsidRPr="00642CE1">
        <w:rPr>
          <w:rFonts w:ascii="Times New Roman" w:hAnsi="Times New Roman" w:cs="Times New Roman"/>
          <w:sz w:val="27"/>
          <w:szCs w:val="27"/>
        </w:rPr>
        <w:t>ном языке или точечно-рельефным шрифтом слепых, срок рассмотрения обращения увеличивается на время, необходимое для пер</w:t>
      </w:r>
      <w:r w:rsidRPr="00642CE1">
        <w:rPr>
          <w:rFonts w:ascii="Times New Roman" w:hAnsi="Times New Roman" w:cs="Times New Roman"/>
          <w:sz w:val="27"/>
          <w:szCs w:val="27"/>
        </w:rPr>
        <w:t>е</w:t>
      </w:r>
      <w:r w:rsidRPr="00642CE1">
        <w:rPr>
          <w:rFonts w:ascii="Times New Roman" w:hAnsi="Times New Roman" w:cs="Times New Roman"/>
          <w:sz w:val="27"/>
          <w:szCs w:val="27"/>
        </w:rPr>
        <w:t>вода.</w:t>
      </w:r>
    </w:p>
    <w:p w:rsidR="00C501C4" w:rsidRPr="00642CE1" w:rsidRDefault="00C501C4" w:rsidP="00642CE1">
      <w:pPr>
        <w:pStyle w:val="ConsPlusNormal"/>
        <w:widowControl/>
        <w:suppressAutoHyphens/>
        <w:ind w:firstLine="707"/>
        <w:jc w:val="both"/>
        <w:rPr>
          <w:rFonts w:ascii="Times New Roman" w:hAnsi="Times New Roman" w:cs="Times New Roman"/>
          <w:sz w:val="27"/>
          <w:szCs w:val="27"/>
        </w:rPr>
      </w:pPr>
      <w:r w:rsidRPr="00642CE1">
        <w:rPr>
          <w:rFonts w:ascii="Times New Roman" w:hAnsi="Times New Roman" w:cs="Times New Roman"/>
          <w:sz w:val="27"/>
          <w:szCs w:val="27"/>
        </w:rPr>
        <w:t xml:space="preserve">15. Должностное лицо </w:t>
      </w:r>
      <w:r w:rsidR="00593C3B" w:rsidRPr="00642CE1">
        <w:rPr>
          <w:rFonts w:ascii="Times New Roman" w:hAnsi="Times New Roman" w:cs="Times New Roman"/>
          <w:sz w:val="27"/>
          <w:szCs w:val="27"/>
        </w:rPr>
        <w:t>а</w:t>
      </w:r>
      <w:r w:rsidRPr="00642CE1">
        <w:rPr>
          <w:rFonts w:ascii="Times New Roman" w:hAnsi="Times New Roman" w:cs="Times New Roman"/>
          <w:sz w:val="27"/>
          <w:szCs w:val="27"/>
        </w:rPr>
        <w:t>дминистрации при рассмотрении обращений граждан вправе устанавливать сокращенные сроки рассмотрения отдельных обращений граждан.</w:t>
      </w:r>
    </w:p>
    <w:p w:rsidR="00C501C4" w:rsidRPr="00642CE1" w:rsidRDefault="00C501C4" w:rsidP="00642CE1">
      <w:pPr>
        <w:pStyle w:val="ConsPlusNormal"/>
        <w:widowControl/>
        <w:suppressAutoHyphens/>
        <w:ind w:firstLine="707"/>
        <w:jc w:val="center"/>
        <w:rPr>
          <w:rFonts w:ascii="Times New Roman" w:hAnsi="Times New Roman" w:cs="Times New Roman"/>
          <w:b/>
          <w:sz w:val="27"/>
          <w:szCs w:val="27"/>
        </w:rPr>
      </w:pPr>
      <w:r w:rsidRPr="00642CE1">
        <w:rPr>
          <w:rFonts w:ascii="Times New Roman" w:hAnsi="Times New Roman" w:cs="Times New Roman"/>
          <w:b/>
          <w:sz w:val="27"/>
          <w:szCs w:val="27"/>
        </w:rPr>
        <w:t>Требования к письменному обращению граждан</w:t>
      </w:r>
    </w:p>
    <w:p w:rsidR="00C501C4" w:rsidRPr="00642CE1" w:rsidRDefault="00C501C4" w:rsidP="00642CE1">
      <w:pPr>
        <w:pStyle w:val="ConsPlusNormal"/>
        <w:widowControl/>
        <w:suppressAutoHyphens/>
        <w:ind w:firstLine="707"/>
        <w:jc w:val="both"/>
        <w:rPr>
          <w:rFonts w:ascii="Times New Roman" w:hAnsi="Times New Roman" w:cs="Times New Roman"/>
          <w:sz w:val="27"/>
          <w:szCs w:val="27"/>
        </w:rPr>
      </w:pPr>
      <w:r w:rsidRPr="00642CE1">
        <w:rPr>
          <w:rFonts w:ascii="Times New Roman" w:hAnsi="Times New Roman" w:cs="Times New Roman"/>
          <w:sz w:val="27"/>
          <w:szCs w:val="27"/>
        </w:rPr>
        <w:t>16. Письменное обращение гражданина в обязательном порядке должно содержать наименование органа местного самоуправления, либо фамилию, имя, отчество соответствующего должностного лица, либо должность соответствующего должностного лица, а также свои фамилию, имя, отчество (последнее – при наличии), почтовый адрес,</w:t>
      </w:r>
      <w:r w:rsidR="00CB6E8B" w:rsidRPr="00642CE1">
        <w:rPr>
          <w:rFonts w:ascii="Times New Roman" w:hAnsi="Times New Roman" w:cs="Times New Roman"/>
          <w:sz w:val="27"/>
          <w:szCs w:val="27"/>
        </w:rPr>
        <w:t xml:space="preserve"> электронная почта</w:t>
      </w:r>
      <w:r w:rsidRPr="00642CE1">
        <w:rPr>
          <w:rFonts w:ascii="Times New Roman" w:hAnsi="Times New Roman" w:cs="Times New Roman"/>
          <w:sz w:val="27"/>
          <w:szCs w:val="27"/>
        </w:rPr>
        <w:t xml:space="preserve"> по которому должны быть направлены ответ или уведомление о переадресации обращения, изложение сути предложения, заявления или жалобы, личную подпись за</w:t>
      </w:r>
      <w:r w:rsidRPr="00642CE1">
        <w:rPr>
          <w:rFonts w:ascii="Times New Roman" w:hAnsi="Times New Roman" w:cs="Times New Roman"/>
          <w:sz w:val="27"/>
          <w:szCs w:val="27"/>
        </w:rPr>
        <w:t>я</w:t>
      </w:r>
      <w:r w:rsidRPr="00642CE1">
        <w:rPr>
          <w:rFonts w:ascii="Times New Roman" w:hAnsi="Times New Roman" w:cs="Times New Roman"/>
          <w:sz w:val="27"/>
          <w:szCs w:val="27"/>
        </w:rPr>
        <w:t>вителя и дату.</w:t>
      </w:r>
    </w:p>
    <w:p w:rsidR="00C501C4" w:rsidRPr="00642CE1" w:rsidRDefault="00C501C4" w:rsidP="00642CE1">
      <w:pPr>
        <w:pStyle w:val="ConsPlusNormal"/>
        <w:widowControl/>
        <w:suppressAutoHyphens/>
        <w:ind w:firstLine="707"/>
        <w:jc w:val="both"/>
        <w:rPr>
          <w:rFonts w:ascii="Times New Roman" w:hAnsi="Times New Roman" w:cs="Times New Roman"/>
          <w:sz w:val="27"/>
          <w:szCs w:val="27"/>
        </w:rPr>
      </w:pPr>
      <w:r w:rsidRPr="00642CE1">
        <w:rPr>
          <w:rFonts w:ascii="Times New Roman" w:hAnsi="Times New Roman" w:cs="Times New Roman"/>
          <w:sz w:val="27"/>
          <w:szCs w:val="27"/>
        </w:rPr>
        <w:t>В случае необходимости к письменному обращению прилагаются документы (в подлинниках или коп</w:t>
      </w:r>
      <w:r w:rsidRPr="00642CE1">
        <w:rPr>
          <w:rFonts w:ascii="Times New Roman" w:hAnsi="Times New Roman" w:cs="Times New Roman"/>
          <w:sz w:val="27"/>
          <w:szCs w:val="27"/>
        </w:rPr>
        <w:t>и</w:t>
      </w:r>
      <w:r w:rsidRPr="00642CE1">
        <w:rPr>
          <w:rFonts w:ascii="Times New Roman" w:hAnsi="Times New Roman" w:cs="Times New Roman"/>
          <w:sz w:val="27"/>
          <w:szCs w:val="27"/>
        </w:rPr>
        <w:t>ях).</w:t>
      </w:r>
    </w:p>
    <w:p w:rsidR="00C501C4" w:rsidRPr="00642CE1" w:rsidRDefault="00C501C4" w:rsidP="00642CE1">
      <w:pPr>
        <w:pStyle w:val="ConsPlusNormal"/>
        <w:widowControl/>
        <w:suppressAutoHyphens/>
        <w:ind w:firstLine="707"/>
        <w:jc w:val="both"/>
        <w:rPr>
          <w:rFonts w:ascii="Times New Roman" w:hAnsi="Times New Roman" w:cs="Times New Roman"/>
          <w:sz w:val="27"/>
          <w:szCs w:val="27"/>
        </w:rPr>
      </w:pPr>
      <w:r w:rsidRPr="00642CE1">
        <w:rPr>
          <w:rFonts w:ascii="Times New Roman" w:hAnsi="Times New Roman" w:cs="Times New Roman"/>
          <w:sz w:val="27"/>
          <w:szCs w:val="27"/>
        </w:rPr>
        <w:t>17. Обращение, направленное по информационным системам общего пользования, должно содержать наименование органа местного самоуправления или фамилию, имя, отчество должностного лица, которому оно адресовано, изложение существа обращения, фамилию, имя, отчество обращающегося, почтовый адрес заявителя (местожительство).</w:t>
      </w:r>
    </w:p>
    <w:p w:rsidR="00C501C4" w:rsidRPr="00642CE1" w:rsidRDefault="00C501C4" w:rsidP="00642CE1">
      <w:pPr>
        <w:suppressAutoHyphens/>
        <w:ind w:firstLine="709"/>
        <w:jc w:val="center"/>
        <w:rPr>
          <w:b/>
          <w:sz w:val="27"/>
          <w:szCs w:val="27"/>
        </w:rPr>
      </w:pPr>
      <w:r w:rsidRPr="00642CE1">
        <w:rPr>
          <w:b/>
          <w:sz w:val="27"/>
          <w:szCs w:val="27"/>
        </w:rPr>
        <w:t>Обеспечение условий для реализации прав граждан при рассмотрении обращений</w:t>
      </w:r>
    </w:p>
    <w:p w:rsidR="00C501C4" w:rsidRPr="00642CE1" w:rsidRDefault="00C501C4" w:rsidP="00642CE1">
      <w:pPr>
        <w:suppressAutoHyphens/>
        <w:ind w:firstLine="709"/>
        <w:jc w:val="both"/>
        <w:rPr>
          <w:sz w:val="27"/>
          <w:szCs w:val="27"/>
        </w:rPr>
      </w:pPr>
      <w:r w:rsidRPr="00642CE1">
        <w:rPr>
          <w:sz w:val="27"/>
          <w:szCs w:val="27"/>
        </w:rPr>
        <w:t>18. Гражданин на стадии рассмотрения его обращения им</w:t>
      </w:r>
      <w:r w:rsidRPr="00642CE1">
        <w:rPr>
          <w:sz w:val="27"/>
          <w:szCs w:val="27"/>
        </w:rPr>
        <w:t>е</w:t>
      </w:r>
      <w:r w:rsidRPr="00642CE1">
        <w:rPr>
          <w:sz w:val="27"/>
          <w:szCs w:val="27"/>
        </w:rPr>
        <w:t>ет право:</w:t>
      </w:r>
    </w:p>
    <w:p w:rsidR="00C501C4" w:rsidRPr="00642CE1" w:rsidRDefault="00C501C4" w:rsidP="00642CE1">
      <w:pPr>
        <w:suppressAutoHyphens/>
        <w:ind w:firstLine="709"/>
        <w:jc w:val="both"/>
        <w:rPr>
          <w:sz w:val="27"/>
          <w:szCs w:val="27"/>
        </w:rPr>
      </w:pPr>
      <w:r w:rsidRPr="00642CE1">
        <w:rPr>
          <w:sz w:val="27"/>
          <w:szCs w:val="27"/>
        </w:rPr>
        <w:t>- представлять дополнительные документы и материалы по рассматриваемому обращению либо обращаться с просьбой об их истребовании;</w:t>
      </w:r>
    </w:p>
    <w:p w:rsidR="00C501C4" w:rsidRPr="00642CE1" w:rsidRDefault="00C501C4" w:rsidP="00642CE1">
      <w:pPr>
        <w:suppressAutoHyphens/>
        <w:ind w:firstLine="709"/>
        <w:jc w:val="both"/>
        <w:rPr>
          <w:sz w:val="27"/>
          <w:szCs w:val="27"/>
        </w:rPr>
      </w:pPr>
      <w:r w:rsidRPr="00642CE1">
        <w:rPr>
          <w:sz w:val="27"/>
          <w:szCs w:val="27"/>
        </w:rPr>
        <w:t>- знакомиться с документами и материалами, касающимися рассмотрения обращения, если это не затрагивает права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w:t>
      </w:r>
      <w:r w:rsidRPr="00642CE1">
        <w:rPr>
          <w:sz w:val="27"/>
          <w:szCs w:val="27"/>
        </w:rPr>
        <w:t>о</w:t>
      </w:r>
      <w:r w:rsidRPr="00642CE1">
        <w:rPr>
          <w:sz w:val="27"/>
          <w:szCs w:val="27"/>
        </w:rPr>
        <w:t>ном тайну;</w:t>
      </w:r>
    </w:p>
    <w:p w:rsidR="00C501C4" w:rsidRPr="00642CE1" w:rsidRDefault="00C501C4" w:rsidP="00642CE1">
      <w:pPr>
        <w:suppressAutoHyphens/>
        <w:ind w:firstLine="709"/>
        <w:jc w:val="both"/>
        <w:rPr>
          <w:sz w:val="27"/>
          <w:szCs w:val="27"/>
        </w:rPr>
      </w:pPr>
      <w:r w:rsidRPr="00642CE1">
        <w:rPr>
          <w:sz w:val="27"/>
          <w:szCs w:val="27"/>
        </w:rPr>
        <w:t>- в случае необходимости участвовать в рассмотрении обращ</w:t>
      </w:r>
      <w:r w:rsidRPr="00642CE1">
        <w:rPr>
          <w:sz w:val="27"/>
          <w:szCs w:val="27"/>
        </w:rPr>
        <w:t>е</w:t>
      </w:r>
      <w:r w:rsidRPr="00642CE1">
        <w:rPr>
          <w:sz w:val="27"/>
          <w:szCs w:val="27"/>
        </w:rPr>
        <w:t>ния;</w:t>
      </w:r>
    </w:p>
    <w:p w:rsidR="00C501C4" w:rsidRPr="00642CE1" w:rsidRDefault="00C501C4" w:rsidP="00642CE1">
      <w:pPr>
        <w:suppressAutoHyphens/>
        <w:ind w:firstLine="709"/>
        <w:jc w:val="both"/>
        <w:rPr>
          <w:sz w:val="27"/>
          <w:szCs w:val="27"/>
        </w:rPr>
      </w:pPr>
      <w:r w:rsidRPr="00642CE1">
        <w:rPr>
          <w:sz w:val="27"/>
          <w:szCs w:val="27"/>
        </w:rPr>
        <w:t>- получать уведомление о переадресации обращения в уполномоченный орган или должностному лицу, в компетенцию которых входит разрешение поставленных в обращении вопр</w:t>
      </w:r>
      <w:r w:rsidRPr="00642CE1">
        <w:rPr>
          <w:sz w:val="27"/>
          <w:szCs w:val="27"/>
        </w:rPr>
        <w:t>о</w:t>
      </w:r>
      <w:r w:rsidRPr="00642CE1">
        <w:rPr>
          <w:sz w:val="27"/>
          <w:szCs w:val="27"/>
        </w:rPr>
        <w:t>сов;</w:t>
      </w:r>
    </w:p>
    <w:p w:rsidR="00C501C4" w:rsidRPr="00642CE1" w:rsidRDefault="00C501C4" w:rsidP="00642CE1">
      <w:pPr>
        <w:suppressAutoHyphens/>
        <w:ind w:firstLine="709"/>
        <w:jc w:val="both"/>
        <w:rPr>
          <w:sz w:val="27"/>
          <w:szCs w:val="27"/>
        </w:rPr>
      </w:pPr>
      <w:r w:rsidRPr="00642CE1">
        <w:rPr>
          <w:sz w:val="27"/>
          <w:szCs w:val="27"/>
        </w:rPr>
        <w:t>- обжаловать действия (бездействие) должностных лиц в связи с рассмотрением обращения в администрати</w:t>
      </w:r>
      <w:r w:rsidRPr="00642CE1">
        <w:rPr>
          <w:sz w:val="27"/>
          <w:szCs w:val="27"/>
        </w:rPr>
        <w:t>в</w:t>
      </w:r>
      <w:r w:rsidRPr="00642CE1">
        <w:rPr>
          <w:sz w:val="27"/>
          <w:szCs w:val="27"/>
        </w:rPr>
        <w:t>ном и (или) судебном порядке.</w:t>
      </w:r>
    </w:p>
    <w:p w:rsidR="00C501C4" w:rsidRPr="00642CE1" w:rsidRDefault="00C501C4" w:rsidP="00642CE1">
      <w:pPr>
        <w:pStyle w:val="ConsNormal"/>
        <w:widowControl/>
        <w:suppressAutoHyphens/>
        <w:ind w:right="0" w:firstLine="709"/>
        <w:jc w:val="both"/>
        <w:rPr>
          <w:rFonts w:ascii="Times New Roman" w:hAnsi="Times New Roman" w:cs="Times New Roman"/>
          <w:sz w:val="27"/>
          <w:szCs w:val="27"/>
        </w:rPr>
      </w:pPr>
      <w:r w:rsidRPr="00642CE1">
        <w:rPr>
          <w:rFonts w:ascii="Times New Roman" w:hAnsi="Times New Roman" w:cs="Times New Roman"/>
          <w:sz w:val="27"/>
          <w:szCs w:val="27"/>
        </w:rPr>
        <w:lastRenderedPageBreak/>
        <w:t>19. Администрация Ольгинского муниципального</w:t>
      </w:r>
      <w:r w:rsidR="00A81585" w:rsidRPr="00642CE1">
        <w:rPr>
          <w:rFonts w:ascii="Times New Roman" w:hAnsi="Times New Roman" w:cs="Times New Roman"/>
          <w:sz w:val="27"/>
          <w:szCs w:val="27"/>
        </w:rPr>
        <w:t xml:space="preserve"> </w:t>
      </w:r>
      <w:r w:rsidR="00593C3B" w:rsidRPr="00642CE1">
        <w:rPr>
          <w:rFonts w:ascii="Times New Roman" w:hAnsi="Times New Roman" w:cs="Times New Roman"/>
          <w:sz w:val="27"/>
          <w:szCs w:val="27"/>
        </w:rPr>
        <w:t>округа</w:t>
      </w:r>
      <w:r w:rsidRPr="00642CE1">
        <w:rPr>
          <w:rFonts w:ascii="Times New Roman" w:hAnsi="Times New Roman" w:cs="Times New Roman"/>
          <w:sz w:val="27"/>
          <w:szCs w:val="27"/>
        </w:rPr>
        <w:t xml:space="preserve">  обеспечив</w:t>
      </w:r>
      <w:r w:rsidRPr="00642CE1">
        <w:rPr>
          <w:rFonts w:ascii="Times New Roman" w:hAnsi="Times New Roman" w:cs="Times New Roman"/>
          <w:sz w:val="27"/>
          <w:szCs w:val="27"/>
        </w:rPr>
        <w:t>а</w:t>
      </w:r>
      <w:r w:rsidRPr="00642CE1">
        <w:rPr>
          <w:rFonts w:ascii="Times New Roman" w:hAnsi="Times New Roman" w:cs="Times New Roman"/>
          <w:sz w:val="27"/>
          <w:szCs w:val="27"/>
        </w:rPr>
        <w:t>ет:</w:t>
      </w:r>
    </w:p>
    <w:p w:rsidR="00C501C4" w:rsidRPr="00642CE1" w:rsidRDefault="00C501C4" w:rsidP="00642CE1">
      <w:pPr>
        <w:pStyle w:val="ConsNormal"/>
        <w:widowControl/>
        <w:suppressAutoHyphens/>
        <w:ind w:right="0" w:firstLine="709"/>
        <w:jc w:val="both"/>
        <w:rPr>
          <w:rFonts w:ascii="Times New Roman" w:hAnsi="Times New Roman" w:cs="Times New Roman"/>
          <w:sz w:val="27"/>
          <w:szCs w:val="27"/>
        </w:rPr>
      </w:pPr>
      <w:r w:rsidRPr="00642CE1">
        <w:rPr>
          <w:rFonts w:ascii="Times New Roman" w:hAnsi="Times New Roman" w:cs="Times New Roman"/>
          <w:sz w:val="27"/>
          <w:szCs w:val="27"/>
        </w:rPr>
        <w:t>- объективное, всестороннее и своевременное рассмотрение обращений граждан, в случае необходимости – с участием граждан, направивших обр</w:t>
      </w:r>
      <w:r w:rsidRPr="00642CE1">
        <w:rPr>
          <w:rFonts w:ascii="Times New Roman" w:hAnsi="Times New Roman" w:cs="Times New Roman"/>
          <w:sz w:val="27"/>
          <w:szCs w:val="27"/>
        </w:rPr>
        <w:t>а</w:t>
      </w:r>
      <w:r w:rsidRPr="00642CE1">
        <w:rPr>
          <w:rFonts w:ascii="Times New Roman" w:hAnsi="Times New Roman" w:cs="Times New Roman"/>
          <w:sz w:val="27"/>
          <w:szCs w:val="27"/>
        </w:rPr>
        <w:t>щения;</w:t>
      </w:r>
    </w:p>
    <w:p w:rsidR="00C501C4" w:rsidRPr="00642CE1" w:rsidRDefault="00C501C4" w:rsidP="00642CE1">
      <w:pPr>
        <w:pStyle w:val="ConsNormal"/>
        <w:widowControl/>
        <w:suppressAutoHyphens/>
        <w:ind w:right="0" w:firstLine="709"/>
        <w:jc w:val="both"/>
        <w:rPr>
          <w:rFonts w:ascii="Times New Roman" w:hAnsi="Times New Roman" w:cs="Times New Roman"/>
          <w:sz w:val="27"/>
          <w:szCs w:val="27"/>
        </w:rPr>
      </w:pPr>
      <w:r w:rsidRPr="00642CE1">
        <w:rPr>
          <w:rFonts w:ascii="Times New Roman" w:hAnsi="Times New Roman" w:cs="Times New Roman"/>
          <w:sz w:val="27"/>
          <w:szCs w:val="27"/>
        </w:rPr>
        <w:t>- получение необходимых для рассмотрения обращений граждан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C501C4" w:rsidRPr="00642CE1" w:rsidRDefault="00C501C4" w:rsidP="00642CE1">
      <w:pPr>
        <w:pStyle w:val="ConsNormal"/>
        <w:widowControl/>
        <w:suppressAutoHyphens/>
        <w:ind w:right="0" w:firstLine="709"/>
        <w:jc w:val="both"/>
        <w:rPr>
          <w:rFonts w:ascii="Times New Roman" w:hAnsi="Times New Roman" w:cs="Times New Roman"/>
          <w:sz w:val="27"/>
          <w:szCs w:val="27"/>
        </w:rPr>
      </w:pPr>
      <w:r w:rsidRPr="00642CE1">
        <w:rPr>
          <w:rFonts w:ascii="Times New Roman" w:hAnsi="Times New Roman" w:cs="Times New Roman"/>
          <w:sz w:val="27"/>
          <w:szCs w:val="27"/>
        </w:rPr>
        <w:t>- принятие мер, направленных на восстановление или защиту нарушенных прав, свобод и зако</w:t>
      </w:r>
      <w:r w:rsidRPr="00642CE1">
        <w:rPr>
          <w:rFonts w:ascii="Times New Roman" w:hAnsi="Times New Roman" w:cs="Times New Roman"/>
          <w:sz w:val="27"/>
          <w:szCs w:val="27"/>
        </w:rPr>
        <w:t>н</w:t>
      </w:r>
      <w:r w:rsidRPr="00642CE1">
        <w:rPr>
          <w:rFonts w:ascii="Times New Roman" w:hAnsi="Times New Roman" w:cs="Times New Roman"/>
          <w:sz w:val="27"/>
          <w:szCs w:val="27"/>
        </w:rPr>
        <w:t>ных интересов граждан;</w:t>
      </w:r>
    </w:p>
    <w:p w:rsidR="00C501C4" w:rsidRPr="00642CE1" w:rsidRDefault="00C501C4" w:rsidP="00642CE1">
      <w:pPr>
        <w:pStyle w:val="ConsNormal"/>
        <w:widowControl/>
        <w:suppressAutoHyphens/>
        <w:ind w:right="0" w:firstLine="709"/>
        <w:jc w:val="both"/>
        <w:rPr>
          <w:rFonts w:ascii="Times New Roman" w:hAnsi="Times New Roman" w:cs="Times New Roman"/>
          <w:sz w:val="27"/>
          <w:szCs w:val="27"/>
        </w:rPr>
      </w:pPr>
      <w:r w:rsidRPr="00642CE1">
        <w:rPr>
          <w:rFonts w:ascii="Times New Roman" w:hAnsi="Times New Roman" w:cs="Times New Roman"/>
          <w:sz w:val="27"/>
          <w:szCs w:val="27"/>
        </w:rPr>
        <w:t>- направление гражданам письменных ответов по существу поставленных вопросов либо уведомление гражданина о направлении его обращения в другой орган в соответствии с компетенцией.</w:t>
      </w:r>
    </w:p>
    <w:p w:rsidR="00C501C4" w:rsidRPr="00642CE1" w:rsidRDefault="00C501C4" w:rsidP="00642CE1">
      <w:pPr>
        <w:suppressAutoHyphens/>
        <w:ind w:firstLine="709"/>
        <w:jc w:val="both"/>
        <w:rPr>
          <w:sz w:val="27"/>
          <w:szCs w:val="27"/>
        </w:rPr>
      </w:pPr>
      <w:r w:rsidRPr="00642CE1">
        <w:rPr>
          <w:sz w:val="27"/>
          <w:szCs w:val="27"/>
        </w:rPr>
        <w:t>20. При рассмотрении повторных обращений тщательно выясняются причины их поступления. В случае установления фактов неполного рассмотрения ранее поставленных гражданами вопросов принимаются меры к их всестороннему рассмотрению.</w:t>
      </w:r>
    </w:p>
    <w:p w:rsidR="00C501C4" w:rsidRPr="00642CE1" w:rsidRDefault="00C501C4" w:rsidP="00642CE1">
      <w:pPr>
        <w:pStyle w:val="ConsPlusNormal"/>
        <w:widowControl/>
        <w:suppressAutoHyphens/>
        <w:ind w:firstLine="708"/>
        <w:jc w:val="center"/>
        <w:rPr>
          <w:rFonts w:ascii="Times New Roman" w:hAnsi="Times New Roman" w:cs="Times New Roman"/>
          <w:b/>
          <w:sz w:val="27"/>
          <w:szCs w:val="27"/>
        </w:rPr>
      </w:pPr>
      <w:r w:rsidRPr="00642CE1">
        <w:rPr>
          <w:rFonts w:ascii="Times New Roman" w:hAnsi="Times New Roman" w:cs="Times New Roman"/>
          <w:b/>
          <w:sz w:val="27"/>
          <w:szCs w:val="27"/>
        </w:rPr>
        <w:t>Результат исполнения муниципальной услуги по рассмотрению обращений граждан</w:t>
      </w:r>
    </w:p>
    <w:p w:rsidR="00C501C4" w:rsidRPr="00642CE1" w:rsidRDefault="00C501C4" w:rsidP="00642CE1">
      <w:pPr>
        <w:pStyle w:val="ConsPlusNormal"/>
        <w:widowControl/>
        <w:suppressAutoHyphens/>
        <w:ind w:firstLine="707"/>
        <w:jc w:val="both"/>
        <w:rPr>
          <w:rFonts w:ascii="Times New Roman" w:hAnsi="Times New Roman" w:cs="Times New Roman"/>
          <w:sz w:val="27"/>
          <w:szCs w:val="27"/>
        </w:rPr>
      </w:pPr>
      <w:r w:rsidRPr="00642CE1">
        <w:rPr>
          <w:rFonts w:ascii="Times New Roman" w:hAnsi="Times New Roman" w:cs="Times New Roman"/>
          <w:sz w:val="27"/>
          <w:szCs w:val="27"/>
        </w:rPr>
        <w:t>21. Результатом исполнения муниципальной услуги по рассмотрению письменного обращения гражданина является:</w:t>
      </w:r>
    </w:p>
    <w:p w:rsidR="00C501C4" w:rsidRPr="00642CE1" w:rsidRDefault="00C501C4" w:rsidP="00642CE1">
      <w:pPr>
        <w:suppressAutoHyphens/>
        <w:ind w:firstLine="707"/>
        <w:jc w:val="both"/>
        <w:rPr>
          <w:sz w:val="27"/>
          <w:szCs w:val="27"/>
        </w:rPr>
      </w:pPr>
      <w:r w:rsidRPr="00642CE1">
        <w:rPr>
          <w:sz w:val="27"/>
          <w:szCs w:val="27"/>
        </w:rPr>
        <w:t>- направление заявителю письменного ответа, содержащего результаты рассмотрения его обращения, или сообщения об отказе в рассмотрении обращения, а также с согласия гражданина устный ответ на обращение в ходе личного приема;</w:t>
      </w:r>
    </w:p>
    <w:p w:rsidR="00C501C4" w:rsidRPr="00642CE1" w:rsidRDefault="00C501C4" w:rsidP="00642CE1">
      <w:pPr>
        <w:suppressAutoHyphens/>
        <w:ind w:firstLine="707"/>
        <w:jc w:val="both"/>
        <w:rPr>
          <w:sz w:val="27"/>
          <w:szCs w:val="27"/>
        </w:rPr>
      </w:pPr>
      <w:r w:rsidRPr="00642CE1">
        <w:rPr>
          <w:sz w:val="27"/>
          <w:szCs w:val="27"/>
        </w:rPr>
        <w:t>- направление обращения по принадлежности в другие уполномоченные органы, организации, в компетенцию которых входит решение поставленных в обращении вопросов, с обязательным уведомлением об этом заявителя.</w:t>
      </w:r>
    </w:p>
    <w:p w:rsidR="00C501C4" w:rsidRPr="00642CE1" w:rsidRDefault="00C501C4" w:rsidP="00642CE1">
      <w:pPr>
        <w:suppressAutoHyphens/>
        <w:ind w:firstLine="707"/>
        <w:jc w:val="both"/>
        <w:rPr>
          <w:sz w:val="27"/>
          <w:szCs w:val="27"/>
        </w:rPr>
      </w:pPr>
      <w:r w:rsidRPr="00642CE1">
        <w:rPr>
          <w:sz w:val="27"/>
          <w:szCs w:val="27"/>
        </w:rPr>
        <w:t>22. Обращения граждан считаются рассмотренными, если все поставленные в них вопросы разрешены, приняты необходимые меры и заявителям даны письменные ответы.</w:t>
      </w:r>
    </w:p>
    <w:p w:rsidR="00C501C4" w:rsidRPr="00642CE1" w:rsidRDefault="00C501C4" w:rsidP="00642CE1">
      <w:pPr>
        <w:pStyle w:val="ConsPlusNormal"/>
        <w:widowControl/>
        <w:suppressAutoHyphens/>
        <w:ind w:firstLine="707"/>
        <w:jc w:val="center"/>
        <w:rPr>
          <w:rFonts w:ascii="Times New Roman" w:hAnsi="Times New Roman" w:cs="Times New Roman"/>
          <w:b/>
          <w:sz w:val="27"/>
          <w:szCs w:val="27"/>
        </w:rPr>
      </w:pPr>
      <w:r w:rsidRPr="00642CE1">
        <w:rPr>
          <w:rFonts w:ascii="Times New Roman" w:hAnsi="Times New Roman" w:cs="Times New Roman"/>
          <w:b/>
          <w:sz w:val="27"/>
          <w:szCs w:val="27"/>
        </w:rPr>
        <w:t>Перечень оснований для отказа в исполнении муниципальной услуги по рассмотрению обращений граждан</w:t>
      </w:r>
    </w:p>
    <w:p w:rsidR="00C501C4" w:rsidRPr="00642CE1" w:rsidRDefault="00C501C4" w:rsidP="00642CE1">
      <w:pPr>
        <w:pStyle w:val="ConsPlusNormal"/>
        <w:widowControl/>
        <w:suppressAutoHyphens/>
        <w:ind w:firstLine="707"/>
        <w:jc w:val="both"/>
        <w:rPr>
          <w:rFonts w:ascii="Times New Roman" w:hAnsi="Times New Roman" w:cs="Times New Roman"/>
          <w:sz w:val="27"/>
          <w:szCs w:val="27"/>
        </w:rPr>
      </w:pPr>
      <w:r w:rsidRPr="00642CE1">
        <w:rPr>
          <w:rFonts w:ascii="Times New Roman" w:hAnsi="Times New Roman" w:cs="Times New Roman"/>
          <w:sz w:val="27"/>
          <w:szCs w:val="27"/>
        </w:rPr>
        <w:t>23. Обращение не рассматривается по существу, е</w:t>
      </w:r>
      <w:r w:rsidRPr="00642CE1">
        <w:rPr>
          <w:rFonts w:ascii="Times New Roman" w:hAnsi="Times New Roman" w:cs="Times New Roman"/>
          <w:sz w:val="27"/>
          <w:szCs w:val="27"/>
        </w:rPr>
        <w:t>с</w:t>
      </w:r>
      <w:r w:rsidRPr="00642CE1">
        <w:rPr>
          <w:rFonts w:ascii="Times New Roman" w:hAnsi="Times New Roman" w:cs="Times New Roman"/>
          <w:sz w:val="27"/>
          <w:szCs w:val="27"/>
        </w:rPr>
        <w:t>ли:</w:t>
      </w:r>
    </w:p>
    <w:p w:rsidR="00C501C4" w:rsidRPr="00642CE1" w:rsidRDefault="00C501C4" w:rsidP="00642CE1">
      <w:pPr>
        <w:pStyle w:val="ConsPlusNormal"/>
        <w:widowControl/>
        <w:suppressAutoHyphens/>
        <w:ind w:firstLine="707"/>
        <w:jc w:val="both"/>
        <w:rPr>
          <w:rFonts w:ascii="Times New Roman" w:hAnsi="Times New Roman" w:cs="Times New Roman"/>
          <w:sz w:val="27"/>
          <w:szCs w:val="27"/>
        </w:rPr>
      </w:pPr>
      <w:r w:rsidRPr="00642CE1">
        <w:rPr>
          <w:rFonts w:ascii="Times New Roman" w:hAnsi="Times New Roman" w:cs="Times New Roman"/>
          <w:sz w:val="27"/>
          <w:szCs w:val="27"/>
        </w:rPr>
        <w:t>- в обращении не указаны фамилия обратившегося и почтовый адрес для ответа;</w:t>
      </w:r>
    </w:p>
    <w:p w:rsidR="00C501C4" w:rsidRPr="00642CE1" w:rsidRDefault="00C501C4" w:rsidP="00642CE1">
      <w:pPr>
        <w:pStyle w:val="ConsPlusNormal"/>
        <w:widowControl/>
        <w:suppressAutoHyphens/>
        <w:ind w:firstLine="707"/>
        <w:jc w:val="both"/>
        <w:rPr>
          <w:rFonts w:ascii="Times New Roman" w:hAnsi="Times New Roman" w:cs="Times New Roman"/>
          <w:sz w:val="27"/>
          <w:szCs w:val="27"/>
        </w:rPr>
      </w:pPr>
      <w:r w:rsidRPr="00642CE1">
        <w:rPr>
          <w:rFonts w:ascii="Times New Roman" w:hAnsi="Times New Roman" w:cs="Times New Roman"/>
          <w:sz w:val="27"/>
          <w:szCs w:val="27"/>
        </w:rPr>
        <w:t>- текст письменного обращения не поддается пр</w:t>
      </w:r>
      <w:r w:rsidRPr="00642CE1">
        <w:rPr>
          <w:rFonts w:ascii="Times New Roman" w:hAnsi="Times New Roman" w:cs="Times New Roman"/>
          <w:sz w:val="27"/>
          <w:szCs w:val="27"/>
        </w:rPr>
        <w:t>о</w:t>
      </w:r>
      <w:r w:rsidRPr="00642CE1">
        <w:rPr>
          <w:rFonts w:ascii="Times New Roman" w:hAnsi="Times New Roman" w:cs="Times New Roman"/>
          <w:sz w:val="27"/>
          <w:szCs w:val="27"/>
        </w:rPr>
        <w:t>чтению;</w:t>
      </w:r>
    </w:p>
    <w:p w:rsidR="00C501C4" w:rsidRPr="00642CE1" w:rsidRDefault="00C501C4" w:rsidP="00642CE1">
      <w:pPr>
        <w:pStyle w:val="ConsPlusNormal"/>
        <w:widowControl/>
        <w:suppressAutoHyphens/>
        <w:ind w:firstLine="707"/>
        <w:jc w:val="both"/>
        <w:rPr>
          <w:rFonts w:ascii="Times New Roman" w:hAnsi="Times New Roman" w:cs="Times New Roman"/>
          <w:sz w:val="27"/>
          <w:szCs w:val="27"/>
        </w:rPr>
      </w:pPr>
      <w:r w:rsidRPr="00642CE1">
        <w:rPr>
          <w:rFonts w:ascii="Times New Roman" w:hAnsi="Times New Roman" w:cs="Times New Roman"/>
          <w:sz w:val="27"/>
          <w:szCs w:val="27"/>
        </w:rPr>
        <w:t>-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w:t>
      </w:r>
      <w:r w:rsidRPr="00642CE1">
        <w:rPr>
          <w:rFonts w:ascii="Times New Roman" w:hAnsi="Times New Roman" w:cs="Times New Roman"/>
          <w:sz w:val="27"/>
          <w:szCs w:val="27"/>
        </w:rPr>
        <w:t>й</w:t>
      </w:r>
      <w:r w:rsidRPr="00642CE1">
        <w:rPr>
          <w:rFonts w:ascii="Times New Roman" w:hAnsi="Times New Roman" w:cs="Times New Roman"/>
          <w:sz w:val="27"/>
          <w:szCs w:val="27"/>
        </w:rPr>
        <w:t>ну;</w:t>
      </w:r>
    </w:p>
    <w:p w:rsidR="00C501C4" w:rsidRPr="00642CE1" w:rsidRDefault="00C501C4" w:rsidP="00642CE1">
      <w:pPr>
        <w:pStyle w:val="ConsPlusNormal"/>
        <w:widowControl/>
        <w:suppressAutoHyphens/>
        <w:ind w:firstLine="707"/>
        <w:jc w:val="both"/>
        <w:rPr>
          <w:rFonts w:ascii="Times New Roman" w:hAnsi="Times New Roman" w:cs="Times New Roman"/>
          <w:sz w:val="27"/>
          <w:szCs w:val="27"/>
        </w:rPr>
      </w:pPr>
      <w:r w:rsidRPr="00642CE1">
        <w:rPr>
          <w:rFonts w:ascii="Times New Roman" w:hAnsi="Times New Roman" w:cs="Times New Roman"/>
          <w:sz w:val="27"/>
          <w:szCs w:val="27"/>
        </w:rPr>
        <w:t>- по вопросам, содержащимся в обращении, имеется вступившее в законную силу судебное решение;</w:t>
      </w:r>
    </w:p>
    <w:p w:rsidR="00C501C4" w:rsidRPr="00642CE1" w:rsidRDefault="00C501C4" w:rsidP="00642CE1">
      <w:pPr>
        <w:pStyle w:val="ConsPlusNormal"/>
        <w:widowControl/>
        <w:suppressAutoHyphens/>
        <w:ind w:firstLine="707"/>
        <w:jc w:val="both"/>
        <w:rPr>
          <w:rFonts w:ascii="Times New Roman" w:hAnsi="Times New Roman" w:cs="Times New Roman"/>
          <w:sz w:val="27"/>
          <w:szCs w:val="27"/>
        </w:rPr>
      </w:pPr>
      <w:r w:rsidRPr="00642CE1">
        <w:rPr>
          <w:rFonts w:ascii="Times New Roman" w:hAnsi="Times New Roman" w:cs="Times New Roman"/>
          <w:sz w:val="27"/>
          <w:szCs w:val="27"/>
        </w:rPr>
        <w:t>- от гражданина поступило заявление о прекращении рассмотрения обращения;</w:t>
      </w:r>
    </w:p>
    <w:p w:rsidR="00C501C4" w:rsidRPr="00642CE1" w:rsidRDefault="00C501C4" w:rsidP="00642CE1">
      <w:pPr>
        <w:suppressAutoHyphens/>
        <w:ind w:firstLine="707"/>
        <w:jc w:val="both"/>
        <w:rPr>
          <w:sz w:val="27"/>
          <w:szCs w:val="27"/>
        </w:rPr>
      </w:pPr>
      <w:r w:rsidRPr="00642CE1">
        <w:rPr>
          <w:sz w:val="27"/>
          <w:szCs w:val="27"/>
        </w:rPr>
        <w:t>- обращение подано в интересах третьих лиц, которые возражают против его рассмотрения, о чем имеется их письменное заявление;</w:t>
      </w:r>
    </w:p>
    <w:p w:rsidR="00C501C4" w:rsidRPr="00642CE1" w:rsidRDefault="00C501C4" w:rsidP="00642CE1">
      <w:pPr>
        <w:suppressAutoHyphens/>
        <w:ind w:firstLine="707"/>
        <w:jc w:val="both"/>
        <w:rPr>
          <w:sz w:val="27"/>
          <w:szCs w:val="27"/>
        </w:rPr>
      </w:pPr>
      <w:r w:rsidRPr="00642CE1">
        <w:rPr>
          <w:sz w:val="27"/>
          <w:szCs w:val="27"/>
        </w:rPr>
        <w:lastRenderedPageBreak/>
        <w:t>- в период рассмотрения обращения поступило сообщение о смерти гражданина, права и интересы которого затрагиваются в обращении;</w:t>
      </w:r>
    </w:p>
    <w:p w:rsidR="00C501C4" w:rsidRPr="00642CE1" w:rsidRDefault="00C501C4" w:rsidP="00642CE1">
      <w:pPr>
        <w:pStyle w:val="ConsPlusNormal"/>
        <w:widowControl/>
        <w:suppressAutoHyphens/>
        <w:ind w:firstLine="707"/>
        <w:jc w:val="both"/>
        <w:rPr>
          <w:rFonts w:ascii="Times New Roman" w:hAnsi="Times New Roman" w:cs="Times New Roman"/>
          <w:sz w:val="27"/>
          <w:szCs w:val="27"/>
        </w:rPr>
      </w:pPr>
      <w:r w:rsidRPr="00642CE1">
        <w:rPr>
          <w:rFonts w:ascii="Times New Roman" w:hAnsi="Times New Roman" w:cs="Times New Roman"/>
          <w:sz w:val="27"/>
          <w:szCs w:val="27"/>
        </w:rPr>
        <w:t>-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w:t>
      </w:r>
      <w:r w:rsidRPr="00642CE1">
        <w:rPr>
          <w:rFonts w:ascii="Times New Roman" w:hAnsi="Times New Roman" w:cs="Times New Roman"/>
          <w:sz w:val="27"/>
          <w:szCs w:val="27"/>
        </w:rPr>
        <w:t>т</w:t>
      </w:r>
      <w:r w:rsidRPr="00642CE1">
        <w:rPr>
          <w:rFonts w:ascii="Times New Roman" w:hAnsi="Times New Roman" w:cs="Times New Roman"/>
          <w:sz w:val="27"/>
          <w:szCs w:val="27"/>
        </w:rPr>
        <w:t>ному лицу;</w:t>
      </w:r>
    </w:p>
    <w:p w:rsidR="00C501C4" w:rsidRPr="00642CE1" w:rsidRDefault="00C501C4" w:rsidP="00642CE1">
      <w:pPr>
        <w:pStyle w:val="ConsPlusNormal"/>
        <w:widowControl/>
        <w:suppressAutoHyphens/>
        <w:ind w:firstLine="707"/>
        <w:jc w:val="both"/>
        <w:rPr>
          <w:rFonts w:ascii="Times New Roman" w:hAnsi="Times New Roman" w:cs="Times New Roman"/>
          <w:sz w:val="27"/>
          <w:szCs w:val="27"/>
        </w:rPr>
      </w:pPr>
      <w:r w:rsidRPr="00642CE1">
        <w:rPr>
          <w:rFonts w:ascii="Times New Roman" w:hAnsi="Times New Roman" w:cs="Times New Roman"/>
          <w:sz w:val="27"/>
          <w:szCs w:val="27"/>
        </w:rPr>
        <w:t>- в обращении содержатся нецензурные либо оскорбительные выражения, содержащие угрозы жизни, здоровью и имуществу должностного лица, а также членов его семьи;</w:t>
      </w:r>
    </w:p>
    <w:p w:rsidR="00C501C4" w:rsidRPr="00642CE1" w:rsidRDefault="00C501C4" w:rsidP="00642CE1">
      <w:pPr>
        <w:suppressAutoHyphens/>
        <w:ind w:firstLine="707"/>
        <w:jc w:val="both"/>
        <w:rPr>
          <w:sz w:val="27"/>
          <w:szCs w:val="27"/>
        </w:rPr>
      </w:pPr>
      <w:r w:rsidRPr="00642CE1">
        <w:rPr>
          <w:sz w:val="27"/>
          <w:szCs w:val="27"/>
        </w:rPr>
        <w:t>- обращение подано представителем, чьи полномочия не подтверждены в установленном законом порядке.</w:t>
      </w:r>
    </w:p>
    <w:p w:rsidR="00C501C4" w:rsidRPr="00642CE1" w:rsidRDefault="00C501C4" w:rsidP="00642CE1">
      <w:pPr>
        <w:pStyle w:val="ConsPlusNormal"/>
        <w:widowControl/>
        <w:suppressAutoHyphens/>
        <w:ind w:firstLine="707"/>
        <w:jc w:val="both"/>
        <w:rPr>
          <w:rFonts w:ascii="Times New Roman" w:hAnsi="Times New Roman" w:cs="Times New Roman"/>
          <w:sz w:val="27"/>
          <w:szCs w:val="27"/>
        </w:rPr>
      </w:pPr>
      <w:r w:rsidRPr="00642CE1">
        <w:rPr>
          <w:rFonts w:ascii="Times New Roman" w:hAnsi="Times New Roman" w:cs="Times New Roman"/>
          <w:sz w:val="27"/>
          <w:szCs w:val="27"/>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w:t>
      </w:r>
      <w:r w:rsidRPr="00642CE1">
        <w:rPr>
          <w:rFonts w:ascii="Times New Roman" w:hAnsi="Times New Roman" w:cs="Times New Roman"/>
          <w:sz w:val="27"/>
          <w:szCs w:val="27"/>
        </w:rPr>
        <w:t>е</w:t>
      </w:r>
      <w:r w:rsidRPr="00642CE1">
        <w:rPr>
          <w:rFonts w:ascii="Times New Roman" w:hAnsi="Times New Roman" w:cs="Times New Roman"/>
          <w:sz w:val="27"/>
          <w:szCs w:val="27"/>
        </w:rPr>
        <w:t>нии вопросов.</w:t>
      </w:r>
    </w:p>
    <w:p w:rsidR="00C501C4" w:rsidRPr="00642CE1" w:rsidRDefault="00C501C4" w:rsidP="00642CE1">
      <w:pPr>
        <w:pStyle w:val="ConsPlusNormal"/>
        <w:widowControl/>
        <w:suppressAutoHyphens/>
        <w:ind w:firstLine="707"/>
        <w:jc w:val="both"/>
        <w:rPr>
          <w:rFonts w:ascii="Times New Roman" w:hAnsi="Times New Roman" w:cs="Times New Roman"/>
          <w:sz w:val="27"/>
          <w:szCs w:val="27"/>
        </w:rPr>
      </w:pPr>
      <w:r w:rsidRPr="00642CE1">
        <w:rPr>
          <w:rFonts w:ascii="Times New Roman" w:hAnsi="Times New Roman" w:cs="Times New Roman"/>
          <w:sz w:val="27"/>
          <w:szCs w:val="27"/>
        </w:rPr>
        <w:t>24. Об отказе в рассмотрении обращения по существу письменно сообщается обратившемуся гражд</w:t>
      </w:r>
      <w:r w:rsidRPr="00642CE1">
        <w:rPr>
          <w:rFonts w:ascii="Times New Roman" w:hAnsi="Times New Roman" w:cs="Times New Roman"/>
          <w:sz w:val="27"/>
          <w:szCs w:val="27"/>
        </w:rPr>
        <w:t>а</w:t>
      </w:r>
      <w:r w:rsidRPr="00642CE1">
        <w:rPr>
          <w:rFonts w:ascii="Times New Roman" w:hAnsi="Times New Roman" w:cs="Times New Roman"/>
          <w:sz w:val="27"/>
          <w:szCs w:val="27"/>
        </w:rPr>
        <w:t>нину.</w:t>
      </w:r>
    </w:p>
    <w:p w:rsidR="00C501C4" w:rsidRPr="00642CE1" w:rsidRDefault="00C501C4" w:rsidP="00642CE1">
      <w:pPr>
        <w:pStyle w:val="ConsPlusNormal"/>
        <w:widowControl/>
        <w:suppressAutoHyphens/>
        <w:ind w:firstLine="707"/>
        <w:jc w:val="both"/>
        <w:rPr>
          <w:rFonts w:ascii="Times New Roman" w:hAnsi="Times New Roman" w:cs="Times New Roman"/>
          <w:sz w:val="27"/>
          <w:szCs w:val="27"/>
        </w:rPr>
      </w:pPr>
      <w:r w:rsidRPr="00642CE1">
        <w:rPr>
          <w:rFonts w:ascii="Times New Roman" w:hAnsi="Times New Roman" w:cs="Times New Roman"/>
          <w:sz w:val="27"/>
          <w:szCs w:val="27"/>
        </w:rPr>
        <w:t>25.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C501C4" w:rsidRPr="00642CE1" w:rsidRDefault="00C501C4" w:rsidP="00642CE1">
      <w:pPr>
        <w:pStyle w:val="ConsPlusNormal"/>
        <w:widowControl/>
        <w:suppressAutoHyphens/>
        <w:ind w:firstLine="707"/>
        <w:jc w:val="both"/>
        <w:rPr>
          <w:rFonts w:ascii="Times New Roman" w:hAnsi="Times New Roman" w:cs="Times New Roman"/>
          <w:sz w:val="27"/>
          <w:szCs w:val="27"/>
        </w:rPr>
      </w:pPr>
      <w:r w:rsidRPr="00642CE1">
        <w:rPr>
          <w:rFonts w:ascii="Times New Roman" w:hAnsi="Times New Roman" w:cs="Times New Roman"/>
          <w:sz w:val="27"/>
          <w:szCs w:val="27"/>
        </w:rPr>
        <w:t>26. В случае если по вопросам, содержащимся в обращении, осуществляется судебное производство с участием того же лица (группы лиц) или материалы, необходимые для принятия решения и ответа заявителю, рассматриваются в суде, рассмотрение обращения может быть отложено до вступления в законную силу решения суда.</w:t>
      </w:r>
    </w:p>
    <w:p w:rsidR="00C501C4" w:rsidRPr="00642CE1" w:rsidRDefault="00C501C4" w:rsidP="00642CE1">
      <w:pPr>
        <w:pStyle w:val="ConsPlusNormal"/>
        <w:widowControl/>
        <w:suppressAutoHyphens/>
        <w:ind w:firstLine="707"/>
        <w:jc w:val="center"/>
        <w:rPr>
          <w:rFonts w:ascii="Times New Roman" w:hAnsi="Times New Roman" w:cs="Times New Roman"/>
          <w:sz w:val="27"/>
          <w:szCs w:val="27"/>
        </w:rPr>
      </w:pPr>
      <w:r w:rsidRPr="00642CE1">
        <w:rPr>
          <w:rFonts w:ascii="Times New Roman" w:hAnsi="Times New Roman" w:cs="Times New Roman"/>
          <w:b/>
          <w:sz w:val="27"/>
          <w:szCs w:val="27"/>
        </w:rPr>
        <w:t>Ответственность работников при исполнении муниципальной услуги по рассмотрению обращений граждан</w:t>
      </w:r>
    </w:p>
    <w:p w:rsidR="00C501C4" w:rsidRPr="00642CE1" w:rsidRDefault="00C501C4" w:rsidP="00642CE1">
      <w:pPr>
        <w:pStyle w:val="ConsPlusNormal"/>
        <w:widowControl/>
        <w:suppressAutoHyphens/>
        <w:ind w:firstLine="707"/>
        <w:jc w:val="both"/>
        <w:rPr>
          <w:rFonts w:ascii="Times New Roman" w:hAnsi="Times New Roman" w:cs="Times New Roman"/>
          <w:sz w:val="27"/>
          <w:szCs w:val="27"/>
        </w:rPr>
      </w:pPr>
      <w:r w:rsidRPr="00642CE1">
        <w:rPr>
          <w:rFonts w:ascii="Times New Roman" w:hAnsi="Times New Roman" w:cs="Times New Roman"/>
          <w:sz w:val="27"/>
          <w:szCs w:val="27"/>
        </w:rPr>
        <w:t xml:space="preserve">27. За нарушение порядка и сроков рассмотрения обращений граждан должностные лица </w:t>
      </w:r>
      <w:r w:rsidR="00593C3B" w:rsidRPr="00642CE1">
        <w:rPr>
          <w:rFonts w:ascii="Times New Roman" w:hAnsi="Times New Roman" w:cs="Times New Roman"/>
          <w:sz w:val="27"/>
          <w:szCs w:val="27"/>
        </w:rPr>
        <w:t>а</w:t>
      </w:r>
      <w:r w:rsidRPr="00642CE1">
        <w:rPr>
          <w:rFonts w:ascii="Times New Roman" w:hAnsi="Times New Roman" w:cs="Times New Roman"/>
          <w:sz w:val="27"/>
          <w:szCs w:val="27"/>
        </w:rPr>
        <w:t>дминистрации несут ответственность в соответствии с законодательством Российской Федерации.</w:t>
      </w:r>
    </w:p>
    <w:p w:rsidR="00C501C4" w:rsidRPr="00642CE1" w:rsidRDefault="00C501C4" w:rsidP="00642CE1">
      <w:pPr>
        <w:pStyle w:val="ConsPlusNormal"/>
        <w:widowControl/>
        <w:suppressAutoHyphens/>
        <w:ind w:firstLine="707"/>
        <w:jc w:val="both"/>
        <w:rPr>
          <w:rFonts w:ascii="Times New Roman" w:hAnsi="Times New Roman" w:cs="Times New Roman"/>
          <w:sz w:val="27"/>
          <w:szCs w:val="27"/>
        </w:rPr>
      </w:pPr>
      <w:r w:rsidRPr="00642CE1">
        <w:rPr>
          <w:rFonts w:ascii="Times New Roman" w:hAnsi="Times New Roman" w:cs="Times New Roman"/>
          <w:sz w:val="27"/>
          <w:szCs w:val="27"/>
        </w:rPr>
        <w:t xml:space="preserve">Работники </w:t>
      </w:r>
      <w:r w:rsidR="00593C3B" w:rsidRPr="00642CE1">
        <w:rPr>
          <w:rFonts w:ascii="Times New Roman" w:hAnsi="Times New Roman" w:cs="Times New Roman"/>
          <w:sz w:val="27"/>
          <w:szCs w:val="27"/>
        </w:rPr>
        <w:t>а</w:t>
      </w:r>
      <w:r w:rsidRPr="00642CE1">
        <w:rPr>
          <w:rFonts w:ascii="Times New Roman" w:hAnsi="Times New Roman" w:cs="Times New Roman"/>
          <w:sz w:val="27"/>
          <w:szCs w:val="27"/>
        </w:rPr>
        <w:t xml:space="preserve">дминистрации, работающие с обращениями, несут ответственность за сохранность находящихся у них на рассмотрении обращений и документов, связанных с их рассмотрением. </w:t>
      </w:r>
    </w:p>
    <w:p w:rsidR="00C501C4" w:rsidRPr="00642CE1" w:rsidRDefault="00C501C4" w:rsidP="00642CE1">
      <w:pPr>
        <w:pStyle w:val="ConsPlusNormal"/>
        <w:widowControl/>
        <w:suppressAutoHyphens/>
        <w:ind w:firstLine="707"/>
        <w:jc w:val="both"/>
        <w:rPr>
          <w:rFonts w:ascii="Times New Roman" w:hAnsi="Times New Roman" w:cs="Times New Roman"/>
          <w:sz w:val="27"/>
          <w:szCs w:val="27"/>
        </w:rPr>
      </w:pPr>
      <w:r w:rsidRPr="00642CE1">
        <w:rPr>
          <w:rFonts w:ascii="Times New Roman" w:hAnsi="Times New Roman" w:cs="Times New Roman"/>
          <w:sz w:val="27"/>
          <w:szCs w:val="27"/>
        </w:rPr>
        <w:t>Персональная ответственность работников закрепляется в их должностных регламентах.</w:t>
      </w:r>
    </w:p>
    <w:p w:rsidR="00C501C4" w:rsidRPr="00642CE1" w:rsidRDefault="00C501C4" w:rsidP="00642CE1">
      <w:pPr>
        <w:pStyle w:val="ConsPlusNormal"/>
        <w:widowControl/>
        <w:suppressAutoHyphens/>
        <w:ind w:firstLine="707"/>
        <w:jc w:val="both"/>
        <w:rPr>
          <w:rFonts w:ascii="Times New Roman" w:hAnsi="Times New Roman" w:cs="Times New Roman"/>
          <w:sz w:val="27"/>
          <w:szCs w:val="27"/>
        </w:rPr>
      </w:pPr>
      <w:r w:rsidRPr="00642CE1">
        <w:rPr>
          <w:rFonts w:ascii="Times New Roman" w:hAnsi="Times New Roman" w:cs="Times New Roman"/>
          <w:sz w:val="27"/>
          <w:szCs w:val="27"/>
        </w:rPr>
        <w:t>28. Сведения, содержащиеся в обращениях, а также персональные данные заявителя могут использоваться только в служебных целях и в соответствии с полномочиями лица, работающего с обращением. Запрещается разглашение содержащейся в обращении информации о частной жизни обратившихся граждан без их согласия. Не является разглашением сведений, содержащихся в обращении, направление письменного обращения в уполномоченный орган, организацию или должностному лицу, в компетенцию которых входит решение поставленных вопросов.</w:t>
      </w:r>
    </w:p>
    <w:p w:rsidR="00C501C4" w:rsidRPr="00642CE1" w:rsidRDefault="00C501C4" w:rsidP="00642CE1">
      <w:pPr>
        <w:pStyle w:val="ConsPlusNormal"/>
        <w:widowControl/>
        <w:suppressAutoHyphens/>
        <w:ind w:firstLine="707"/>
        <w:jc w:val="both"/>
        <w:rPr>
          <w:rFonts w:ascii="Times New Roman" w:hAnsi="Times New Roman" w:cs="Times New Roman"/>
          <w:sz w:val="27"/>
          <w:szCs w:val="27"/>
        </w:rPr>
      </w:pPr>
      <w:r w:rsidRPr="00642CE1">
        <w:rPr>
          <w:rFonts w:ascii="Times New Roman" w:hAnsi="Times New Roman" w:cs="Times New Roman"/>
          <w:sz w:val="27"/>
          <w:szCs w:val="27"/>
        </w:rPr>
        <w:lastRenderedPageBreak/>
        <w:t xml:space="preserve">29. При утрате исполнителем письменных обращений назначается служебное расследование, о результатах которого информируется </w:t>
      </w:r>
      <w:r w:rsidR="00A716C8" w:rsidRPr="00642CE1">
        <w:rPr>
          <w:rFonts w:ascii="Times New Roman" w:hAnsi="Times New Roman" w:cs="Times New Roman"/>
          <w:sz w:val="27"/>
          <w:szCs w:val="27"/>
        </w:rPr>
        <w:t>г</w:t>
      </w:r>
      <w:r w:rsidRPr="00642CE1">
        <w:rPr>
          <w:rFonts w:ascii="Times New Roman" w:hAnsi="Times New Roman" w:cs="Times New Roman"/>
          <w:sz w:val="27"/>
          <w:szCs w:val="27"/>
        </w:rPr>
        <w:t xml:space="preserve">лава </w:t>
      </w:r>
      <w:r w:rsidR="00593C3B" w:rsidRPr="00642CE1">
        <w:rPr>
          <w:rFonts w:ascii="Times New Roman" w:hAnsi="Times New Roman" w:cs="Times New Roman"/>
          <w:sz w:val="27"/>
          <w:szCs w:val="27"/>
        </w:rPr>
        <w:t>а</w:t>
      </w:r>
      <w:r w:rsidRPr="00642CE1">
        <w:rPr>
          <w:rFonts w:ascii="Times New Roman" w:hAnsi="Times New Roman" w:cs="Times New Roman"/>
          <w:sz w:val="27"/>
          <w:szCs w:val="27"/>
        </w:rPr>
        <w:t xml:space="preserve">дминистрации Ольгинского муниципального </w:t>
      </w:r>
      <w:r w:rsidR="00593C3B" w:rsidRPr="00642CE1">
        <w:rPr>
          <w:rFonts w:ascii="Times New Roman" w:hAnsi="Times New Roman" w:cs="Times New Roman"/>
          <w:sz w:val="27"/>
          <w:szCs w:val="27"/>
        </w:rPr>
        <w:t>округ</w:t>
      </w:r>
      <w:r w:rsidRPr="00642CE1">
        <w:rPr>
          <w:rFonts w:ascii="Times New Roman" w:hAnsi="Times New Roman" w:cs="Times New Roman"/>
          <w:sz w:val="27"/>
          <w:szCs w:val="27"/>
        </w:rPr>
        <w:t xml:space="preserve">а. </w:t>
      </w:r>
    </w:p>
    <w:p w:rsidR="00C501C4" w:rsidRPr="00642CE1" w:rsidRDefault="00C501C4" w:rsidP="00642CE1">
      <w:pPr>
        <w:pStyle w:val="ConsPlusNormal"/>
        <w:widowControl/>
        <w:suppressAutoHyphens/>
        <w:ind w:firstLine="707"/>
        <w:jc w:val="both"/>
        <w:rPr>
          <w:rFonts w:ascii="Times New Roman" w:hAnsi="Times New Roman" w:cs="Times New Roman"/>
          <w:sz w:val="27"/>
          <w:szCs w:val="27"/>
        </w:rPr>
      </w:pPr>
      <w:r w:rsidRPr="00642CE1">
        <w:rPr>
          <w:rFonts w:ascii="Times New Roman" w:hAnsi="Times New Roman" w:cs="Times New Roman"/>
          <w:sz w:val="27"/>
          <w:szCs w:val="27"/>
        </w:rPr>
        <w:t xml:space="preserve">30. При уходе в отпуск исполнитель обязан передать все имеющиеся у него на исполнении письменные обращения другому работнику по поручению руководителя структурного подразделения </w:t>
      </w:r>
      <w:r w:rsidR="00593C3B" w:rsidRPr="00642CE1">
        <w:rPr>
          <w:rFonts w:ascii="Times New Roman" w:hAnsi="Times New Roman" w:cs="Times New Roman"/>
          <w:sz w:val="27"/>
          <w:szCs w:val="27"/>
        </w:rPr>
        <w:t>а</w:t>
      </w:r>
      <w:r w:rsidRPr="00642CE1">
        <w:rPr>
          <w:rFonts w:ascii="Times New Roman" w:hAnsi="Times New Roman" w:cs="Times New Roman"/>
          <w:sz w:val="27"/>
          <w:szCs w:val="27"/>
        </w:rPr>
        <w:t xml:space="preserve">дминистрации. При переводе на другую работу или освобождении от занимаемой должности в </w:t>
      </w:r>
      <w:r w:rsidR="00593C3B" w:rsidRPr="00642CE1">
        <w:rPr>
          <w:rFonts w:ascii="Times New Roman" w:hAnsi="Times New Roman" w:cs="Times New Roman"/>
          <w:sz w:val="27"/>
          <w:szCs w:val="27"/>
        </w:rPr>
        <w:t>а</w:t>
      </w:r>
      <w:r w:rsidRPr="00642CE1">
        <w:rPr>
          <w:rFonts w:ascii="Times New Roman" w:hAnsi="Times New Roman" w:cs="Times New Roman"/>
          <w:sz w:val="27"/>
          <w:szCs w:val="27"/>
        </w:rPr>
        <w:t xml:space="preserve">дминистрации исполнитель обязан сдать все числящиеся за ним обращения руководителю структурного подразделения </w:t>
      </w:r>
      <w:r w:rsidR="00593C3B" w:rsidRPr="00642CE1">
        <w:rPr>
          <w:rFonts w:ascii="Times New Roman" w:hAnsi="Times New Roman" w:cs="Times New Roman"/>
          <w:sz w:val="27"/>
          <w:szCs w:val="27"/>
        </w:rPr>
        <w:t>а</w:t>
      </w:r>
      <w:r w:rsidRPr="00642CE1">
        <w:rPr>
          <w:rFonts w:ascii="Times New Roman" w:hAnsi="Times New Roman" w:cs="Times New Roman"/>
          <w:sz w:val="27"/>
          <w:szCs w:val="27"/>
        </w:rPr>
        <w:t>дминистрации.</w:t>
      </w:r>
    </w:p>
    <w:p w:rsidR="00C501C4" w:rsidRPr="00642CE1" w:rsidRDefault="00C501C4" w:rsidP="00642CE1">
      <w:pPr>
        <w:pStyle w:val="ConsPlusNormal"/>
        <w:widowControl/>
        <w:suppressAutoHyphens/>
        <w:ind w:firstLine="707"/>
        <w:jc w:val="both"/>
        <w:rPr>
          <w:rFonts w:ascii="Times New Roman" w:hAnsi="Times New Roman" w:cs="Times New Roman"/>
          <w:sz w:val="27"/>
          <w:szCs w:val="27"/>
        </w:rPr>
      </w:pPr>
    </w:p>
    <w:p w:rsidR="00C501C4" w:rsidRPr="00642CE1" w:rsidRDefault="00C501C4" w:rsidP="00642CE1">
      <w:pPr>
        <w:pStyle w:val="ConsPlusNormal"/>
        <w:widowControl/>
        <w:suppressAutoHyphens/>
        <w:ind w:firstLine="707"/>
        <w:jc w:val="center"/>
        <w:rPr>
          <w:rFonts w:ascii="Times New Roman" w:hAnsi="Times New Roman" w:cs="Times New Roman"/>
          <w:b/>
          <w:sz w:val="27"/>
          <w:szCs w:val="27"/>
        </w:rPr>
      </w:pPr>
      <w:r w:rsidRPr="00642CE1">
        <w:rPr>
          <w:rFonts w:ascii="Times New Roman" w:hAnsi="Times New Roman" w:cs="Times New Roman"/>
          <w:b/>
          <w:sz w:val="27"/>
          <w:szCs w:val="27"/>
          <w:lang w:val="en-US"/>
        </w:rPr>
        <w:t>III</w:t>
      </w:r>
      <w:r w:rsidRPr="00642CE1">
        <w:rPr>
          <w:rFonts w:ascii="Times New Roman" w:hAnsi="Times New Roman" w:cs="Times New Roman"/>
          <w:b/>
          <w:sz w:val="27"/>
          <w:szCs w:val="27"/>
        </w:rPr>
        <w:t>. Административные процедуры. Последовательность административных действий (процедур)</w:t>
      </w:r>
    </w:p>
    <w:p w:rsidR="00C501C4" w:rsidRPr="00642CE1" w:rsidRDefault="00C501C4" w:rsidP="00642CE1">
      <w:pPr>
        <w:pStyle w:val="ConsPlusNormal"/>
        <w:widowControl/>
        <w:suppressAutoHyphens/>
        <w:ind w:firstLine="707"/>
        <w:jc w:val="center"/>
        <w:rPr>
          <w:rFonts w:ascii="Times New Roman" w:hAnsi="Times New Roman" w:cs="Times New Roman"/>
          <w:b/>
          <w:sz w:val="27"/>
          <w:szCs w:val="27"/>
        </w:rPr>
      </w:pPr>
    </w:p>
    <w:p w:rsidR="00C501C4" w:rsidRPr="00642CE1" w:rsidRDefault="00C501C4" w:rsidP="00642CE1">
      <w:pPr>
        <w:pStyle w:val="ConsPlusNormal"/>
        <w:widowControl/>
        <w:suppressAutoHyphens/>
        <w:ind w:firstLine="707"/>
        <w:jc w:val="both"/>
        <w:rPr>
          <w:rFonts w:ascii="Times New Roman" w:hAnsi="Times New Roman" w:cs="Times New Roman"/>
          <w:sz w:val="27"/>
          <w:szCs w:val="27"/>
        </w:rPr>
      </w:pPr>
      <w:r w:rsidRPr="00642CE1">
        <w:rPr>
          <w:rFonts w:ascii="Times New Roman" w:hAnsi="Times New Roman" w:cs="Times New Roman"/>
          <w:sz w:val="27"/>
          <w:szCs w:val="27"/>
        </w:rPr>
        <w:t>31. Исполнение муниципальной услуги по рассмотрению обращений граждан включает в себя следующие административные процедуры:</w:t>
      </w:r>
    </w:p>
    <w:p w:rsidR="00C501C4" w:rsidRPr="00642CE1" w:rsidRDefault="00C501C4" w:rsidP="00642CE1">
      <w:pPr>
        <w:pStyle w:val="ConsPlusNormal"/>
        <w:widowControl/>
        <w:suppressAutoHyphens/>
        <w:ind w:firstLine="707"/>
        <w:jc w:val="both"/>
        <w:rPr>
          <w:rFonts w:ascii="Times New Roman" w:hAnsi="Times New Roman" w:cs="Times New Roman"/>
          <w:sz w:val="27"/>
          <w:szCs w:val="27"/>
        </w:rPr>
      </w:pPr>
      <w:r w:rsidRPr="00642CE1">
        <w:rPr>
          <w:rFonts w:ascii="Times New Roman" w:hAnsi="Times New Roman" w:cs="Times New Roman"/>
          <w:sz w:val="27"/>
          <w:szCs w:val="27"/>
        </w:rPr>
        <w:t>- прием и первичная обработка письменных обращ</w:t>
      </w:r>
      <w:r w:rsidRPr="00642CE1">
        <w:rPr>
          <w:rFonts w:ascii="Times New Roman" w:hAnsi="Times New Roman" w:cs="Times New Roman"/>
          <w:sz w:val="27"/>
          <w:szCs w:val="27"/>
        </w:rPr>
        <w:t>е</w:t>
      </w:r>
      <w:r w:rsidRPr="00642CE1">
        <w:rPr>
          <w:rFonts w:ascii="Times New Roman" w:hAnsi="Times New Roman" w:cs="Times New Roman"/>
          <w:sz w:val="27"/>
          <w:szCs w:val="27"/>
        </w:rPr>
        <w:t>ний граждан;</w:t>
      </w:r>
    </w:p>
    <w:p w:rsidR="00C501C4" w:rsidRPr="00642CE1" w:rsidRDefault="00C501C4" w:rsidP="00642CE1">
      <w:pPr>
        <w:pStyle w:val="ConsPlusNormal"/>
        <w:widowControl/>
        <w:suppressAutoHyphens/>
        <w:ind w:firstLine="707"/>
        <w:jc w:val="both"/>
        <w:rPr>
          <w:rFonts w:ascii="Times New Roman" w:hAnsi="Times New Roman" w:cs="Times New Roman"/>
          <w:sz w:val="27"/>
          <w:szCs w:val="27"/>
        </w:rPr>
      </w:pPr>
      <w:r w:rsidRPr="00642CE1">
        <w:rPr>
          <w:rFonts w:ascii="Times New Roman" w:hAnsi="Times New Roman" w:cs="Times New Roman"/>
          <w:sz w:val="27"/>
          <w:szCs w:val="27"/>
        </w:rPr>
        <w:t>- регистрация поступивших обр</w:t>
      </w:r>
      <w:r w:rsidRPr="00642CE1">
        <w:rPr>
          <w:rFonts w:ascii="Times New Roman" w:hAnsi="Times New Roman" w:cs="Times New Roman"/>
          <w:sz w:val="27"/>
          <w:szCs w:val="27"/>
        </w:rPr>
        <w:t>а</w:t>
      </w:r>
      <w:r w:rsidRPr="00642CE1">
        <w:rPr>
          <w:rFonts w:ascii="Times New Roman" w:hAnsi="Times New Roman" w:cs="Times New Roman"/>
          <w:sz w:val="27"/>
          <w:szCs w:val="27"/>
        </w:rPr>
        <w:t>щений;</w:t>
      </w:r>
    </w:p>
    <w:p w:rsidR="00C501C4" w:rsidRPr="00642CE1" w:rsidRDefault="00C501C4" w:rsidP="00642CE1">
      <w:pPr>
        <w:pStyle w:val="ConsPlusNormal"/>
        <w:widowControl/>
        <w:suppressAutoHyphens/>
        <w:ind w:firstLine="708"/>
        <w:jc w:val="both"/>
        <w:rPr>
          <w:rFonts w:ascii="Times New Roman" w:hAnsi="Times New Roman" w:cs="Times New Roman"/>
          <w:sz w:val="27"/>
          <w:szCs w:val="27"/>
        </w:rPr>
      </w:pPr>
      <w:r w:rsidRPr="00642CE1">
        <w:rPr>
          <w:rFonts w:ascii="Times New Roman" w:hAnsi="Times New Roman" w:cs="Times New Roman"/>
          <w:sz w:val="27"/>
          <w:szCs w:val="27"/>
        </w:rPr>
        <w:t>- направление обращений на рассмотрение;</w:t>
      </w:r>
    </w:p>
    <w:p w:rsidR="00C501C4" w:rsidRPr="00642CE1" w:rsidRDefault="00C501C4" w:rsidP="00642CE1">
      <w:pPr>
        <w:pStyle w:val="ConsPlusNormal"/>
        <w:widowControl/>
        <w:suppressAutoHyphens/>
        <w:ind w:firstLine="708"/>
        <w:jc w:val="both"/>
        <w:rPr>
          <w:rFonts w:ascii="Times New Roman" w:hAnsi="Times New Roman" w:cs="Times New Roman"/>
          <w:sz w:val="27"/>
          <w:szCs w:val="27"/>
        </w:rPr>
      </w:pPr>
      <w:r w:rsidRPr="00642CE1">
        <w:rPr>
          <w:rFonts w:ascii="Times New Roman" w:hAnsi="Times New Roman" w:cs="Times New Roman"/>
          <w:sz w:val="27"/>
          <w:szCs w:val="27"/>
        </w:rPr>
        <w:t xml:space="preserve">- рассмотрение обращений в структурных подразделениях </w:t>
      </w:r>
      <w:r w:rsidR="00593C3B" w:rsidRPr="00642CE1">
        <w:rPr>
          <w:rFonts w:ascii="Times New Roman" w:hAnsi="Times New Roman" w:cs="Times New Roman"/>
          <w:sz w:val="27"/>
          <w:szCs w:val="27"/>
        </w:rPr>
        <w:t>а</w:t>
      </w:r>
      <w:r w:rsidRPr="00642CE1">
        <w:rPr>
          <w:rFonts w:ascii="Times New Roman" w:hAnsi="Times New Roman" w:cs="Times New Roman"/>
          <w:sz w:val="27"/>
          <w:szCs w:val="27"/>
        </w:rPr>
        <w:t>дминистрации;</w:t>
      </w:r>
    </w:p>
    <w:p w:rsidR="00C501C4" w:rsidRPr="00642CE1" w:rsidRDefault="00C501C4" w:rsidP="00642CE1">
      <w:pPr>
        <w:pStyle w:val="ConsPlusNormal"/>
        <w:widowControl/>
        <w:suppressAutoHyphens/>
        <w:ind w:firstLine="708"/>
        <w:jc w:val="both"/>
        <w:rPr>
          <w:rFonts w:ascii="Times New Roman" w:hAnsi="Times New Roman" w:cs="Times New Roman"/>
          <w:sz w:val="27"/>
          <w:szCs w:val="27"/>
        </w:rPr>
      </w:pPr>
      <w:r w:rsidRPr="00642CE1">
        <w:rPr>
          <w:rFonts w:ascii="Times New Roman" w:hAnsi="Times New Roman" w:cs="Times New Roman"/>
          <w:sz w:val="27"/>
          <w:szCs w:val="27"/>
        </w:rPr>
        <w:t>- организация личного приема граждан;</w:t>
      </w:r>
    </w:p>
    <w:p w:rsidR="00C501C4" w:rsidRPr="00642CE1" w:rsidRDefault="00C501C4" w:rsidP="00642CE1">
      <w:pPr>
        <w:pStyle w:val="ConsPlusNormal"/>
        <w:widowControl/>
        <w:suppressAutoHyphens/>
        <w:ind w:firstLine="708"/>
        <w:jc w:val="both"/>
        <w:rPr>
          <w:rFonts w:ascii="Times New Roman" w:hAnsi="Times New Roman" w:cs="Times New Roman"/>
          <w:sz w:val="27"/>
          <w:szCs w:val="27"/>
        </w:rPr>
      </w:pPr>
      <w:r w:rsidRPr="00642CE1">
        <w:rPr>
          <w:rFonts w:ascii="Times New Roman" w:hAnsi="Times New Roman" w:cs="Times New Roman"/>
          <w:sz w:val="27"/>
          <w:szCs w:val="27"/>
        </w:rPr>
        <w:t>- постановка обращений граждан на контроль;</w:t>
      </w:r>
    </w:p>
    <w:p w:rsidR="00C501C4" w:rsidRPr="00642CE1" w:rsidRDefault="00C501C4" w:rsidP="00642CE1">
      <w:pPr>
        <w:pStyle w:val="ConsPlusNormal"/>
        <w:widowControl/>
        <w:suppressAutoHyphens/>
        <w:ind w:firstLine="708"/>
        <w:jc w:val="both"/>
        <w:rPr>
          <w:rFonts w:ascii="Times New Roman" w:hAnsi="Times New Roman" w:cs="Times New Roman"/>
          <w:sz w:val="27"/>
          <w:szCs w:val="27"/>
        </w:rPr>
      </w:pPr>
      <w:r w:rsidRPr="00642CE1">
        <w:rPr>
          <w:rFonts w:ascii="Times New Roman" w:hAnsi="Times New Roman" w:cs="Times New Roman"/>
          <w:sz w:val="27"/>
          <w:szCs w:val="27"/>
        </w:rPr>
        <w:t>- продление срока рассмотрения обращений гра</w:t>
      </w:r>
      <w:r w:rsidRPr="00642CE1">
        <w:rPr>
          <w:rFonts w:ascii="Times New Roman" w:hAnsi="Times New Roman" w:cs="Times New Roman"/>
          <w:sz w:val="27"/>
          <w:szCs w:val="27"/>
        </w:rPr>
        <w:t>ж</w:t>
      </w:r>
      <w:r w:rsidRPr="00642CE1">
        <w:rPr>
          <w:rFonts w:ascii="Times New Roman" w:hAnsi="Times New Roman" w:cs="Times New Roman"/>
          <w:sz w:val="27"/>
          <w:szCs w:val="27"/>
        </w:rPr>
        <w:t>дан;</w:t>
      </w:r>
    </w:p>
    <w:p w:rsidR="00C501C4" w:rsidRPr="00642CE1" w:rsidRDefault="00C501C4" w:rsidP="00642CE1">
      <w:pPr>
        <w:pStyle w:val="ConsPlusNormal"/>
        <w:widowControl/>
        <w:suppressAutoHyphens/>
        <w:ind w:firstLine="708"/>
        <w:jc w:val="both"/>
        <w:rPr>
          <w:rFonts w:ascii="Times New Roman" w:hAnsi="Times New Roman" w:cs="Times New Roman"/>
          <w:sz w:val="27"/>
          <w:szCs w:val="27"/>
        </w:rPr>
      </w:pPr>
      <w:r w:rsidRPr="00642CE1">
        <w:rPr>
          <w:rFonts w:ascii="Times New Roman" w:hAnsi="Times New Roman" w:cs="Times New Roman"/>
          <w:sz w:val="27"/>
          <w:szCs w:val="27"/>
        </w:rPr>
        <w:t>- оформление ответа на обращения граждан;</w:t>
      </w:r>
    </w:p>
    <w:p w:rsidR="00C501C4" w:rsidRPr="00642CE1" w:rsidRDefault="00C501C4" w:rsidP="00642CE1">
      <w:pPr>
        <w:pStyle w:val="ConsPlusNormal"/>
        <w:widowControl/>
        <w:suppressAutoHyphens/>
        <w:ind w:firstLine="708"/>
        <w:jc w:val="both"/>
        <w:rPr>
          <w:rFonts w:ascii="Times New Roman" w:hAnsi="Times New Roman" w:cs="Times New Roman"/>
          <w:sz w:val="27"/>
          <w:szCs w:val="27"/>
        </w:rPr>
      </w:pPr>
      <w:r w:rsidRPr="00642CE1">
        <w:rPr>
          <w:rFonts w:ascii="Times New Roman" w:hAnsi="Times New Roman" w:cs="Times New Roman"/>
          <w:sz w:val="27"/>
          <w:szCs w:val="27"/>
        </w:rPr>
        <w:t>- порядок и формы контроля за исполнением муниципальной услуги по рассмотрению обращений граждан;</w:t>
      </w:r>
    </w:p>
    <w:p w:rsidR="00C501C4" w:rsidRPr="00642CE1" w:rsidRDefault="00C501C4" w:rsidP="00642CE1">
      <w:pPr>
        <w:pStyle w:val="ConsPlusNormal"/>
        <w:widowControl/>
        <w:suppressAutoHyphens/>
        <w:ind w:firstLine="708"/>
        <w:jc w:val="both"/>
        <w:rPr>
          <w:rFonts w:ascii="Times New Roman" w:hAnsi="Times New Roman" w:cs="Times New Roman"/>
          <w:sz w:val="27"/>
          <w:szCs w:val="27"/>
        </w:rPr>
      </w:pPr>
      <w:r w:rsidRPr="00642CE1">
        <w:rPr>
          <w:rFonts w:ascii="Times New Roman" w:hAnsi="Times New Roman" w:cs="Times New Roman"/>
          <w:sz w:val="27"/>
          <w:szCs w:val="27"/>
        </w:rPr>
        <w:t>- порядок обжалования решений, действий (бездействия) должностных лиц в ходе исполнения муниципальной услуги;</w:t>
      </w:r>
    </w:p>
    <w:p w:rsidR="00C501C4" w:rsidRPr="00642CE1" w:rsidRDefault="00C501C4" w:rsidP="00642CE1">
      <w:pPr>
        <w:pStyle w:val="ConsPlusNormal"/>
        <w:widowControl/>
        <w:suppressAutoHyphens/>
        <w:ind w:firstLine="708"/>
        <w:jc w:val="both"/>
        <w:rPr>
          <w:rFonts w:ascii="Times New Roman" w:hAnsi="Times New Roman" w:cs="Times New Roman"/>
          <w:sz w:val="27"/>
          <w:szCs w:val="27"/>
        </w:rPr>
      </w:pPr>
      <w:r w:rsidRPr="00642CE1">
        <w:rPr>
          <w:rFonts w:ascii="Times New Roman" w:hAnsi="Times New Roman" w:cs="Times New Roman"/>
          <w:sz w:val="27"/>
          <w:szCs w:val="27"/>
        </w:rPr>
        <w:t>- снятие с контроля обращений граждан.</w:t>
      </w:r>
    </w:p>
    <w:p w:rsidR="00C501C4" w:rsidRPr="00642CE1" w:rsidRDefault="00C501C4" w:rsidP="00642CE1">
      <w:pPr>
        <w:suppressAutoHyphens/>
        <w:ind w:firstLine="707"/>
        <w:rPr>
          <w:b/>
          <w:sz w:val="27"/>
          <w:szCs w:val="27"/>
        </w:rPr>
      </w:pPr>
      <w:r w:rsidRPr="00642CE1">
        <w:rPr>
          <w:b/>
          <w:sz w:val="27"/>
          <w:szCs w:val="27"/>
        </w:rPr>
        <w:t>Прием и первичная обработка письменных обращений граждан</w:t>
      </w:r>
    </w:p>
    <w:p w:rsidR="00C501C4" w:rsidRPr="00642CE1" w:rsidRDefault="00C501C4" w:rsidP="00642CE1">
      <w:pPr>
        <w:pStyle w:val="ConsPlusNormal"/>
        <w:widowControl/>
        <w:suppressAutoHyphens/>
        <w:ind w:firstLine="707"/>
        <w:jc w:val="both"/>
        <w:rPr>
          <w:rFonts w:ascii="Times New Roman" w:hAnsi="Times New Roman" w:cs="Times New Roman"/>
          <w:sz w:val="27"/>
          <w:szCs w:val="27"/>
        </w:rPr>
      </w:pPr>
      <w:r w:rsidRPr="00642CE1">
        <w:rPr>
          <w:rFonts w:ascii="Times New Roman" w:hAnsi="Times New Roman" w:cs="Times New Roman"/>
          <w:sz w:val="27"/>
          <w:szCs w:val="27"/>
        </w:rPr>
        <w:t xml:space="preserve">32. Основанием для начала исполнения муниципальной услуги по рассмотрению обращений граждан является личное обращение гражданина в </w:t>
      </w:r>
      <w:r w:rsidR="00593C3B" w:rsidRPr="00642CE1">
        <w:rPr>
          <w:rFonts w:ascii="Times New Roman" w:hAnsi="Times New Roman" w:cs="Times New Roman"/>
          <w:sz w:val="27"/>
          <w:szCs w:val="27"/>
        </w:rPr>
        <w:t>а</w:t>
      </w:r>
      <w:r w:rsidRPr="00642CE1">
        <w:rPr>
          <w:rFonts w:ascii="Times New Roman" w:hAnsi="Times New Roman" w:cs="Times New Roman"/>
          <w:sz w:val="27"/>
          <w:szCs w:val="27"/>
        </w:rPr>
        <w:t>дминистрацию или поступление обращения гражданина с сопроводительным документом из других уполномоченных органов для рассмотр</w:t>
      </w:r>
      <w:r w:rsidRPr="00642CE1">
        <w:rPr>
          <w:rFonts w:ascii="Times New Roman" w:hAnsi="Times New Roman" w:cs="Times New Roman"/>
          <w:sz w:val="27"/>
          <w:szCs w:val="27"/>
        </w:rPr>
        <w:t>е</w:t>
      </w:r>
      <w:r w:rsidRPr="00642CE1">
        <w:rPr>
          <w:rFonts w:ascii="Times New Roman" w:hAnsi="Times New Roman" w:cs="Times New Roman"/>
          <w:sz w:val="27"/>
          <w:szCs w:val="27"/>
        </w:rPr>
        <w:t>ния в соответствии с компетенцией.</w:t>
      </w:r>
    </w:p>
    <w:p w:rsidR="00C501C4" w:rsidRPr="00642CE1" w:rsidRDefault="00C501C4" w:rsidP="00642CE1">
      <w:pPr>
        <w:pStyle w:val="ConsPlusNormal"/>
        <w:widowControl/>
        <w:suppressAutoHyphens/>
        <w:ind w:firstLine="707"/>
        <w:jc w:val="both"/>
        <w:rPr>
          <w:rFonts w:ascii="Times New Roman" w:hAnsi="Times New Roman" w:cs="Times New Roman"/>
          <w:sz w:val="27"/>
          <w:szCs w:val="27"/>
        </w:rPr>
      </w:pPr>
      <w:r w:rsidRPr="00642CE1">
        <w:rPr>
          <w:rFonts w:ascii="Times New Roman" w:hAnsi="Times New Roman" w:cs="Times New Roman"/>
          <w:sz w:val="27"/>
          <w:szCs w:val="27"/>
        </w:rPr>
        <w:t>33. Обращение может быть доставлено непосредственно гражданином либо его представителем, поступить по почте.</w:t>
      </w:r>
    </w:p>
    <w:p w:rsidR="00C501C4" w:rsidRPr="00642CE1" w:rsidRDefault="00C501C4" w:rsidP="00642CE1">
      <w:pPr>
        <w:pStyle w:val="ConsPlusNormal"/>
        <w:widowControl/>
        <w:suppressAutoHyphens/>
        <w:ind w:firstLine="707"/>
        <w:jc w:val="both"/>
        <w:rPr>
          <w:rFonts w:ascii="Times New Roman" w:hAnsi="Times New Roman" w:cs="Times New Roman"/>
          <w:sz w:val="27"/>
          <w:szCs w:val="27"/>
        </w:rPr>
      </w:pPr>
      <w:r w:rsidRPr="00642CE1">
        <w:rPr>
          <w:rFonts w:ascii="Times New Roman" w:hAnsi="Times New Roman" w:cs="Times New Roman"/>
          <w:sz w:val="27"/>
          <w:szCs w:val="27"/>
        </w:rPr>
        <w:t>34. Обращения от граждан также могут поступить по информационным системам общего пользования (электронная почта, факс) и подлежат рассмотрению в сл</w:t>
      </w:r>
      <w:r w:rsidRPr="00642CE1">
        <w:rPr>
          <w:rFonts w:ascii="Times New Roman" w:hAnsi="Times New Roman" w:cs="Times New Roman"/>
          <w:sz w:val="27"/>
          <w:szCs w:val="27"/>
        </w:rPr>
        <w:t>е</w:t>
      </w:r>
      <w:r w:rsidRPr="00642CE1">
        <w:rPr>
          <w:rFonts w:ascii="Times New Roman" w:hAnsi="Times New Roman" w:cs="Times New Roman"/>
          <w:sz w:val="27"/>
          <w:szCs w:val="27"/>
        </w:rPr>
        <w:t>дующем порядке:</w:t>
      </w:r>
    </w:p>
    <w:p w:rsidR="00C501C4" w:rsidRPr="00642CE1" w:rsidRDefault="00C501C4" w:rsidP="00642CE1">
      <w:pPr>
        <w:suppressAutoHyphens/>
        <w:ind w:firstLine="680"/>
        <w:jc w:val="both"/>
        <w:rPr>
          <w:sz w:val="27"/>
          <w:szCs w:val="27"/>
        </w:rPr>
      </w:pPr>
      <w:r w:rsidRPr="00642CE1">
        <w:rPr>
          <w:sz w:val="27"/>
          <w:szCs w:val="27"/>
        </w:rPr>
        <w:t xml:space="preserve">- обращение, поступившее по электронной почте и на сайт </w:t>
      </w:r>
      <w:r w:rsidR="00593C3B" w:rsidRPr="00642CE1">
        <w:rPr>
          <w:sz w:val="27"/>
          <w:szCs w:val="27"/>
        </w:rPr>
        <w:t>а</w:t>
      </w:r>
      <w:r w:rsidRPr="00642CE1">
        <w:rPr>
          <w:sz w:val="27"/>
          <w:szCs w:val="27"/>
        </w:rPr>
        <w:t>дминистрации, переводится на бумажный носитель, далее исполняется как письменное обращение с его регистрацией;</w:t>
      </w:r>
    </w:p>
    <w:p w:rsidR="00C501C4" w:rsidRPr="00642CE1" w:rsidRDefault="00C501C4" w:rsidP="00642CE1">
      <w:pPr>
        <w:suppressAutoHyphens/>
        <w:ind w:firstLine="680"/>
        <w:jc w:val="both"/>
        <w:rPr>
          <w:sz w:val="27"/>
          <w:szCs w:val="27"/>
        </w:rPr>
      </w:pPr>
      <w:r w:rsidRPr="00642CE1">
        <w:rPr>
          <w:sz w:val="27"/>
          <w:szCs w:val="27"/>
        </w:rPr>
        <w:t>- обращение, поступившее по факсу, исполняется как письменное обращение.</w:t>
      </w:r>
    </w:p>
    <w:p w:rsidR="00C501C4" w:rsidRPr="00642CE1" w:rsidRDefault="00C501C4" w:rsidP="00642CE1">
      <w:pPr>
        <w:pStyle w:val="ConsPlusNormal"/>
        <w:widowControl/>
        <w:suppressAutoHyphens/>
        <w:ind w:firstLine="707"/>
        <w:jc w:val="both"/>
        <w:rPr>
          <w:rFonts w:ascii="Times New Roman" w:hAnsi="Times New Roman" w:cs="Times New Roman"/>
          <w:sz w:val="27"/>
          <w:szCs w:val="27"/>
        </w:rPr>
      </w:pPr>
      <w:r w:rsidRPr="00642CE1">
        <w:rPr>
          <w:rFonts w:ascii="Times New Roman" w:hAnsi="Times New Roman" w:cs="Times New Roman"/>
          <w:sz w:val="27"/>
          <w:szCs w:val="27"/>
        </w:rPr>
        <w:t>35. При приеме и первичной обработке докуме</w:t>
      </w:r>
      <w:r w:rsidRPr="00642CE1">
        <w:rPr>
          <w:rFonts w:ascii="Times New Roman" w:hAnsi="Times New Roman" w:cs="Times New Roman"/>
          <w:sz w:val="27"/>
          <w:szCs w:val="27"/>
        </w:rPr>
        <w:t>н</w:t>
      </w:r>
      <w:r w:rsidRPr="00642CE1">
        <w:rPr>
          <w:rFonts w:ascii="Times New Roman" w:hAnsi="Times New Roman" w:cs="Times New Roman"/>
          <w:sz w:val="27"/>
          <w:szCs w:val="27"/>
        </w:rPr>
        <w:t>тов, присланных по почте:</w:t>
      </w:r>
    </w:p>
    <w:p w:rsidR="00C501C4" w:rsidRPr="00642CE1" w:rsidRDefault="00C501C4" w:rsidP="00642CE1">
      <w:pPr>
        <w:suppressAutoHyphens/>
        <w:ind w:firstLine="680"/>
        <w:jc w:val="both"/>
        <w:rPr>
          <w:sz w:val="27"/>
          <w:szCs w:val="27"/>
        </w:rPr>
      </w:pPr>
      <w:r w:rsidRPr="00642CE1">
        <w:rPr>
          <w:sz w:val="27"/>
          <w:szCs w:val="27"/>
        </w:rPr>
        <w:lastRenderedPageBreak/>
        <w:t>- проверяется правильность адресации корреспонденции и целостность упаковки – возвращаются на почту невскрытыми ошибочно поступившие (не по адресу) письма;</w:t>
      </w:r>
    </w:p>
    <w:p w:rsidR="00C501C4" w:rsidRPr="00642CE1" w:rsidRDefault="00C501C4" w:rsidP="00642CE1">
      <w:pPr>
        <w:suppressAutoHyphens/>
        <w:ind w:firstLine="680"/>
        <w:jc w:val="both"/>
        <w:rPr>
          <w:sz w:val="27"/>
          <w:szCs w:val="27"/>
        </w:rPr>
      </w:pPr>
      <w:r w:rsidRPr="00642CE1">
        <w:rPr>
          <w:sz w:val="27"/>
          <w:szCs w:val="27"/>
        </w:rPr>
        <w:t>- вскрываются конверты, проверяется наличие в них документов и правильность их оформления (нал</w:t>
      </w:r>
      <w:r w:rsidRPr="00642CE1">
        <w:rPr>
          <w:sz w:val="27"/>
          <w:szCs w:val="27"/>
        </w:rPr>
        <w:t>и</w:t>
      </w:r>
      <w:r w:rsidRPr="00642CE1">
        <w:rPr>
          <w:sz w:val="27"/>
          <w:szCs w:val="27"/>
        </w:rPr>
        <w:t>чие реквизитов «Адресат» и «Подпись»).</w:t>
      </w:r>
    </w:p>
    <w:p w:rsidR="00C501C4" w:rsidRPr="00642CE1" w:rsidRDefault="00C501C4" w:rsidP="00642CE1">
      <w:pPr>
        <w:pStyle w:val="ConsPlusNormal"/>
        <w:widowControl/>
        <w:suppressAutoHyphens/>
        <w:ind w:firstLine="707"/>
        <w:jc w:val="both"/>
        <w:rPr>
          <w:rFonts w:ascii="Times New Roman" w:hAnsi="Times New Roman" w:cs="Times New Roman"/>
          <w:sz w:val="27"/>
          <w:szCs w:val="27"/>
        </w:rPr>
      </w:pPr>
      <w:r w:rsidRPr="00642CE1">
        <w:rPr>
          <w:rFonts w:ascii="Times New Roman" w:hAnsi="Times New Roman" w:cs="Times New Roman"/>
          <w:sz w:val="27"/>
          <w:szCs w:val="27"/>
        </w:rPr>
        <w:t xml:space="preserve">36. На письма, поступившие с денежными знаками (кроме изъятых из обращения), ценными бумагами (облигациями, акциями и т.д.), подарками,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упомянутых авторами в описях на ценные письма, составляется акт в двух экземплярах (приложение № 2 к Административному регламенту). Один экземпляр акта хранится в отделе </w:t>
      </w:r>
      <w:r w:rsidR="00593C3B" w:rsidRPr="00642CE1">
        <w:rPr>
          <w:rFonts w:ascii="Times New Roman" w:hAnsi="Times New Roman" w:cs="Times New Roman"/>
          <w:sz w:val="27"/>
          <w:szCs w:val="27"/>
        </w:rPr>
        <w:t>организационной работы аппарата а</w:t>
      </w:r>
      <w:r w:rsidRPr="00642CE1">
        <w:rPr>
          <w:rFonts w:ascii="Times New Roman" w:hAnsi="Times New Roman" w:cs="Times New Roman"/>
          <w:sz w:val="27"/>
          <w:szCs w:val="27"/>
        </w:rPr>
        <w:t>дминистрации</w:t>
      </w:r>
      <w:r w:rsidR="00593C3B" w:rsidRPr="00642CE1">
        <w:rPr>
          <w:rFonts w:ascii="Times New Roman" w:hAnsi="Times New Roman" w:cs="Times New Roman"/>
          <w:sz w:val="27"/>
          <w:szCs w:val="27"/>
        </w:rPr>
        <w:t xml:space="preserve"> Ольгинского муниципального округа</w:t>
      </w:r>
      <w:r w:rsidR="00A81585" w:rsidRPr="00642CE1">
        <w:rPr>
          <w:rFonts w:ascii="Times New Roman" w:hAnsi="Times New Roman" w:cs="Times New Roman"/>
          <w:sz w:val="27"/>
          <w:szCs w:val="27"/>
        </w:rPr>
        <w:t xml:space="preserve"> </w:t>
      </w:r>
      <w:r w:rsidRPr="00642CE1">
        <w:rPr>
          <w:rFonts w:ascii="Times New Roman" w:hAnsi="Times New Roman" w:cs="Times New Roman"/>
          <w:sz w:val="27"/>
          <w:szCs w:val="27"/>
        </w:rPr>
        <w:t xml:space="preserve">у работника, ответственного за делопроизводство </w:t>
      </w:r>
      <w:r w:rsidR="00593C3B" w:rsidRPr="00642CE1">
        <w:rPr>
          <w:rFonts w:ascii="Times New Roman" w:hAnsi="Times New Roman" w:cs="Times New Roman"/>
          <w:sz w:val="27"/>
          <w:szCs w:val="27"/>
        </w:rPr>
        <w:t>а</w:t>
      </w:r>
      <w:r w:rsidRPr="00642CE1">
        <w:rPr>
          <w:rFonts w:ascii="Times New Roman" w:hAnsi="Times New Roman" w:cs="Times New Roman"/>
          <w:sz w:val="27"/>
          <w:szCs w:val="27"/>
        </w:rPr>
        <w:t>дминистрации, второй приобщается к поступившему обращению.</w:t>
      </w:r>
    </w:p>
    <w:p w:rsidR="00C501C4" w:rsidRPr="00642CE1" w:rsidRDefault="00C501C4" w:rsidP="00642CE1">
      <w:pPr>
        <w:pStyle w:val="ConsPlusNormal"/>
        <w:widowControl/>
        <w:suppressAutoHyphens/>
        <w:ind w:firstLine="707"/>
        <w:jc w:val="both"/>
        <w:rPr>
          <w:rFonts w:ascii="Times New Roman" w:hAnsi="Times New Roman" w:cs="Times New Roman"/>
          <w:sz w:val="27"/>
          <w:szCs w:val="27"/>
        </w:rPr>
      </w:pPr>
      <w:r w:rsidRPr="00642CE1">
        <w:rPr>
          <w:rFonts w:ascii="Times New Roman" w:hAnsi="Times New Roman" w:cs="Times New Roman"/>
          <w:sz w:val="27"/>
          <w:szCs w:val="27"/>
        </w:rPr>
        <w:t xml:space="preserve">37. Поступившие документы (паспорта, военные билеты, трудовые книжки, пенсионные удостоверения и другие подобные приложения к письму) подкалываются впереди текста письма. В случае отсутствия самого текста письма сотрудником </w:t>
      </w:r>
      <w:r w:rsidR="00593C3B" w:rsidRPr="00642CE1">
        <w:rPr>
          <w:rFonts w:ascii="Times New Roman" w:hAnsi="Times New Roman" w:cs="Times New Roman"/>
          <w:sz w:val="27"/>
          <w:szCs w:val="27"/>
        </w:rPr>
        <w:t>отдела организационной</w:t>
      </w:r>
      <w:r w:rsidR="00B57935" w:rsidRPr="00642CE1">
        <w:rPr>
          <w:rFonts w:ascii="Times New Roman" w:hAnsi="Times New Roman" w:cs="Times New Roman"/>
          <w:sz w:val="27"/>
          <w:szCs w:val="27"/>
        </w:rPr>
        <w:t xml:space="preserve"> работы аппарата</w:t>
      </w:r>
      <w:r w:rsidR="00593C3B" w:rsidRPr="00642CE1">
        <w:rPr>
          <w:rFonts w:ascii="Times New Roman" w:hAnsi="Times New Roman" w:cs="Times New Roman"/>
          <w:sz w:val="27"/>
          <w:szCs w:val="27"/>
        </w:rPr>
        <w:t xml:space="preserve"> а</w:t>
      </w:r>
      <w:r w:rsidRPr="00642CE1">
        <w:rPr>
          <w:rFonts w:ascii="Times New Roman" w:hAnsi="Times New Roman" w:cs="Times New Roman"/>
          <w:sz w:val="27"/>
          <w:szCs w:val="27"/>
        </w:rPr>
        <w:t>дминистрации</w:t>
      </w:r>
      <w:r w:rsidR="00B57935" w:rsidRPr="00642CE1">
        <w:rPr>
          <w:rFonts w:ascii="Times New Roman" w:hAnsi="Times New Roman" w:cs="Times New Roman"/>
          <w:sz w:val="27"/>
          <w:szCs w:val="27"/>
        </w:rPr>
        <w:t xml:space="preserve"> Ольгинского муниципального округа</w:t>
      </w:r>
      <w:r w:rsidRPr="00642CE1">
        <w:rPr>
          <w:rFonts w:ascii="Times New Roman" w:hAnsi="Times New Roman" w:cs="Times New Roman"/>
          <w:sz w:val="27"/>
          <w:szCs w:val="27"/>
        </w:rPr>
        <w:t xml:space="preserve">, принимающим почту, составляется справка с текстом «Письма в адрес </w:t>
      </w:r>
      <w:r w:rsidR="00A716C8" w:rsidRPr="00642CE1">
        <w:rPr>
          <w:rFonts w:ascii="Times New Roman" w:hAnsi="Times New Roman" w:cs="Times New Roman"/>
          <w:sz w:val="27"/>
          <w:szCs w:val="27"/>
        </w:rPr>
        <w:t>г</w:t>
      </w:r>
      <w:r w:rsidRPr="00642CE1">
        <w:rPr>
          <w:rFonts w:ascii="Times New Roman" w:hAnsi="Times New Roman" w:cs="Times New Roman"/>
          <w:sz w:val="27"/>
          <w:szCs w:val="27"/>
        </w:rPr>
        <w:t xml:space="preserve">лавы </w:t>
      </w:r>
      <w:r w:rsidR="00B57935" w:rsidRPr="00642CE1">
        <w:rPr>
          <w:rFonts w:ascii="Times New Roman" w:hAnsi="Times New Roman" w:cs="Times New Roman"/>
          <w:sz w:val="27"/>
          <w:szCs w:val="27"/>
        </w:rPr>
        <w:t>а</w:t>
      </w:r>
      <w:r w:rsidRPr="00642CE1">
        <w:rPr>
          <w:rFonts w:ascii="Times New Roman" w:hAnsi="Times New Roman" w:cs="Times New Roman"/>
          <w:sz w:val="27"/>
          <w:szCs w:val="27"/>
        </w:rPr>
        <w:t xml:space="preserve">дминистрации Ольгинского муниципального  </w:t>
      </w:r>
      <w:r w:rsidR="00B57935" w:rsidRPr="00642CE1">
        <w:rPr>
          <w:rFonts w:ascii="Times New Roman" w:hAnsi="Times New Roman" w:cs="Times New Roman"/>
          <w:sz w:val="27"/>
          <w:szCs w:val="27"/>
        </w:rPr>
        <w:t>округ</w:t>
      </w:r>
      <w:r w:rsidRPr="00642CE1">
        <w:rPr>
          <w:rFonts w:ascii="Times New Roman" w:hAnsi="Times New Roman" w:cs="Times New Roman"/>
          <w:sz w:val="27"/>
          <w:szCs w:val="27"/>
        </w:rPr>
        <w:t>а нет», датой и личной подписью, которая прилагается к поступившим д</w:t>
      </w:r>
      <w:r w:rsidRPr="00642CE1">
        <w:rPr>
          <w:rFonts w:ascii="Times New Roman" w:hAnsi="Times New Roman" w:cs="Times New Roman"/>
          <w:sz w:val="27"/>
          <w:szCs w:val="27"/>
        </w:rPr>
        <w:t>о</w:t>
      </w:r>
      <w:r w:rsidRPr="00642CE1">
        <w:rPr>
          <w:rFonts w:ascii="Times New Roman" w:hAnsi="Times New Roman" w:cs="Times New Roman"/>
          <w:sz w:val="27"/>
          <w:szCs w:val="27"/>
        </w:rPr>
        <w:t>кументам.</w:t>
      </w:r>
    </w:p>
    <w:p w:rsidR="00C501C4" w:rsidRPr="00642CE1" w:rsidRDefault="00C501C4" w:rsidP="00642CE1">
      <w:pPr>
        <w:pStyle w:val="ConsPlusNormal"/>
        <w:widowControl/>
        <w:suppressAutoHyphens/>
        <w:ind w:firstLine="707"/>
        <w:jc w:val="both"/>
        <w:rPr>
          <w:rFonts w:ascii="Times New Roman" w:hAnsi="Times New Roman" w:cs="Times New Roman"/>
          <w:sz w:val="27"/>
          <w:szCs w:val="27"/>
        </w:rPr>
      </w:pPr>
      <w:r w:rsidRPr="00642CE1">
        <w:rPr>
          <w:rFonts w:ascii="Times New Roman" w:hAnsi="Times New Roman" w:cs="Times New Roman"/>
          <w:sz w:val="27"/>
          <w:szCs w:val="27"/>
        </w:rPr>
        <w:t>38. Прием письменных обращений непосредственно от граждан производится соответствующими специалистами. Не принимаются обращения, н</w:t>
      </w:r>
      <w:r w:rsidR="00CB6E8B" w:rsidRPr="00642CE1">
        <w:rPr>
          <w:rFonts w:ascii="Times New Roman" w:hAnsi="Times New Roman" w:cs="Times New Roman"/>
          <w:sz w:val="27"/>
          <w:szCs w:val="27"/>
        </w:rPr>
        <w:t xml:space="preserve">е содержащие фамилии гражданина, </w:t>
      </w:r>
      <w:r w:rsidRPr="00642CE1">
        <w:rPr>
          <w:rFonts w:ascii="Times New Roman" w:hAnsi="Times New Roman" w:cs="Times New Roman"/>
          <w:sz w:val="27"/>
          <w:szCs w:val="27"/>
        </w:rPr>
        <w:t>почтового адреса</w:t>
      </w:r>
      <w:r w:rsidR="00CB6E8B" w:rsidRPr="00642CE1">
        <w:rPr>
          <w:rFonts w:ascii="Times New Roman" w:hAnsi="Times New Roman" w:cs="Times New Roman"/>
          <w:sz w:val="27"/>
          <w:szCs w:val="27"/>
        </w:rPr>
        <w:t xml:space="preserve"> или электронной почты</w:t>
      </w:r>
      <w:r w:rsidRPr="00642CE1">
        <w:rPr>
          <w:rFonts w:ascii="Times New Roman" w:hAnsi="Times New Roman" w:cs="Times New Roman"/>
          <w:sz w:val="27"/>
          <w:szCs w:val="27"/>
        </w:rPr>
        <w:t xml:space="preserve"> для ответа. </w:t>
      </w:r>
    </w:p>
    <w:p w:rsidR="00C501C4" w:rsidRPr="00642CE1" w:rsidRDefault="00C501C4" w:rsidP="00642CE1">
      <w:pPr>
        <w:pStyle w:val="ConsPlusNormal"/>
        <w:widowControl/>
        <w:suppressAutoHyphens/>
        <w:ind w:firstLine="707"/>
        <w:jc w:val="both"/>
        <w:rPr>
          <w:rFonts w:ascii="Times New Roman" w:hAnsi="Times New Roman" w:cs="Times New Roman"/>
          <w:sz w:val="27"/>
          <w:szCs w:val="27"/>
        </w:rPr>
      </w:pPr>
      <w:r w:rsidRPr="00642CE1">
        <w:rPr>
          <w:rFonts w:ascii="Times New Roman" w:hAnsi="Times New Roman" w:cs="Times New Roman"/>
          <w:sz w:val="27"/>
          <w:szCs w:val="27"/>
        </w:rPr>
        <w:t>По просьбе обратившегося гражданина ему либо выдается расписка установленной формы (приложение № 3 к Административному регламенту) с указанием даты приема обращения, количества принятых листов и сообщается телефон для справок по обращениям граждан, либо ставится отметка на копиях или вторых экземплярах принятых обращений.</w:t>
      </w:r>
    </w:p>
    <w:p w:rsidR="00C501C4" w:rsidRPr="00642CE1" w:rsidRDefault="00C501C4" w:rsidP="00642CE1">
      <w:pPr>
        <w:pStyle w:val="ConsPlusNormal"/>
        <w:widowControl/>
        <w:suppressAutoHyphens/>
        <w:ind w:firstLine="707"/>
        <w:jc w:val="both"/>
        <w:rPr>
          <w:rFonts w:ascii="Times New Roman" w:hAnsi="Times New Roman" w:cs="Times New Roman"/>
          <w:sz w:val="27"/>
          <w:szCs w:val="27"/>
        </w:rPr>
      </w:pPr>
      <w:r w:rsidRPr="00642CE1">
        <w:rPr>
          <w:rFonts w:ascii="Times New Roman" w:hAnsi="Times New Roman" w:cs="Times New Roman"/>
          <w:sz w:val="27"/>
          <w:szCs w:val="27"/>
        </w:rPr>
        <w:t xml:space="preserve">39. Обращения с пометкой «лично», поступившие на имя </w:t>
      </w:r>
      <w:r w:rsidR="00A716C8" w:rsidRPr="00642CE1">
        <w:rPr>
          <w:rFonts w:ascii="Times New Roman" w:hAnsi="Times New Roman" w:cs="Times New Roman"/>
          <w:sz w:val="27"/>
          <w:szCs w:val="27"/>
        </w:rPr>
        <w:t>г</w:t>
      </w:r>
      <w:r w:rsidRPr="00642CE1">
        <w:rPr>
          <w:rFonts w:ascii="Times New Roman" w:hAnsi="Times New Roman" w:cs="Times New Roman"/>
          <w:sz w:val="27"/>
          <w:szCs w:val="27"/>
        </w:rPr>
        <w:t xml:space="preserve">лавы </w:t>
      </w:r>
      <w:r w:rsidR="00B57935" w:rsidRPr="00642CE1">
        <w:rPr>
          <w:rFonts w:ascii="Times New Roman" w:hAnsi="Times New Roman" w:cs="Times New Roman"/>
          <w:sz w:val="27"/>
          <w:szCs w:val="27"/>
        </w:rPr>
        <w:t>а</w:t>
      </w:r>
      <w:r w:rsidRPr="00642CE1">
        <w:rPr>
          <w:rFonts w:ascii="Times New Roman" w:hAnsi="Times New Roman" w:cs="Times New Roman"/>
          <w:sz w:val="27"/>
          <w:szCs w:val="27"/>
        </w:rPr>
        <w:t xml:space="preserve">дминистрации Ольгинского муниципального </w:t>
      </w:r>
      <w:r w:rsidR="00B57935" w:rsidRPr="00642CE1">
        <w:rPr>
          <w:rFonts w:ascii="Times New Roman" w:hAnsi="Times New Roman" w:cs="Times New Roman"/>
          <w:sz w:val="27"/>
          <w:szCs w:val="27"/>
        </w:rPr>
        <w:t>округа</w:t>
      </w:r>
      <w:r w:rsidRPr="00642CE1">
        <w:rPr>
          <w:rFonts w:ascii="Times New Roman" w:hAnsi="Times New Roman" w:cs="Times New Roman"/>
          <w:sz w:val="27"/>
          <w:szCs w:val="27"/>
        </w:rPr>
        <w:t xml:space="preserve"> или заместителей </w:t>
      </w:r>
      <w:r w:rsidR="00A716C8" w:rsidRPr="00642CE1">
        <w:rPr>
          <w:rFonts w:ascii="Times New Roman" w:hAnsi="Times New Roman" w:cs="Times New Roman"/>
          <w:sz w:val="27"/>
          <w:szCs w:val="27"/>
        </w:rPr>
        <w:t>г</w:t>
      </w:r>
      <w:r w:rsidRPr="00642CE1">
        <w:rPr>
          <w:rFonts w:ascii="Times New Roman" w:hAnsi="Times New Roman" w:cs="Times New Roman"/>
          <w:sz w:val="27"/>
          <w:szCs w:val="27"/>
        </w:rPr>
        <w:t xml:space="preserve">лавы </w:t>
      </w:r>
      <w:r w:rsidR="00B57935" w:rsidRPr="00642CE1">
        <w:rPr>
          <w:rFonts w:ascii="Times New Roman" w:hAnsi="Times New Roman" w:cs="Times New Roman"/>
          <w:sz w:val="27"/>
          <w:szCs w:val="27"/>
        </w:rPr>
        <w:t>а</w:t>
      </w:r>
      <w:r w:rsidRPr="00642CE1">
        <w:rPr>
          <w:rFonts w:ascii="Times New Roman" w:hAnsi="Times New Roman" w:cs="Times New Roman"/>
          <w:sz w:val="27"/>
          <w:szCs w:val="27"/>
        </w:rPr>
        <w:t xml:space="preserve">дминистрации  </w:t>
      </w:r>
      <w:r w:rsidR="00B57935" w:rsidRPr="00642CE1">
        <w:rPr>
          <w:rFonts w:ascii="Times New Roman" w:hAnsi="Times New Roman" w:cs="Times New Roman"/>
          <w:sz w:val="27"/>
          <w:szCs w:val="27"/>
        </w:rPr>
        <w:t>округа</w:t>
      </w:r>
      <w:r w:rsidRPr="00642CE1">
        <w:rPr>
          <w:rFonts w:ascii="Times New Roman" w:hAnsi="Times New Roman" w:cs="Times New Roman"/>
          <w:sz w:val="27"/>
          <w:szCs w:val="27"/>
        </w:rPr>
        <w:t>, передаются адресату без вскрытия письма (п</w:t>
      </w:r>
      <w:r w:rsidRPr="00642CE1">
        <w:rPr>
          <w:rFonts w:ascii="Times New Roman" w:hAnsi="Times New Roman" w:cs="Times New Roman"/>
          <w:sz w:val="27"/>
          <w:szCs w:val="27"/>
        </w:rPr>
        <w:t>а</w:t>
      </w:r>
      <w:r w:rsidRPr="00642CE1">
        <w:rPr>
          <w:rFonts w:ascii="Times New Roman" w:hAnsi="Times New Roman" w:cs="Times New Roman"/>
          <w:sz w:val="27"/>
          <w:szCs w:val="27"/>
        </w:rPr>
        <w:t>кета).</w:t>
      </w:r>
    </w:p>
    <w:p w:rsidR="00C501C4" w:rsidRPr="00642CE1" w:rsidRDefault="00C501C4" w:rsidP="00642CE1">
      <w:pPr>
        <w:suppressAutoHyphens/>
        <w:ind w:firstLine="707"/>
        <w:jc w:val="both"/>
        <w:rPr>
          <w:sz w:val="27"/>
          <w:szCs w:val="27"/>
        </w:rPr>
      </w:pPr>
      <w:r w:rsidRPr="00642CE1">
        <w:rPr>
          <w:sz w:val="27"/>
          <w:szCs w:val="27"/>
        </w:rPr>
        <w:t>В случае если обращение, поступившее с пометкой «лично», не является письмом личного характера, получатель должен передать его для регистрации в установленном порядке.</w:t>
      </w:r>
    </w:p>
    <w:p w:rsidR="00C501C4" w:rsidRPr="00642CE1" w:rsidRDefault="00C501C4" w:rsidP="00642CE1">
      <w:pPr>
        <w:pStyle w:val="ConsPlusNormal"/>
        <w:widowControl/>
        <w:suppressAutoHyphens/>
        <w:ind w:firstLine="707"/>
        <w:jc w:val="both"/>
        <w:rPr>
          <w:rFonts w:ascii="Times New Roman" w:hAnsi="Times New Roman" w:cs="Times New Roman"/>
          <w:sz w:val="27"/>
          <w:szCs w:val="27"/>
        </w:rPr>
      </w:pPr>
      <w:r w:rsidRPr="00642CE1">
        <w:rPr>
          <w:rFonts w:ascii="Times New Roman" w:hAnsi="Times New Roman" w:cs="Times New Roman"/>
          <w:sz w:val="27"/>
          <w:szCs w:val="27"/>
        </w:rPr>
        <w:t xml:space="preserve">40.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сотрудник должен, не вскрывая конверт, сообщить об этом начальнику </w:t>
      </w:r>
      <w:r w:rsidR="00B57935" w:rsidRPr="00642CE1">
        <w:rPr>
          <w:rFonts w:ascii="Times New Roman" w:hAnsi="Times New Roman" w:cs="Times New Roman"/>
          <w:sz w:val="27"/>
          <w:szCs w:val="27"/>
        </w:rPr>
        <w:t>отдела организационной работы аппарата</w:t>
      </w:r>
      <w:r w:rsidRPr="00642CE1">
        <w:rPr>
          <w:rFonts w:ascii="Times New Roman" w:hAnsi="Times New Roman" w:cs="Times New Roman"/>
          <w:sz w:val="27"/>
          <w:szCs w:val="27"/>
        </w:rPr>
        <w:t xml:space="preserve"> </w:t>
      </w:r>
      <w:r w:rsidR="00B57935" w:rsidRPr="00642CE1">
        <w:rPr>
          <w:rFonts w:ascii="Times New Roman" w:hAnsi="Times New Roman" w:cs="Times New Roman"/>
          <w:sz w:val="27"/>
          <w:szCs w:val="27"/>
        </w:rPr>
        <w:t>а</w:t>
      </w:r>
      <w:r w:rsidRPr="00642CE1">
        <w:rPr>
          <w:rFonts w:ascii="Times New Roman" w:hAnsi="Times New Roman" w:cs="Times New Roman"/>
          <w:sz w:val="27"/>
          <w:szCs w:val="27"/>
        </w:rPr>
        <w:t>дминистрации</w:t>
      </w:r>
      <w:r w:rsidR="00B57935" w:rsidRPr="00642CE1">
        <w:rPr>
          <w:rFonts w:ascii="Times New Roman" w:hAnsi="Times New Roman" w:cs="Times New Roman"/>
          <w:sz w:val="27"/>
          <w:szCs w:val="27"/>
        </w:rPr>
        <w:t xml:space="preserve"> Ольгинского муниципального округа</w:t>
      </w:r>
      <w:r w:rsidRPr="00642CE1">
        <w:rPr>
          <w:rFonts w:ascii="Times New Roman" w:hAnsi="Times New Roman" w:cs="Times New Roman"/>
          <w:sz w:val="27"/>
          <w:szCs w:val="27"/>
        </w:rPr>
        <w:t xml:space="preserve"> и принять необходимые меры безопасности.</w:t>
      </w:r>
    </w:p>
    <w:p w:rsidR="00C501C4" w:rsidRPr="00642CE1" w:rsidRDefault="00C501C4" w:rsidP="00642CE1">
      <w:pPr>
        <w:suppressAutoHyphens/>
        <w:ind w:firstLine="707"/>
        <w:jc w:val="center"/>
        <w:rPr>
          <w:b/>
          <w:sz w:val="27"/>
          <w:szCs w:val="27"/>
        </w:rPr>
      </w:pPr>
      <w:r w:rsidRPr="00642CE1">
        <w:rPr>
          <w:b/>
          <w:sz w:val="27"/>
          <w:szCs w:val="27"/>
        </w:rPr>
        <w:t>Регистрация поступивших обращ</w:t>
      </w:r>
      <w:r w:rsidRPr="00642CE1">
        <w:rPr>
          <w:b/>
          <w:sz w:val="27"/>
          <w:szCs w:val="27"/>
        </w:rPr>
        <w:t>е</w:t>
      </w:r>
      <w:r w:rsidRPr="00642CE1">
        <w:rPr>
          <w:b/>
          <w:sz w:val="27"/>
          <w:szCs w:val="27"/>
        </w:rPr>
        <w:t>ний</w:t>
      </w:r>
    </w:p>
    <w:p w:rsidR="00C501C4" w:rsidRPr="00642CE1" w:rsidRDefault="00C501C4" w:rsidP="00642CE1">
      <w:pPr>
        <w:pStyle w:val="ConsPlusNormal"/>
        <w:widowControl/>
        <w:suppressAutoHyphens/>
        <w:ind w:firstLine="707"/>
        <w:jc w:val="both"/>
        <w:rPr>
          <w:rFonts w:ascii="Times New Roman" w:hAnsi="Times New Roman" w:cs="Times New Roman"/>
          <w:sz w:val="27"/>
          <w:szCs w:val="27"/>
        </w:rPr>
      </w:pPr>
      <w:r w:rsidRPr="00642CE1">
        <w:rPr>
          <w:rFonts w:ascii="Times New Roman" w:hAnsi="Times New Roman" w:cs="Times New Roman"/>
          <w:sz w:val="27"/>
          <w:szCs w:val="27"/>
        </w:rPr>
        <w:lastRenderedPageBreak/>
        <w:t>41. Все письменные обращения, поступившие от граждан, подлежат обязательной регистрации в отделе</w:t>
      </w:r>
      <w:r w:rsidR="00E45383" w:rsidRPr="00642CE1">
        <w:rPr>
          <w:rFonts w:ascii="Times New Roman" w:hAnsi="Times New Roman" w:cs="Times New Roman"/>
          <w:sz w:val="27"/>
          <w:szCs w:val="27"/>
        </w:rPr>
        <w:t xml:space="preserve"> организационной работы аппарата администрации Ольгинского муниципального округа</w:t>
      </w:r>
      <w:r w:rsidRPr="00642CE1">
        <w:rPr>
          <w:rFonts w:ascii="Times New Roman" w:hAnsi="Times New Roman" w:cs="Times New Roman"/>
          <w:sz w:val="27"/>
          <w:szCs w:val="27"/>
        </w:rPr>
        <w:t>, в день посту</w:t>
      </w:r>
      <w:r w:rsidRPr="00642CE1">
        <w:rPr>
          <w:rFonts w:ascii="Times New Roman" w:hAnsi="Times New Roman" w:cs="Times New Roman"/>
          <w:sz w:val="27"/>
          <w:szCs w:val="27"/>
        </w:rPr>
        <w:t>п</w:t>
      </w:r>
      <w:r w:rsidRPr="00642CE1">
        <w:rPr>
          <w:rFonts w:ascii="Times New Roman" w:hAnsi="Times New Roman" w:cs="Times New Roman"/>
          <w:sz w:val="27"/>
          <w:szCs w:val="27"/>
        </w:rPr>
        <w:t>ления.</w:t>
      </w:r>
    </w:p>
    <w:p w:rsidR="00C501C4" w:rsidRPr="00642CE1" w:rsidRDefault="00C501C4" w:rsidP="00642CE1">
      <w:pPr>
        <w:suppressAutoHyphens/>
        <w:ind w:firstLine="707"/>
        <w:jc w:val="both"/>
        <w:rPr>
          <w:sz w:val="27"/>
          <w:szCs w:val="27"/>
        </w:rPr>
      </w:pPr>
      <w:r w:rsidRPr="00642CE1">
        <w:rPr>
          <w:sz w:val="27"/>
          <w:szCs w:val="27"/>
        </w:rPr>
        <w:t>42. Специалист, ответственный за регистрацию обращений:</w:t>
      </w:r>
    </w:p>
    <w:p w:rsidR="00C501C4" w:rsidRPr="00642CE1" w:rsidRDefault="00C501C4" w:rsidP="00642CE1">
      <w:pPr>
        <w:suppressAutoHyphens/>
        <w:ind w:firstLine="707"/>
        <w:jc w:val="both"/>
        <w:rPr>
          <w:sz w:val="27"/>
          <w:szCs w:val="27"/>
        </w:rPr>
      </w:pPr>
      <w:r w:rsidRPr="00642CE1">
        <w:rPr>
          <w:sz w:val="27"/>
          <w:szCs w:val="27"/>
        </w:rPr>
        <w:t>- на лицевой стороне в правом нижнем углу первой страницы письма проставляет регистрационный штамп с указанием даты поступления и регистрационного номера; если место, предназначенное для штампа, занято текстом письма, штамп может быть проставлен в ином месте, обеспечивающем его прочтение, кроме левого верхн</w:t>
      </w:r>
      <w:r w:rsidRPr="00642CE1">
        <w:rPr>
          <w:sz w:val="27"/>
          <w:szCs w:val="27"/>
        </w:rPr>
        <w:t>е</w:t>
      </w:r>
      <w:r w:rsidRPr="00642CE1">
        <w:rPr>
          <w:sz w:val="27"/>
          <w:szCs w:val="27"/>
        </w:rPr>
        <w:t>го угла письма;</w:t>
      </w:r>
    </w:p>
    <w:p w:rsidR="00C501C4" w:rsidRPr="00642CE1" w:rsidRDefault="00C501C4" w:rsidP="00642CE1">
      <w:pPr>
        <w:suppressAutoHyphens/>
        <w:ind w:firstLine="709"/>
        <w:jc w:val="both"/>
        <w:rPr>
          <w:sz w:val="27"/>
          <w:szCs w:val="27"/>
        </w:rPr>
      </w:pPr>
      <w:r w:rsidRPr="00642CE1">
        <w:rPr>
          <w:sz w:val="27"/>
          <w:szCs w:val="27"/>
        </w:rPr>
        <w:t xml:space="preserve">- в </w:t>
      </w:r>
      <w:r w:rsidR="009E2FD1" w:rsidRPr="00642CE1">
        <w:rPr>
          <w:sz w:val="27"/>
          <w:szCs w:val="27"/>
        </w:rPr>
        <w:t>журнале регистрации обращений граждан</w:t>
      </w:r>
      <w:r w:rsidRPr="00642CE1">
        <w:rPr>
          <w:sz w:val="27"/>
          <w:szCs w:val="27"/>
        </w:rPr>
        <w:t xml:space="preserve"> указывает фамилию и инициалы заявителя (в именительном падеже) и его адрес. Если письмо подписано двумя и более авторами, то регистрируются первые два, в том числе автор, в адрес которого просят направить ответ. Такое обращение считается коллективным. Коллективными являются также обращения, поступившие от имени коллектива организации, а также резолюции собраний и митингов;</w:t>
      </w:r>
    </w:p>
    <w:p w:rsidR="00C501C4" w:rsidRPr="00642CE1" w:rsidRDefault="00C501C4" w:rsidP="00642CE1">
      <w:pPr>
        <w:suppressAutoHyphens/>
        <w:ind w:firstLine="709"/>
        <w:jc w:val="both"/>
        <w:rPr>
          <w:sz w:val="27"/>
          <w:szCs w:val="27"/>
        </w:rPr>
      </w:pPr>
      <w:r w:rsidRPr="00642CE1">
        <w:rPr>
          <w:sz w:val="27"/>
          <w:szCs w:val="27"/>
        </w:rPr>
        <w:t>- в случае необходимости указыва</w:t>
      </w:r>
      <w:r w:rsidR="006D2BAE" w:rsidRPr="00642CE1">
        <w:rPr>
          <w:sz w:val="27"/>
          <w:szCs w:val="27"/>
        </w:rPr>
        <w:t xml:space="preserve">ет откуда поступило письмо (из </w:t>
      </w:r>
      <w:r w:rsidRPr="00642CE1">
        <w:rPr>
          <w:sz w:val="27"/>
          <w:szCs w:val="27"/>
        </w:rPr>
        <w:t xml:space="preserve">Аппарата Правительства Российской Федерации, </w:t>
      </w:r>
      <w:r w:rsidR="00B65DDE" w:rsidRPr="00642CE1">
        <w:rPr>
          <w:sz w:val="27"/>
          <w:szCs w:val="27"/>
        </w:rPr>
        <w:t>Правительства</w:t>
      </w:r>
      <w:r w:rsidRPr="00642CE1">
        <w:rPr>
          <w:sz w:val="27"/>
          <w:szCs w:val="27"/>
        </w:rPr>
        <w:t xml:space="preserve"> Приморского края и т.д.), проставляет дату и исходящий номер сопроводительного письма. На поручениях о рассмотрении, в которых содержится просьба проинформировать о результатах, проставляется пометка «Ко</w:t>
      </w:r>
      <w:r w:rsidRPr="00642CE1">
        <w:rPr>
          <w:sz w:val="27"/>
          <w:szCs w:val="27"/>
        </w:rPr>
        <w:t>н</w:t>
      </w:r>
      <w:r w:rsidRPr="00642CE1">
        <w:rPr>
          <w:sz w:val="27"/>
          <w:szCs w:val="27"/>
        </w:rPr>
        <w:t>троль»;</w:t>
      </w:r>
    </w:p>
    <w:p w:rsidR="00C501C4" w:rsidRPr="00642CE1" w:rsidRDefault="00C501C4" w:rsidP="00642CE1">
      <w:pPr>
        <w:suppressAutoHyphens/>
        <w:ind w:firstLine="709"/>
        <w:jc w:val="both"/>
        <w:rPr>
          <w:sz w:val="27"/>
          <w:szCs w:val="27"/>
        </w:rPr>
      </w:pPr>
      <w:r w:rsidRPr="00642CE1">
        <w:rPr>
          <w:sz w:val="27"/>
          <w:szCs w:val="27"/>
        </w:rPr>
        <w:t>- кратко формулирует суть предложения, заявления или жалобы;</w:t>
      </w:r>
    </w:p>
    <w:p w:rsidR="00C501C4" w:rsidRPr="00642CE1" w:rsidRDefault="00C501C4" w:rsidP="00642CE1">
      <w:pPr>
        <w:suppressAutoHyphens/>
        <w:ind w:firstLine="709"/>
        <w:jc w:val="both"/>
        <w:rPr>
          <w:sz w:val="27"/>
          <w:szCs w:val="27"/>
        </w:rPr>
      </w:pPr>
      <w:r w:rsidRPr="00642CE1">
        <w:rPr>
          <w:sz w:val="27"/>
          <w:szCs w:val="27"/>
        </w:rPr>
        <w:t>- отделяет от письма поступившие деньги, паспорта, ценные бумаги, иные подлинные документы (при необходимости с них снимаются копии) и возвращает их заявителю. Деньги возвращаются почтовым переводом, при этом почтовые расходы относятся на счет заявителя. В случае если заявитель прислал конверт с наклеенными на него знаками почтовой оплаты и надписанным адресом, этот конверт может быть использован для отправления ответа. Чистые конверты с наклеенными знаками почтовой оплаты возвращ</w:t>
      </w:r>
      <w:r w:rsidRPr="00642CE1">
        <w:rPr>
          <w:sz w:val="27"/>
          <w:szCs w:val="27"/>
        </w:rPr>
        <w:t>а</w:t>
      </w:r>
      <w:r w:rsidRPr="00642CE1">
        <w:rPr>
          <w:sz w:val="27"/>
          <w:szCs w:val="27"/>
        </w:rPr>
        <w:t>ются заявителю;</w:t>
      </w:r>
    </w:p>
    <w:p w:rsidR="00C501C4" w:rsidRPr="00642CE1" w:rsidRDefault="00C501C4" w:rsidP="00642CE1">
      <w:pPr>
        <w:suppressAutoHyphens/>
        <w:ind w:firstLine="709"/>
        <w:jc w:val="both"/>
        <w:rPr>
          <w:bCs/>
          <w:sz w:val="27"/>
          <w:szCs w:val="27"/>
        </w:rPr>
      </w:pPr>
      <w:r w:rsidRPr="00642CE1">
        <w:rPr>
          <w:sz w:val="27"/>
          <w:szCs w:val="27"/>
        </w:rPr>
        <w:t>- проверяет обращение на повторность, при необходимости поднимает из архива предыдущую переписку.</w:t>
      </w:r>
      <w:r w:rsidRPr="00642CE1">
        <w:rPr>
          <w:bCs/>
          <w:sz w:val="27"/>
          <w:szCs w:val="27"/>
        </w:rPr>
        <w:t xml:space="preserve"> Повторным считается обращение, поступившее от одного и того же автора по одному и тому же вопросу, если со времени подачи первого обращения истек установленный законодательством срок рассмотрения, или заявитель не удовл</w:t>
      </w:r>
      <w:r w:rsidRPr="00642CE1">
        <w:rPr>
          <w:bCs/>
          <w:sz w:val="27"/>
          <w:szCs w:val="27"/>
        </w:rPr>
        <w:t>е</w:t>
      </w:r>
      <w:r w:rsidRPr="00642CE1">
        <w:rPr>
          <w:bCs/>
          <w:sz w:val="27"/>
          <w:szCs w:val="27"/>
        </w:rPr>
        <w:t>творен полученным ответом;</w:t>
      </w:r>
    </w:p>
    <w:p w:rsidR="00C501C4" w:rsidRPr="00642CE1" w:rsidRDefault="00C501C4" w:rsidP="00642CE1">
      <w:pPr>
        <w:suppressAutoHyphens/>
        <w:ind w:firstLine="707"/>
        <w:jc w:val="both"/>
        <w:rPr>
          <w:bCs/>
          <w:sz w:val="27"/>
          <w:szCs w:val="27"/>
        </w:rPr>
      </w:pPr>
      <w:r w:rsidRPr="00642CE1">
        <w:rPr>
          <w:bCs/>
          <w:sz w:val="27"/>
          <w:szCs w:val="27"/>
        </w:rPr>
        <w:t>- обращение прочитывается, определяется его тематика и тип, выявляются поставленные заявителем вопр</w:t>
      </w:r>
      <w:r w:rsidRPr="00642CE1">
        <w:rPr>
          <w:bCs/>
          <w:sz w:val="27"/>
          <w:szCs w:val="27"/>
        </w:rPr>
        <w:t>о</w:t>
      </w:r>
      <w:r w:rsidRPr="00642CE1">
        <w:rPr>
          <w:bCs/>
          <w:sz w:val="27"/>
          <w:szCs w:val="27"/>
        </w:rPr>
        <w:t>сы;</w:t>
      </w:r>
    </w:p>
    <w:p w:rsidR="00C501C4" w:rsidRPr="00642CE1" w:rsidRDefault="00C501C4" w:rsidP="00642CE1">
      <w:pPr>
        <w:suppressAutoHyphens/>
        <w:ind w:firstLine="707"/>
        <w:jc w:val="both"/>
        <w:rPr>
          <w:bCs/>
          <w:sz w:val="27"/>
          <w:szCs w:val="27"/>
        </w:rPr>
      </w:pPr>
      <w:r w:rsidRPr="00642CE1">
        <w:rPr>
          <w:bCs/>
          <w:sz w:val="27"/>
          <w:szCs w:val="27"/>
        </w:rPr>
        <w:t>- осуществляется ввод необходимых примечаний.</w:t>
      </w:r>
    </w:p>
    <w:p w:rsidR="00C501C4" w:rsidRPr="00642CE1" w:rsidRDefault="00C501C4" w:rsidP="00642CE1">
      <w:pPr>
        <w:suppressAutoHyphens/>
        <w:ind w:firstLine="709"/>
        <w:jc w:val="both"/>
        <w:rPr>
          <w:sz w:val="27"/>
          <w:szCs w:val="27"/>
        </w:rPr>
      </w:pPr>
      <w:r w:rsidRPr="00642CE1">
        <w:rPr>
          <w:sz w:val="27"/>
          <w:szCs w:val="27"/>
        </w:rPr>
        <w:t>43. Дубликаты обращений, повторные обращения, а также обращения, содержащие дополнительные сведения к первично поданным обращениям, срок разрешения которых не истек, регистрируются под тем же номером, что и первоначально поступившие обращения.</w:t>
      </w:r>
    </w:p>
    <w:p w:rsidR="00C501C4" w:rsidRPr="00642CE1" w:rsidRDefault="00C501C4" w:rsidP="00642CE1">
      <w:pPr>
        <w:suppressAutoHyphens/>
        <w:ind w:firstLine="709"/>
        <w:jc w:val="both"/>
        <w:rPr>
          <w:sz w:val="27"/>
          <w:szCs w:val="27"/>
        </w:rPr>
      </w:pPr>
      <w:r w:rsidRPr="00642CE1">
        <w:rPr>
          <w:sz w:val="27"/>
          <w:szCs w:val="27"/>
        </w:rPr>
        <w:t>44. Результатом выполнения административной процедуры является регистрация и подготовка обращения к передаче на рассмо</w:t>
      </w:r>
      <w:r w:rsidRPr="00642CE1">
        <w:rPr>
          <w:sz w:val="27"/>
          <w:szCs w:val="27"/>
        </w:rPr>
        <w:t>т</w:t>
      </w:r>
      <w:r w:rsidRPr="00642CE1">
        <w:rPr>
          <w:sz w:val="27"/>
          <w:szCs w:val="27"/>
        </w:rPr>
        <w:t>рение.</w:t>
      </w:r>
    </w:p>
    <w:p w:rsidR="00C501C4" w:rsidRPr="00642CE1" w:rsidRDefault="00C501C4" w:rsidP="00642CE1">
      <w:pPr>
        <w:suppressAutoHyphens/>
        <w:ind w:firstLine="709"/>
        <w:jc w:val="both"/>
        <w:rPr>
          <w:sz w:val="27"/>
          <w:szCs w:val="27"/>
        </w:rPr>
      </w:pPr>
      <w:r w:rsidRPr="00642CE1">
        <w:rPr>
          <w:sz w:val="27"/>
          <w:szCs w:val="27"/>
        </w:rPr>
        <w:t>45. Максимальный срок административной процедуры не должен превышать 15 минут на одно обращение.</w:t>
      </w:r>
    </w:p>
    <w:p w:rsidR="00C501C4" w:rsidRPr="00642CE1" w:rsidRDefault="00C501C4" w:rsidP="00642CE1">
      <w:pPr>
        <w:suppressAutoHyphens/>
        <w:ind w:firstLine="708"/>
        <w:jc w:val="center"/>
        <w:rPr>
          <w:b/>
          <w:sz w:val="27"/>
          <w:szCs w:val="27"/>
        </w:rPr>
      </w:pPr>
      <w:r w:rsidRPr="00642CE1">
        <w:rPr>
          <w:b/>
          <w:sz w:val="27"/>
          <w:szCs w:val="27"/>
        </w:rPr>
        <w:t>Направление обращения на рассмотрение</w:t>
      </w:r>
    </w:p>
    <w:p w:rsidR="00C501C4" w:rsidRPr="00642CE1" w:rsidRDefault="00C501C4" w:rsidP="00642CE1">
      <w:pPr>
        <w:suppressAutoHyphens/>
        <w:ind w:firstLine="708"/>
        <w:jc w:val="both"/>
        <w:rPr>
          <w:sz w:val="27"/>
          <w:szCs w:val="27"/>
        </w:rPr>
      </w:pPr>
      <w:r w:rsidRPr="00642CE1">
        <w:rPr>
          <w:sz w:val="27"/>
          <w:szCs w:val="27"/>
        </w:rPr>
        <w:t>46. После регистрации обращение передается должностному лицу в соответствии с распределением обязанно</w:t>
      </w:r>
      <w:r w:rsidR="00A716C8" w:rsidRPr="00642CE1">
        <w:rPr>
          <w:sz w:val="27"/>
          <w:szCs w:val="27"/>
        </w:rPr>
        <w:t>стей между должностными лицами а</w:t>
      </w:r>
      <w:r w:rsidRPr="00642CE1">
        <w:rPr>
          <w:sz w:val="27"/>
          <w:szCs w:val="27"/>
        </w:rPr>
        <w:t>дминистрации.</w:t>
      </w:r>
    </w:p>
    <w:p w:rsidR="00C501C4" w:rsidRPr="00642CE1" w:rsidRDefault="00C501C4" w:rsidP="00642CE1">
      <w:pPr>
        <w:suppressAutoHyphens/>
        <w:ind w:firstLine="709"/>
        <w:jc w:val="both"/>
        <w:rPr>
          <w:sz w:val="27"/>
          <w:szCs w:val="27"/>
        </w:rPr>
      </w:pPr>
      <w:r w:rsidRPr="00642CE1">
        <w:rPr>
          <w:sz w:val="27"/>
          <w:szCs w:val="27"/>
        </w:rPr>
        <w:t>47. Обращения, по которым имеется поручение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поступающие из Администрации Президента Российской Федерации, Правительства Российской Федерации, Совета Федерации и Государственной Думы Федерального Собрания Российской Федерации, министерств, федеральных служб и агентств, Законодательного Собрания Приморского края, от полномочного представителя Президента Российской Федерации в Дальневосточном федеральном округе, главного федерального инспектора в Приморском крае аппарата полномочного представителя Президента Российской Федерации в Дальневосточном федеральном округе, руководителей органов законодательной и исполнительной власти субъектов Российской Федерации, депута</w:t>
      </w:r>
      <w:r w:rsidR="00A716C8" w:rsidRPr="00642CE1">
        <w:rPr>
          <w:sz w:val="27"/>
          <w:szCs w:val="27"/>
        </w:rPr>
        <w:t>тов всех уровней, направляются г</w:t>
      </w:r>
      <w:r w:rsidRPr="00642CE1">
        <w:rPr>
          <w:sz w:val="27"/>
          <w:szCs w:val="27"/>
        </w:rPr>
        <w:t xml:space="preserve">лаве </w:t>
      </w:r>
      <w:r w:rsidR="00B57935" w:rsidRPr="00642CE1">
        <w:rPr>
          <w:sz w:val="27"/>
          <w:szCs w:val="27"/>
        </w:rPr>
        <w:t>а</w:t>
      </w:r>
      <w:r w:rsidRPr="00642CE1">
        <w:rPr>
          <w:sz w:val="27"/>
          <w:szCs w:val="27"/>
        </w:rPr>
        <w:t xml:space="preserve">дминистрации </w:t>
      </w:r>
      <w:r w:rsidR="00A716C8" w:rsidRPr="00642CE1">
        <w:rPr>
          <w:sz w:val="27"/>
          <w:szCs w:val="27"/>
        </w:rPr>
        <w:t xml:space="preserve">Ольгинского муниципального </w:t>
      </w:r>
      <w:r w:rsidR="00B57935" w:rsidRPr="00642CE1">
        <w:rPr>
          <w:sz w:val="27"/>
          <w:szCs w:val="27"/>
        </w:rPr>
        <w:t>округ</w:t>
      </w:r>
      <w:r w:rsidRPr="00642CE1">
        <w:rPr>
          <w:sz w:val="27"/>
          <w:szCs w:val="27"/>
        </w:rPr>
        <w:t>а.</w:t>
      </w:r>
    </w:p>
    <w:p w:rsidR="00C501C4" w:rsidRPr="00642CE1" w:rsidRDefault="00C501C4" w:rsidP="00642CE1">
      <w:pPr>
        <w:suppressAutoHyphens/>
        <w:ind w:firstLine="709"/>
        <w:jc w:val="both"/>
        <w:rPr>
          <w:sz w:val="27"/>
          <w:szCs w:val="27"/>
        </w:rPr>
      </w:pPr>
      <w:r w:rsidRPr="00642CE1">
        <w:rPr>
          <w:sz w:val="27"/>
          <w:szCs w:val="27"/>
        </w:rPr>
        <w:t>48. Ознакомившись с обращением гражданина, должностное лицо дает письменное поручение исполнителю, исходя из содержания обращения.</w:t>
      </w:r>
    </w:p>
    <w:p w:rsidR="00C501C4" w:rsidRPr="00642CE1" w:rsidRDefault="00C501C4" w:rsidP="00642CE1">
      <w:pPr>
        <w:suppressAutoHyphens/>
        <w:ind w:firstLine="709"/>
        <w:jc w:val="both"/>
        <w:rPr>
          <w:sz w:val="27"/>
          <w:szCs w:val="27"/>
        </w:rPr>
      </w:pPr>
      <w:r w:rsidRPr="00642CE1">
        <w:rPr>
          <w:sz w:val="27"/>
          <w:szCs w:val="27"/>
        </w:rPr>
        <w:t>49. Обращения граждан, поступившие из редакций средств массовой информации, органов политических партий и общественных организаций (в том числе с просьбой проинформировать о результатах рассмотрения), рассматриваются в установленном действующим законодательством порядке.</w:t>
      </w:r>
    </w:p>
    <w:p w:rsidR="00C501C4" w:rsidRPr="00642CE1" w:rsidRDefault="00C501C4" w:rsidP="00642CE1">
      <w:pPr>
        <w:suppressAutoHyphens/>
        <w:ind w:firstLine="709"/>
        <w:jc w:val="both"/>
        <w:rPr>
          <w:sz w:val="27"/>
          <w:szCs w:val="27"/>
        </w:rPr>
      </w:pPr>
      <w:r w:rsidRPr="00642CE1">
        <w:rPr>
          <w:sz w:val="27"/>
          <w:szCs w:val="27"/>
        </w:rPr>
        <w:t>50. Обращения с просьбами о личном приеме должностными лицами рассматриваются как обычные обращения. При необходимости авторам направляются сообщения о порядке личного приема граждан должностными лицами, а заявления оформляются «В дело» как исполненные.</w:t>
      </w:r>
    </w:p>
    <w:p w:rsidR="00C501C4" w:rsidRPr="00642CE1" w:rsidRDefault="00C501C4" w:rsidP="00642CE1">
      <w:pPr>
        <w:suppressAutoHyphens/>
        <w:ind w:firstLine="709"/>
        <w:jc w:val="both"/>
        <w:rPr>
          <w:i/>
          <w:sz w:val="27"/>
          <w:szCs w:val="27"/>
        </w:rPr>
      </w:pPr>
      <w:r w:rsidRPr="00642CE1">
        <w:rPr>
          <w:sz w:val="27"/>
          <w:szCs w:val="27"/>
        </w:rPr>
        <w:t>51. Обращение, содержащее вопросы, решение которых не входит в компетенцию администрации, направляется на рассмотрение (в том числе с контролем) в соответствующий уполномоченный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w:t>
      </w:r>
      <w:r w:rsidRPr="00642CE1">
        <w:rPr>
          <w:sz w:val="27"/>
          <w:szCs w:val="27"/>
        </w:rPr>
        <w:t>е</w:t>
      </w:r>
      <w:r w:rsidRPr="00642CE1">
        <w:rPr>
          <w:sz w:val="27"/>
          <w:szCs w:val="27"/>
        </w:rPr>
        <w:t>ния.</w:t>
      </w:r>
    </w:p>
    <w:p w:rsidR="00C501C4" w:rsidRPr="00642CE1" w:rsidRDefault="00C501C4" w:rsidP="00642CE1">
      <w:pPr>
        <w:suppressAutoHyphens/>
        <w:ind w:firstLine="709"/>
        <w:jc w:val="both"/>
        <w:rPr>
          <w:sz w:val="27"/>
          <w:szCs w:val="27"/>
        </w:rPr>
      </w:pPr>
      <w:r w:rsidRPr="00642CE1">
        <w:rPr>
          <w:sz w:val="27"/>
          <w:szCs w:val="27"/>
        </w:rPr>
        <w:t>52. В случае если решение поставленных в обращении вопросов относится к компетенции нескольких органов или должностных лиц, копия обращения направляется в соответствующие органы или соответствующим должностным лицам.</w:t>
      </w:r>
    </w:p>
    <w:p w:rsidR="00C501C4" w:rsidRPr="00642CE1" w:rsidRDefault="00C501C4" w:rsidP="00642CE1">
      <w:pPr>
        <w:suppressAutoHyphens/>
        <w:ind w:firstLine="709"/>
        <w:jc w:val="both"/>
        <w:rPr>
          <w:sz w:val="27"/>
          <w:szCs w:val="27"/>
        </w:rPr>
      </w:pPr>
      <w:r w:rsidRPr="00642CE1">
        <w:rPr>
          <w:sz w:val="27"/>
          <w:szCs w:val="27"/>
        </w:rPr>
        <w:t>53. Запрещается направлять жалобу на рассмотрение в орган, организацию или должностному лицу, решение или действие (бездействие) которых обжалуется, в связи с чем жалоба возвращается гражданину с разъяснением его права обжаловать соответствующее решение или действие (бездействие) в установленном порядке в суд.</w:t>
      </w:r>
    </w:p>
    <w:p w:rsidR="00C501C4" w:rsidRPr="00642CE1" w:rsidRDefault="00C501C4" w:rsidP="00642CE1">
      <w:pPr>
        <w:suppressAutoHyphens/>
        <w:ind w:firstLine="709"/>
        <w:jc w:val="both"/>
        <w:rPr>
          <w:sz w:val="27"/>
          <w:szCs w:val="27"/>
        </w:rPr>
      </w:pPr>
      <w:r w:rsidRPr="00642CE1">
        <w:rPr>
          <w:sz w:val="27"/>
          <w:szCs w:val="27"/>
        </w:rPr>
        <w:t xml:space="preserve">54. Обращение, поступившее из государственных органов или организаций по вопросам, не входящим в компетенцию </w:t>
      </w:r>
      <w:r w:rsidR="00B57935" w:rsidRPr="00642CE1">
        <w:rPr>
          <w:sz w:val="27"/>
          <w:szCs w:val="27"/>
        </w:rPr>
        <w:t>а</w:t>
      </w:r>
      <w:r w:rsidRPr="00642CE1">
        <w:rPr>
          <w:sz w:val="27"/>
          <w:szCs w:val="27"/>
        </w:rPr>
        <w:t>дминистрации, возвращается в направивший государственный орган или организацию либо направляется на рассмотрение по компетенции.</w:t>
      </w:r>
    </w:p>
    <w:p w:rsidR="00C501C4" w:rsidRPr="00642CE1" w:rsidRDefault="00C501C4" w:rsidP="00642CE1">
      <w:pPr>
        <w:suppressAutoHyphens/>
        <w:ind w:firstLine="709"/>
        <w:jc w:val="both"/>
        <w:rPr>
          <w:sz w:val="27"/>
          <w:szCs w:val="27"/>
        </w:rPr>
      </w:pPr>
      <w:r w:rsidRPr="00642CE1">
        <w:rPr>
          <w:sz w:val="27"/>
          <w:szCs w:val="27"/>
        </w:rPr>
        <w:t>55. Максимальный срок выполнения действия составляет 3 дня с момента поступления обращения.</w:t>
      </w:r>
    </w:p>
    <w:p w:rsidR="00C501C4" w:rsidRPr="00642CE1" w:rsidRDefault="00C501C4" w:rsidP="00642CE1">
      <w:pPr>
        <w:suppressAutoHyphens/>
        <w:ind w:firstLine="708"/>
        <w:jc w:val="center"/>
        <w:rPr>
          <w:b/>
          <w:sz w:val="27"/>
          <w:szCs w:val="27"/>
        </w:rPr>
      </w:pPr>
      <w:r w:rsidRPr="00642CE1">
        <w:rPr>
          <w:b/>
          <w:sz w:val="27"/>
          <w:szCs w:val="27"/>
        </w:rPr>
        <w:t xml:space="preserve">Рассмотрение обращений в администрации Ольгинского муниципального </w:t>
      </w:r>
      <w:r w:rsidR="00B57935" w:rsidRPr="00642CE1">
        <w:rPr>
          <w:b/>
          <w:sz w:val="27"/>
          <w:szCs w:val="27"/>
        </w:rPr>
        <w:t>округ</w:t>
      </w:r>
      <w:r w:rsidRPr="00642CE1">
        <w:rPr>
          <w:b/>
          <w:sz w:val="27"/>
          <w:szCs w:val="27"/>
        </w:rPr>
        <w:t>а</w:t>
      </w:r>
    </w:p>
    <w:p w:rsidR="00C501C4" w:rsidRPr="00642CE1" w:rsidRDefault="00C501C4" w:rsidP="00642CE1">
      <w:pPr>
        <w:suppressAutoHyphens/>
        <w:ind w:firstLine="707"/>
        <w:jc w:val="both"/>
        <w:rPr>
          <w:sz w:val="27"/>
          <w:szCs w:val="27"/>
        </w:rPr>
      </w:pPr>
      <w:r w:rsidRPr="00642CE1">
        <w:rPr>
          <w:sz w:val="27"/>
          <w:szCs w:val="27"/>
        </w:rPr>
        <w:t xml:space="preserve">56. Поступившие должностным лицам </w:t>
      </w:r>
      <w:r w:rsidR="00B57935" w:rsidRPr="00642CE1">
        <w:rPr>
          <w:sz w:val="27"/>
          <w:szCs w:val="27"/>
        </w:rPr>
        <w:t>а</w:t>
      </w:r>
      <w:r w:rsidRPr="00642CE1">
        <w:rPr>
          <w:sz w:val="27"/>
          <w:szCs w:val="27"/>
        </w:rPr>
        <w:t>дминистрации обращения граждан рассматриваются в течение 30 дней со дня их регистрации, если не установлен более короткий контрольный срок рассмотрения обращений.</w:t>
      </w:r>
    </w:p>
    <w:p w:rsidR="00C501C4" w:rsidRPr="00642CE1" w:rsidRDefault="00C501C4" w:rsidP="00642CE1">
      <w:pPr>
        <w:suppressAutoHyphens/>
        <w:ind w:firstLine="707"/>
        <w:jc w:val="both"/>
        <w:rPr>
          <w:sz w:val="27"/>
          <w:szCs w:val="27"/>
        </w:rPr>
      </w:pPr>
      <w:r w:rsidRPr="00642CE1">
        <w:rPr>
          <w:sz w:val="27"/>
          <w:szCs w:val="27"/>
        </w:rPr>
        <w:t xml:space="preserve">57. Рассмотрение обращения может быть поручено в виде резолюции должностным лицом </w:t>
      </w:r>
      <w:r w:rsidR="00B57935" w:rsidRPr="00642CE1">
        <w:rPr>
          <w:sz w:val="27"/>
          <w:szCs w:val="27"/>
        </w:rPr>
        <w:t>а</w:t>
      </w:r>
      <w:r w:rsidRPr="00642CE1">
        <w:rPr>
          <w:sz w:val="27"/>
          <w:szCs w:val="27"/>
        </w:rPr>
        <w:t>дминистрации соответствующему уполномоченном</w:t>
      </w:r>
      <w:r w:rsidR="006D2BAE" w:rsidRPr="00642CE1">
        <w:rPr>
          <w:sz w:val="27"/>
          <w:szCs w:val="27"/>
        </w:rPr>
        <w:t xml:space="preserve">у органу, управлению или отделу </w:t>
      </w:r>
      <w:r w:rsidR="00B57935" w:rsidRPr="00642CE1">
        <w:rPr>
          <w:sz w:val="27"/>
          <w:szCs w:val="27"/>
        </w:rPr>
        <w:t>а</w:t>
      </w:r>
      <w:r w:rsidRPr="00642CE1">
        <w:rPr>
          <w:sz w:val="27"/>
          <w:szCs w:val="27"/>
        </w:rPr>
        <w:t>дминистрации или конкретному должностному лицу.</w:t>
      </w:r>
    </w:p>
    <w:p w:rsidR="00C501C4" w:rsidRPr="00642CE1" w:rsidRDefault="00C501C4" w:rsidP="00642CE1">
      <w:pPr>
        <w:suppressAutoHyphens/>
        <w:ind w:firstLine="709"/>
        <w:jc w:val="both"/>
        <w:rPr>
          <w:sz w:val="27"/>
          <w:szCs w:val="27"/>
        </w:rPr>
      </w:pPr>
      <w:r w:rsidRPr="00642CE1">
        <w:rPr>
          <w:sz w:val="27"/>
          <w:szCs w:val="27"/>
        </w:rPr>
        <w:t>58. Поручение должно содержать: фамилии и инициалы лиц, которым дается поручение, лаконично сформулированный текст, предписывающий действие, порядок и срок исполнения, подпись руководителя с датой. Поручение может состоять из нескольких частей, предписывающих каждому исполнителю самостоятельное действие, порядок и срок исполн</w:t>
      </w:r>
      <w:r w:rsidRPr="00642CE1">
        <w:rPr>
          <w:sz w:val="27"/>
          <w:szCs w:val="27"/>
        </w:rPr>
        <w:t>е</w:t>
      </w:r>
      <w:r w:rsidRPr="00642CE1">
        <w:rPr>
          <w:sz w:val="27"/>
          <w:szCs w:val="27"/>
        </w:rPr>
        <w:t>ния поручения.</w:t>
      </w:r>
    </w:p>
    <w:p w:rsidR="00C501C4" w:rsidRPr="00642CE1" w:rsidRDefault="00C501C4" w:rsidP="00642CE1">
      <w:pPr>
        <w:suppressAutoHyphens/>
        <w:ind w:firstLine="709"/>
        <w:jc w:val="both"/>
        <w:rPr>
          <w:sz w:val="27"/>
          <w:szCs w:val="27"/>
        </w:rPr>
      </w:pPr>
      <w:r w:rsidRPr="00642CE1">
        <w:rPr>
          <w:sz w:val="27"/>
          <w:szCs w:val="27"/>
        </w:rPr>
        <w:t>59. Должностное лицо, получившее поручение о рассмотрении обращения, в тот же день принимает организационное решение о порядке дальнейшего рассмотрения обращения.</w:t>
      </w:r>
    </w:p>
    <w:p w:rsidR="00C501C4" w:rsidRPr="00642CE1" w:rsidRDefault="00C501C4" w:rsidP="00642CE1">
      <w:pPr>
        <w:suppressAutoHyphens/>
        <w:ind w:firstLine="709"/>
        <w:jc w:val="both"/>
        <w:rPr>
          <w:sz w:val="27"/>
          <w:szCs w:val="27"/>
        </w:rPr>
      </w:pPr>
      <w:r w:rsidRPr="00642CE1">
        <w:rPr>
          <w:sz w:val="27"/>
          <w:szCs w:val="27"/>
        </w:rPr>
        <w:t>60. В тексте поручения могут быть указания «Незамедлительно», «Срочно» или «Оперативно», которые предусматривают соответственно незамедлительно, в 3-х дневный или 10-ти дневный срок исполнения поручения от даты его подписания.</w:t>
      </w:r>
    </w:p>
    <w:p w:rsidR="00C501C4" w:rsidRPr="00642CE1" w:rsidRDefault="00C501C4" w:rsidP="00642CE1">
      <w:pPr>
        <w:suppressAutoHyphens/>
        <w:ind w:firstLine="709"/>
        <w:jc w:val="both"/>
        <w:rPr>
          <w:sz w:val="27"/>
          <w:szCs w:val="27"/>
        </w:rPr>
      </w:pPr>
      <w:r w:rsidRPr="00642CE1">
        <w:rPr>
          <w:sz w:val="27"/>
          <w:szCs w:val="27"/>
        </w:rPr>
        <w:t>61. Зарегистрированные обращения с резолюциями и документами, связанные с их рассмотрением, передаются испо</w:t>
      </w:r>
      <w:r w:rsidRPr="00642CE1">
        <w:rPr>
          <w:sz w:val="27"/>
          <w:szCs w:val="27"/>
        </w:rPr>
        <w:t>л</w:t>
      </w:r>
      <w:r w:rsidRPr="00642CE1">
        <w:rPr>
          <w:sz w:val="27"/>
          <w:szCs w:val="27"/>
        </w:rPr>
        <w:t>нителям под роспись.</w:t>
      </w:r>
    </w:p>
    <w:p w:rsidR="00C501C4" w:rsidRPr="00642CE1" w:rsidRDefault="00C501C4" w:rsidP="00642CE1">
      <w:pPr>
        <w:suppressAutoHyphens/>
        <w:ind w:firstLine="709"/>
        <w:jc w:val="both"/>
        <w:rPr>
          <w:sz w:val="27"/>
          <w:szCs w:val="27"/>
        </w:rPr>
      </w:pPr>
      <w:r w:rsidRPr="00642CE1">
        <w:rPr>
          <w:sz w:val="27"/>
          <w:szCs w:val="27"/>
        </w:rPr>
        <w:t>62. В случае если в поручении о рассмотрении обращения указаны несколько исполнителей, подлинник обращения направляется ответственному исполнителю (указанному в поручении первым), копии направляются соисполнителям пор</w:t>
      </w:r>
      <w:r w:rsidRPr="00642CE1">
        <w:rPr>
          <w:sz w:val="27"/>
          <w:szCs w:val="27"/>
        </w:rPr>
        <w:t>у</w:t>
      </w:r>
      <w:r w:rsidRPr="00642CE1">
        <w:rPr>
          <w:sz w:val="27"/>
          <w:szCs w:val="27"/>
        </w:rPr>
        <w:t>чения.</w:t>
      </w:r>
    </w:p>
    <w:p w:rsidR="00C501C4" w:rsidRPr="00642CE1" w:rsidRDefault="00C501C4" w:rsidP="00642CE1">
      <w:pPr>
        <w:suppressAutoHyphens/>
        <w:ind w:firstLine="709"/>
        <w:jc w:val="both"/>
        <w:rPr>
          <w:sz w:val="27"/>
          <w:szCs w:val="27"/>
        </w:rPr>
      </w:pPr>
      <w:r w:rsidRPr="00642CE1">
        <w:rPr>
          <w:sz w:val="27"/>
          <w:szCs w:val="27"/>
        </w:rPr>
        <w:t>63. Контроль за сроками исполнения, а также подготовку ответа заявителю (а для контрольных поручений – и в государственные органы либо должностным лицам) осуществляет исполнитель, указанный в поручении первым. Соисполнители не позднее трех дней до истечения срока исполнения обращения, а в исключительных случаях незамедлительно, обязаны представить ответственному исполнителю все необходимые материалы для обобщения и подготовки о</w:t>
      </w:r>
      <w:r w:rsidRPr="00642CE1">
        <w:rPr>
          <w:sz w:val="27"/>
          <w:szCs w:val="27"/>
        </w:rPr>
        <w:t>т</w:t>
      </w:r>
      <w:r w:rsidRPr="00642CE1">
        <w:rPr>
          <w:sz w:val="27"/>
          <w:szCs w:val="27"/>
        </w:rPr>
        <w:t>вета.</w:t>
      </w:r>
    </w:p>
    <w:p w:rsidR="00C501C4" w:rsidRPr="00642CE1" w:rsidRDefault="00C501C4" w:rsidP="00642CE1">
      <w:pPr>
        <w:suppressAutoHyphens/>
        <w:ind w:firstLine="709"/>
        <w:jc w:val="both"/>
        <w:rPr>
          <w:sz w:val="27"/>
          <w:szCs w:val="27"/>
        </w:rPr>
      </w:pPr>
      <w:r w:rsidRPr="00642CE1">
        <w:rPr>
          <w:sz w:val="27"/>
          <w:szCs w:val="27"/>
        </w:rPr>
        <w:t>64. Должностные лица, которым поручено рассмотрение обращения, в пределах их полномочий вправе:</w:t>
      </w:r>
    </w:p>
    <w:p w:rsidR="00C501C4" w:rsidRPr="00642CE1" w:rsidRDefault="00C501C4" w:rsidP="00642CE1">
      <w:pPr>
        <w:suppressAutoHyphens/>
        <w:ind w:firstLine="709"/>
        <w:jc w:val="both"/>
        <w:rPr>
          <w:sz w:val="27"/>
          <w:szCs w:val="27"/>
        </w:rPr>
      </w:pPr>
      <w:r w:rsidRPr="00642CE1">
        <w:rPr>
          <w:sz w:val="27"/>
          <w:szCs w:val="27"/>
        </w:rPr>
        <w:t>- приглашать обратившихся граждан для личной беседы;</w:t>
      </w:r>
    </w:p>
    <w:p w:rsidR="00C501C4" w:rsidRPr="00642CE1" w:rsidRDefault="00C501C4" w:rsidP="00642CE1">
      <w:pPr>
        <w:suppressAutoHyphens/>
        <w:ind w:firstLine="709"/>
        <w:jc w:val="both"/>
        <w:rPr>
          <w:sz w:val="27"/>
          <w:szCs w:val="27"/>
        </w:rPr>
      </w:pPr>
      <w:r w:rsidRPr="00642CE1">
        <w:rPr>
          <w:sz w:val="27"/>
          <w:szCs w:val="27"/>
        </w:rPr>
        <w:t>- в случае необходимости в установленном законодательством порядке запрашивать дополнительные материалы и получать объяснения у граждан и юридических лиц;</w:t>
      </w:r>
    </w:p>
    <w:p w:rsidR="00C501C4" w:rsidRPr="00642CE1" w:rsidRDefault="00C501C4" w:rsidP="00642CE1">
      <w:pPr>
        <w:suppressAutoHyphens/>
        <w:ind w:firstLine="709"/>
        <w:jc w:val="both"/>
        <w:rPr>
          <w:sz w:val="27"/>
          <w:szCs w:val="27"/>
        </w:rPr>
      </w:pPr>
      <w:r w:rsidRPr="00642CE1">
        <w:rPr>
          <w:sz w:val="27"/>
          <w:szCs w:val="27"/>
        </w:rPr>
        <w:t>- в случае необходимости привлекать к рассмотрению обращений переводчиков и экспертов;</w:t>
      </w:r>
    </w:p>
    <w:p w:rsidR="00C501C4" w:rsidRPr="00642CE1" w:rsidRDefault="00C501C4" w:rsidP="00642CE1">
      <w:pPr>
        <w:suppressAutoHyphens/>
        <w:ind w:firstLine="709"/>
        <w:jc w:val="both"/>
        <w:rPr>
          <w:sz w:val="27"/>
          <w:szCs w:val="27"/>
        </w:rPr>
      </w:pPr>
      <w:r w:rsidRPr="00642CE1">
        <w:rPr>
          <w:sz w:val="27"/>
          <w:szCs w:val="27"/>
        </w:rPr>
        <w:t>- создавать комиссию для проверки фактов, изложенных в обращениях, в том числе с выездом на место;</w:t>
      </w:r>
    </w:p>
    <w:p w:rsidR="00C501C4" w:rsidRPr="00642CE1" w:rsidRDefault="00C501C4" w:rsidP="00642CE1">
      <w:pPr>
        <w:suppressAutoHyphens/>
        <w:ind w:firstLine="709"/>
        <w:jc w:val="both"/>
        <w:rPr>
          <w:sz w:val="27"/>
          <w:szCs w:val="27"/>
        </w:rPr>
      </w:pPr>
      <w:r w:rsidRPr="00642CE1">
        <w:rPr>
          <w:sz w:val="27"/>
          <w:szCs w:val="27"/>
        </w:rPr>
        <w:t>- проверять исполнение ранее принятых ими решений по обращениям граждан.</w:t>
      </w:r>
    </w:p>
    <w:p w:rsidR="00C501C4" w:rsidRPr="00642CE1" w:rsidRDefault="00C501C4" w:rsidP="00642CE1">
      <w:pPr>
        <w:suppressAutoHyphens/>
        <w:ind w:firstLine="709"/>
        <w:jc w:val="both"/>
        <w:rPr>
          <w:sz w:val="27"/>
          <w:szCs w:val="27"/>
        </w:rPr>
      </w:pPr>
      <w:r w:rsidRPr="00642CE1">
        <w:rPr>
          <w:sz w:val="27"/>
          <w:szCs w:val="27"/>
        </w:rPr>
        <w:t>65. Должностные лица при рассмотрении обращений граждан обязаны:</w:t>
      </w:r>
    </w:p>
    <w:p w:rsidR="00C501C4" w:rsidRPr="00642CE1" w:rsidRDefault="00C501C4" w:rsidP="00642CE1">
      <w:pPr>
        <w:suppressAutoHyphens/>
        <w:ind w:firstLine="709"/>
        <w:jc w:val="both"/>
        <w:rPr>
          <w:sz w:val="27"/>
          <w:szCs w:val="27"/>
        </w:rPr>
      </w:pPr>
      <w:r w:rsidRPr="00642CE1">
        <w:rPr>
          <w:sz w:val="27"/>
          <w:szCs w:val="27"/>
        </w:rPr>
        <w:t>- обеспечивать объективное, всестороннее и своевременное рассмотрение обращений граждан;</w:t>
      </w:r>
    </w:p>
    <w:p w:rsidR="00C501C4" w:rsidRPr="00642CE1" w:rsidRDefault="00C501C4" w:rsidP="00642CE1">
      <w:pPr>
        <w:suppressAutoHyphens/>
        <w:ind w:firstLine="709"/>
        <w:jc w:val="both"/>
        <w:rPr>
          <w:sz w:val="27"/>
          <w:szCs w:val="27"/>
        </w:rPr>
      </w:pPr>
      <w:r w:rsidRPr="00642CE1">
        <w:rPr>
          <w:sz w:val="27"/>
          <w:szCs w:val="27"/>
        </w:rPr>
        <w:t>- принимать обоснованные решения по существу поставленных в обращениях вопросов, обеспечивать выполнение этих решений;</w:t>
      </w:r>
    </w:p>
    <w:p w:rsidR="00C501C4" w:rsidRPr="00642CE1" w:rsidRDefault="00C501C4" w:rsidP="00642CE1">
      <w:pPr>
        <w:suppressAutoHyphens/>
        <w:ind w:firstLine="709"/>
        <w:jc w:val="both"/>
        <w:rPr>
          <w:sz w:val="27"/>
          <w:szCs w:val="27"/>
        </w:rPr>
      </w:pPr>
      <w:r w:rsidRPr="00642CE1">
        <w:rPr>
          <w:sz w:val="27"/>
          <w:szCs w:val="27"/>
        </w:rPr>
        <w:t>- принимать меры, направленные на восстановление или защиту нарушенных прав, свобод и законных интересов гражданина;</w:t>
      </w:r>
    </w:p>
    <w:p w:rsidR="00C501C4" w:rsidRPr="00642CE1" w:rsidRDefault="00C501C4" w:rsidP="00642CE1">
      <w:pPr>
        <w:suppressAutoHyphens/>
        <w:ind w:firstLine="709"/>
        <w:jc w:val="both"/>
        <w:rPr>
          <w:sz w:val="27"/>
          <w:szCs w:val="27"/>
        </w:rPr>
      </w:pPr>
      <w:r w:rsidRPr="00642CE1">
        <w:rPr>
          <w:sz w:val="27"/>
          <w:szCs w:val="27"/>
        </w:rPr>
        <w:t>- своевременно сообщать гражданам о решениях, принятых по обращениям, в случае их отклонения указывать мотивы, а также разъяснять порядок обжалования принятых решений;</w:t>
      </w:r>
    </w:p>
    <w:p w:rsidR="00C501C4" w:rsidRPr="00642CE1" w:rsidRDefault="00C501C4" w:rsidP="00642CE1">
      <w:pPr>
        <w:suppressAutoHyphens/>
        <w:ind w:firstLine="709"/>
        <w:jc w:val="both"/>
        <w:rPr>
          <w:sz w:val="27"/>
          <w:szCs w:val="27"/>
        </w:rPr>
      </w:pPr>
      <w:r w:rsidRPr="00642CE1">
        <w:rPr>
          <w:sz w:val="27"/>
          <w:szCs w:val="27"/>
        </w:rPr>
        <w:t>- уведомлять гражданина о направлении его обращения на рассмотрение в другой уполномоченный орган, организацию или иному должностному лицу в соответс</w:t>
      </w:r>
      <w:r w:rsidRPr="00642CE1">
        <w:rPr>
          <w:sz w:val="27"/>
          <w:szCs w:val="27"/>
        </w:rPr>
        <w:t>т</w:t>
      </w:r>
      <w:r w:rsidRPr="00642CE1">
        <w:rPr>
          <w:sz w:val="27"/>
          <w:szCs w:val="27"/>
        </w:rPr>
        <w:t>вии с их компетенцией;</w:t>
      </w:r>
    </w:p>
    <w:p w:rsidR="00C501C4" w:rsidRPr="00642CE1" w:rsidRDefault="00C501C4" w:rsidP="00642CE1">
      <w:pPr>
        <w:suppressAutoHyphens/>
        <w:ind w:firstLine="709"/>
        <w:jc w:val="both"/>
        <w:rPr>
          <w:sz w:val="27"/>
          <w:szCs w:val="27"/>
        </w:rPr>
      </w:pPr>
      <w:r w:rsidRPr="00642CE1">
        <w:rPr>
          <w:sz w:val="27"/>
          <w:szCs w:val="27"/>
        </w:rPr>
        <w:t>- систематически анализировать и обобщать поступающие обращения, принимать управленческие решения по устранению причин нарушения прав и законных и</w:t>
      </w:r>
      <w:r w:rsidRPr="00642CE1">
        <w:rPr>
          <w:sz w:val="27"/>
          <w:szCs w:val="27"/>
        </w:rPr>
        <w:t>н</w:t>
      </w:r>
      <w:r w:rsidRPr="00642CE1">
        <w:rPr>
          <w:sz w:val="27"/>
          <w:szCs w:val="27"/>
        </w:rPr>
        <w:t>тересов граждан.</w:t>
      </w:r>
    </w:p>
    <w:p w:rsidR="00C501C4" w:rsidRPr="00642CE1" w:rsidRDefault="00C501C4" w:rsidP="00642CE1">
      <w:pPr>
        <w:suppressAutoHyphens/>
        <w:ind w:firstLine="709"/>
        <w:jc w:val="both"/>
        <w:rPr>
          <w:sz w:val="27"/>
          <w:szCs w:val="27"/>
        </w:rPr>
      </w:pPr>
      <w:r w:rsidRPr="00642CE1">
        <w:rPr>
          <w:sz w:val="27"/>
          <w:szCs w:val="27"/>
        </w:rPr>
        <w:t>66. В случае если обращение направлено не по принадлежности, исполнитель вместе с мотивированной служебной запиской в двухдневный срок возвращает это обращение для принятия решения об изменении исполнителя должностным лицом, давшим поручение.</w:t>
      </w:r>
    </w:p>
    <w:p w:rsidR="00C501C4" w:rsidRPr="00642CE1" w:rsidRDefault="00C501C4" w:rsidP="00642CE1">
      <w:pPr>
        <w:suppressAutoHyphens/>
        <w:ind w:firstLine="709"/>
        <w:jc w:val="both"/>
        <w:rPr>
          <w:sz w:val="27"/>
          <w:szCs w:val="27"/>
        </w:rPr>
      </w:pPr>
      <w:r w:rsidRPr="00642CE1">
        <w:rPr>
          <w:sz w:val="27"/>
          <w:szCs w:val="27"/>
        </w:rPr>
        <w:t>67. На обращения, не являющиеся заявлениями, жалобами, не содержащие конкретных предложений или просьб (в том числе стандартные поздравления, соболезнования, письма, присланные для сведения и т.д.), ответы не даются.</w:t>
      </w:r>
    </w:p>
    <w:p w:rsidR="00C501C4" w:rsidRPr="00642CE1" w:rsidRDefault="00C501C4" w:rsidP="00642CE1">
      <w:pPr>
        <w:suppressAutoHyphens/>
        <w:ind w:firstLine="709"/>
        <w:jc w:val="both"/>
        <w:rPr>
          <w:sz w:val="27"/>
          <w:szCs w:val="27"/>
        </w:rPr>
      </w:pPr>
      <w:r w:rsidRPr="00642CE1">
        <w:rPr>
          <w:sz w:val="27"/>
          <w:szCs w:val="27"/>
        </w:rPr>
        <w:t>68. При наличии оснований, указанных в п. 23 настоящего Административного регламента, ответ на обращение не дается.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направляется в правоохранительные органы в соответствии с их комп</w:t>
      </w:r>
      <w:r w:rsidRPr="00642CE1">
        <w:rPr>
          <w:sz w:val="27"/>
          <w:szCs w:val="27"/>
        </w:rPr>
        <w:t>е</w:t>
      </w:r>
      <w:r w:rsidRPr="00642CE1">
        <w:rPr>
          <w:sz w:val="27"/>
          <w:szCs w:val="27"/>
        </w:rPr>
        <w:t>тенцией.</w:t>
      </w:r>
    </w:p>
    <w:p w:rsidR="00C501C4" w:rsidRPr="00642CE1" w:rsidRDefault="00C501C4" w:rsidP="00642CE1">
      <w:pPr>
        <w:suppressAutoHyphens/>
        <w:ind w:firstLine="709"/>
        <w:jc w:val="both"/>
        <w:rPr>
          <w:sz w:val="27"/>
          <w:szCs w:val="27"/>
        </w:rPr>
      </w:pPr>
      <w:r w:rsidRPr="00642CE1">
        <w:rPr>
          <w:sz w:val="27"/>
          <w:szCs w:val="27"/>
        </w:rPr>
        <w:t>69. Обращение, в котором обжалуется судебный акт, возвращается гражданину, направившему обращение, с разъяснением порядка обжалования данного судебного акта (приложение № 4 к Административному регламе</w:t>
      </w:r>
      <w:r w:rsidRPr="00642CE1">
        <w:rPr>
          <w:sz w:val="27"/>
          <w:szCs w:val="27"/>
        </w:rPr>
        <w:t>н</w:t>
      </w:r>
      <w:r w:rsidRPr="00642CE1">
        <w:rPr>
          <w:sz w:val="27"/>
          <w:szCs w:val="27"/>
        </w:rPr>
        <w:t>ту).</w:t>
      </w:r>
    </w:p>
    <w:p w:rsidR="00C501C4" w:rsidRPr="00642CE1" w:rsidRDefault="00C501C4" w:rsidP="00642CE1">
      <w:pPr>
        <w:suppressAutoHyphens/>
        <w:ind w:firstLine="709"/>
        <w:jc w:val="both"/>
        <w:rPr>
          <w:sz w:val="27"/>
          <w:szCs w:val="27"/>
        </w:rPr>
      </w:pPr>
      <w:r w:rsidRPr="00642CE1">
        <w:rPr>
          <w:sz w:val="27"/>
          <w:szCs w:val="27"/>
        </w:rPr>
        <w:t>70.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(приложение № 5 к Административному регл</w:t>
      </w:r>
      <w:r w:rsidRPr="00642CE1">
        <w:rPr>
          <w:sz w:val="27"/>
          <w:szCs w:val="27"/>
        </w:rPr>
        <w:t>а</w:t>
      </w:r>
      <w:r w:rsidRPr="00642CE1">
        <w:rPr>
          <w:sz w:val="27"/>
          <w:szCs w:val="27"/>
        </w:rPr>
        <w:t>менту).</w:t>
      </w:r>
    </w:p>
    <w:p w:rsidR="00C501C4" w:rsidRPr="00642CE1" w:rsidRDefault="00C501C4" w:rsidP="00642CE1">
      <w:pPr>
        <w:suppressAutoHyphens/>
        <w:ind w:firstLine="709"/>
        <w:jc w:val="both"/>
        <w:rPr>
          <w:sz w:val="27"/>
          <w:szCs w:val="27"/>
        </w:rPr>
      </w:pPr>
      <w:r w:rsidRPr="00642CE1">
        <w:rPr>
          <w:sz w:val="27"/>
          <w:szCs w:val="27"/>
        </w:rPr>
        <w:t>71.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 (приложение № 6 к А</w:t>
      </w:r>
      <w:r w:rsidRPr="00642CE1">
        <w:rPr>
          <w:sz w:val="27"/>
          <w:szCs w:val="27"/>
        </w:rPr>
        <w:t>д</w:t>
      </w:r>
      <w:r w:rsidRPr="00642CE1">
        <w:rPr>
          <w:sz w:val="27"/>
          <w:szCs w:val="27"/>
        </w:rPr>
        <w:t>министративному регламенту).</w:t>
      </w:r>
    </w:p>
    <w:p w:rsidR="00C501C4" w:rsidRPr="00642CE1" w:rsidRDefault="00C501C4" w:rsidP="00642CE1">
      <w:pPr>
        <w:suppressAutoHyphens/>
        <w:ind w:firstLine="709"/>
        <w:jc w:val="both"/>
        <w:rPr>
          <w:sz w:val="27"/>
          <w:szCs w:val="27"/>
        </w:rPr>
      </w:pPr>
      <w:r w:rsidRPr="00642CE1">
        <w:rPr>
          <w:sz w:val="27"/>
          <w:szCs w:val="27"/>
        </w:rPr>
        <w:t xml:space="preserve">72.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w:t>
      </w:r>
      <w:r w:rsidR="00B92887" w:rsidRPr="00642CE1">
        <w:rPr>
          <w:sz w:val="27"/>
          <w:szCs w:val="27"/>
        </w:rPr>
        <w:t>а</w:t>
      </w:r>
      <w:r w:rsidRPr="00642CE1">
        <w:rPr>
          <w:sz w:val="27"/>
          <w:szCs w:val="27"/>
        </w:rPr>
        <w:t>дминистрации вправе принять решение о безосновательности очередного обращ</w:t>
      </w:r>
      <w:r w:rsidRPr="00642CE1">
        <w:rPr>
          <w:sz w:val="27"/>
          <w:szCs w:val="27"/>
        </w:rPr>
        <w:t>е</w:t>
      </w:r>
      <w:r w:rsidRPr="00642CE1">
        <w:rPr>
          <w:sz w:val="27"/>
          <w:szCs w:val="27"/>
        </w:rPr>
        <w:t xml:space="preserve">ния и прекращении переписки с гражданином по данному вопросу при условии, что указанное обращение и ранее направляемые обращения направлялись в </w:t>
      </w:r>
      <w:r w:rsidR="00B92887" w:rsidRPr="00642CE1">
        <w:rPr>
          <w:sz w:val="27"/>
          <w:szCs w:val="27"/>
        </w:rPr>
        <w:t>а</w:t>
      </w:r>
      <w:r w:rsidRPr="00642CE1">
        <w:rPr>
          <w:sz w:val="27"/>
          <w:szCs w:val="27"/>
        </w:rPr>
        <w:t>дминистрацию одному и тому же должностному лицу.              О данном решении уведомляется гражданин, направивший обращение (приложение № 7 к Админис</w:t>
      </w:r>
      <w:r w:rsidRPr="00642CE1">
        <w:rPr>
          <w:sz w:val="27"/>
          <w:szCs w:val="27"/>
        </w:rPr>
        <w:t>т</w:t>
      </w:r>
      <w:r w:rsidRPr="00642CE1">
        <w:rPr>
          <w:sz w:val="27"/>
          <w:szCs w:val="27"/>
        </w:rPr>
        <w:t>ративному регламенту).</w:t>
      </w:r>
    </w:p>
    <w:p w:rsidR="00C501C4" w:rsidRPr="00642CE1" w:rsidRDefault="00C501C4" w:rsidP="00642CE1">
      <w:pPr>
        <w:suppressAutoHyphens/>
        <w:ind w:firstLine="709"/>
        <w:jc w:val="both"/>
        <w:rPr>
          <w:sz w:val="27"/>
          <w:szCs w:val="27"/>
        </w:rPr>
      </w:pPr>
      <w:r w:rsidRPr="00642CE1">
        <w:rPr>
          <w:sz w:val="27"/>
          <w:szCs w:val="27"/>
        </w:rPr>
        <w:t>73.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(приложение № 8 к Административному регламенту).</w:t>
      </w:r>
    </w:p>
    <w:p w:rsidR="00C501C4" w:rsidRPr="00642CE1" w:rsidRDefault="00C501C4" w:rsidP="00642CE1">
      <w:pPr>
        <w:suppressAutoHyphens/>
        <w:ind w:firstLine="709"/>
        <w:jc w:val="both"/>
        <w:rPr>
          <w:sz w:val="27"/>
          <w:szCs w:val="27"/>
        </w:rPr>
      </w:pPr>
      <w:r w:rsidRPr="00642CE1">
        <w:rPr>
          <w:sz w:val="27"/>
          <w:szCs w:val="27"/>
        </w:rPr>
        <w:t>74. При повторном обращении дополнительное рассмотрение проводится в случае выявления новых обстоятельств или изменения нормативного правового регулирования в сфере, касающейся решения вопроса.</w:t>
      </w:r>
    </w:p>
    <w:p w:rsidR="00C501C4" w:rsidRPr="00642CE1" w:rsidRDefault="00C501C4" w:rsidP="00642CE1">
      <w:pPr>
        <w:suppressAutoHyphens/>
        <w:ind w:firstLine="709"/>
        <w:jc w:val="both"/>
        <w:rPr>
          <w:sz w:val="27"/>
          <w:szCs w:val="27"/>
        </w:rPr>
      </w:pPr>
      <w:r w:rsidRPr="00642CE1">
        <w:rPr>
          <w:sz w:val="27"/>
          <w:szCs w:val="27"/>
        </w:rPr>
        <w:t>75.  В случае если причины, по которым ответ по существу поставленных в обращении вопросов не мог быть дан, в последующем были устранены, гражданин впра</w:t>
      </w:r>
      <w:r w:rsidR="0005245A" w:rsidRPr="00642CE1">
        <w:rPr>
          <w:sz w:val="27"/>
          <w:szCs w:val="27"/>
        </w:rPr>
        <w:t>ве вновь направить обращение в а</w:t>
      </w:r>
      <w:r w:rsidRPr="00642CE1">
        <w:rPr>
          <w:sz w:val="27"/>
          <w:szCs w:val="27"/>
        </w:rPr>
        <w:t>дминистрацию или должностному лицу. Такое обращение рассматривается в установленном порядке.</w:t>
      </w:r>
    </w:p>
    <w:p w:rsidR="00C501C4" w:rsidRPr="00642CE1" w:rsidRDefault="00C501C4" w:rsidP="00642CE1">
      <w:pPr>
        <w:suppressAutoHyphens/>
        <w:ind w:firstLine="709"/>
        <w:jc w:val="both"/>
        <w:rPr>
          <w:sz w:val="27"/>
          <w:szCs w:val="27"/>
        </w:rPr>
      </w:pPr>
      <w:r w:rsidRPr="00642CE1">
        <w:rPr>
          <w:sz w:val="27"/>
          <w:szCs w:val="27"/>
        </w:rPr>
        <w:t>76. Результатом выполнения административной процедуры является разрешение поставленных в обращениях вопросов и подготовка ответов заявителям.</w:t>
      </w:r>
    </w:p>
    <w:p w:rsidR="00C501C4" w:rsidRPr="00642CE1" w:rsidRDefault="00C501C4" w:rsidP="00642CE1">
      <w:pPr>
        <w:suppressAutoHyphens/>
        <w:ind w:firstLine="709"/>
        <w:jc w:val="both"/>
        <w:rPr>
          <w:sz w:val="27"/>
          <w:szCs w:val="27"/>
        </w:rPr>
      </w:pPr>
      <w:r w:rsidRPr="00642CE1">
        <w:rPr>
          <w:sz w:val="27"/>
          <w:szCs w:val="27"/>
        </w:rPr>
        <w:t>77. Максимальный срок выполнения административной процедуры не должен превышать 30 дней со дня регистрации обращения.</w:t>
      </w:r>
    </w:p>
    <w:p w:rsidR="00C501C4" w:rsidRPr="00642CE1" w:rsidRDefault="00C501C4" w:rsidP="00642CE1">
      <w:pPr>
        <w:suppressAutoHyphens/>
        <w:ind w:firstLine="709"/>
        <w:jc w:val="center"/>
        <w:rPr>
          <w:b/>
          <w:sz w:val="27"/>
          <w:szCs w:val="27"/>
        </w:rPr>
      </w:pPr>
      <w:r w:rsidRPr="00642CE1">
        <w:rPr>
          <w:b/>
          <w:sz w:val="27"/>
          <w:szCs w:val="27"/>
        </w:rPr>
        <w:t>Организация личного приема граждан</w:t>
      </w:r>
    </w:p>
    <w:p w:rsidR="00C501C4" w:rsidRPr="00642CE1" w:rsidRDefault="00C501C4" w:rsidP="00642CE1">
      <w:pPr>
        <w:suppressAutoHyphens/>
        <w:ind w:firstLine="707"/>
        <w:jc w:val="both"/>
        <w:rPr>
          <w:sz w:val="27"/>
          <w:szCs w:val="27"/>
        </w:rPr>
      </w:pPr>
      <w:r w:rsidRPr="00642CE1">
        <w:rPr>
          <w:sz w:val="27"/>
          <w:szCs w:val="27"/>
        </w:rPr>
        <w:t>78. Органи</w:t>
      </w:r>
      <w:r w:rsidR="0005245A" w:rsidRPr="00642CE1">
        <w:rPr>
          <w:sz w:val="27"/>
          <w:szCs w:val="27"/>
        </w:rPr>
        <w:t>зацию личного приема граждан в а</w:t>
      </w:r>
      <w:r w:rsidRPr="00642CE1">
        <w:rPr>
          <w:sz w:val="27"/>
          <w:szCs w:val="27"/>
        </w:rPr>
        <w:t xml:space="preserve">дминистрации </w:t>
      </w:r>
      <w:r w:rsidR="0005245A" w:rsidRPr="00642CE1">
        <w:rPr>
          <w:sz w:val="27"/>
          <w:szCs w:val="27"/>
        </w:rPr>
        <w:t>округа</w:t>
      </w:r>
      <w:r w:rsidRPr="00642CE1">
        <w:rPr>
          <w:sz w:val="27"/>
          <w:szCs w:val="27"/>
        </w:rPr>
        <w:t xml:space="preserve"> осуществляет отдел</w:t>
      </w:r>
      <w:r w:rsidR="00E45383" w:rsidRPr="00642CE1">
        <w:rPr>
          <w:sz w:val="27"/>
          <w:szCs w:val="27"/>
        </w:rPr>
        <w:t xml:space="preserve"> организационной работы аппарата администрации Ольгинского муниципального округа</w:t>
      </w:r>
      <w:r w:rsidRPr="00642CE1">
        <w:rPr>
          <w:sz w:val="27"/>
          <w:szCs w:val="27"/>
        </w:rPr>
        <w:t>.</w:t>
      </w:r>
    </w:p>
    <w:p w:rsidR="00C501C4" w:rsidRPr="00642CE1" w:rsidRDefault="00C501C4" w:rsidP="00642CE1">
      <w:pPr>
        <w:suppressAutoHyphens/>
        <w:ind w:firstLine="707"/>
        <w:jc w:val="both"/>
        <w:rPr>
          <w:sz w:val="27"/>
          <w:szCs w:val="27"/>
        </w:rPr>
      </w:pPr>
      <w:r w:rsidRPr="00642CE1">
        <w:rPr>
          <w:sz w:val="27"/>
          <w:szCs w:val="27"/>
        </w:rPr>
        <w:t xml:space="preserve">79. Прием граждан ведут: </w:t>
      </w:r>
      <w:r w:rsidR="00A716C8" w:rsidRPr="00642CE1">
        <w:rPr>
          <w:sz w:val="27"/>
          <w:szCs w:val="27"/>
        </w:rPr>
        <w:t>г</w:t>
      </w:r>
      <w:r w:rsidR="000968CB">
        <w:rPr>
          <w:sz w:val="27"/>
          <w:szCs w:val="27"/>
        </w:rPr>
        <w:t>лава</w:t>
      </w:r>
      <w:r w:rsidRPr="00642CE1">
        <w:rPr>
          <w:sz w:val="27"/>
          <w:szCs w:val="27"/>
        </w:rPr>
        <w:t xml:space="preserve"> </w:t>
      </w:r>
      <w:r w:rsidR="0005245A" w:rsidRPr="00642CE1">
        <w:rPr>
          <w:sz w:val="27"/>
          <w:szCs w:val="27"/>
        </w:rPr>
        <w:t>округа</w:t>
      </w:r>
      <w:r w:rsidR="00A716C8" w:rsidRPr="00642CE1">
        <w:rPr>
          <w:sz w:val="27"/>
          <w:szCs w:val="27"/>
        </w:rPr>
        <w:t>, первый заместитель г</w:t>
      </w:r>
      <w:r w:rsidRPr="00642CE1">
        <w:rPr>
          <w:sz w:val="27"/>
          <w:szCs w:val="27"/>
        </w:rPr>
        <w:t xml:space="preserve">лавы </w:t>
      </w:r>
      <w:r w:rsidR="0005245A" w:rsidRPr="00642CE1">
        <w:rPr>
          <w:sz w:val="27"/>
          <w:szCs w:val="27"/>
        </w:rPr>
        <w:t>округа</w:t>
      </w:r>
      <w:r w:rsidR="00A716C8" w:rsidRPr="00642CE1">
        <w:rPr>
          <w:sz w:val="27"/>
          <w:szCs w:val="27"/>
        </w:rPr>
        <w:t>, заместители г</w:t>
      </w:r>
      <w:r w:rsidR="000968CB">
        <w:rPr>
          <w:sz w:val="27"/>
          <w:szCs w:val="27"/>
        </w:rPr>
        <w:t>лавы</w:t>
      </w:r>
      <w:r w:rsidRPr="00642CE1">
        <w:rPr>
          <w:sz w:val="27"/>
          <w:szCs w:val="27"/>
        </w:rPr>
        <w:t xml:space="preserve"> </w:t>
      </w:r>
      <w:r w:rsidR="0005245A" w:rsidRPr="00642CE1">
        <w:rPr>
          <w:sz w:val="27"/>
          <w:szCs w:val="27"/>
        </w:rPr>
        <w:t>округа</w:t>
      </w:r>
      <w:r w:rsidR="000968CB">
        <w:rPr>
          <w:sz w:val="27"/>
          <w:szCs w:val="27"/>
        </w:rPr>
        <w:t xml:space="preserve"> </w:t>
      </w:r>
      <w:r w:rsidRPr="00642CE1">
        <w:rPr>
          <w:sz w:val="27"/>
          <w:szCs w:val="27"/>
        </w:rPr>
        <w:t>в соответствии с графиком приема граждан.</w:t>
      </w:r>
    </w:p>
    <w:p w:rsidR="00C501C4" w:rsidRPr="00642CE1" w:rsidRDefault="00C501C4" w:rsidP="00642CE1">
      <w:pPr>
        <w:suppressAutoHyphens/>
        <w:ind w:firstLine="707"/>
        <w:jc w:val="both"/>
        <w:rPr>
          <w:sz w:val="27"/>
          <w:szCs w:val="27"/>
        </w:rPr>
      </w:pPr>
      <w:r w:rsidRPr="00642CE1">
        <w:rPr>
          <w:sz w:val="27"/>
          <w:szCs w:val="27"/>
        </w:rPr>
        <w:t xml:space="preserve">80. График вывешивается на информационном стенде в здании </w:t>
      </w:r>
      <w:r w:rsidR="0005245A" w:rsidRPr="00642CE1">
        <w:rPr>
          <w:sz w:val="27"/>
          <w:szCs w:val="27"/>
        </w:rPr>
        <w:t>а</w:t>
      </w:r>
      <w:r w:rsidRPr="00642CE1">
        <w:rPr>
          <w:sz w:val="27"/>
          <w:szCs w:val="27"/>
        </w:rPr>
        <w:t xml:space="preserve">дминистрации и размещается на </w:t>
      </w:r>
      <w:r w:rsidR="00B65DDE" w:rsidRPr="00642CE1">
        <w:rPr>
          <w:sz w:val="27"/>
          <w:szCs w:val="27"/>
        </w:rPr>
        <w:t xml:space="preserve">официальном </w:t>
      </w:r>
      <w:r w:rsidRPr="00642CE1">
        <w:rPr>
          <w:sz w:val="27"/>
          <w:szCs w:val="27"/>
        </w:rPr>
        <w:t xml:space="preserve">сайте </w:t>
      </w:r>
      <w:r w:rsidR="00B65DDE" w:rsidRPr="00642CE1">
        <w:rPr>
          <w:sz w:val="27"/>
          <w:szCs w:val="27"/>
        </w:rPr>
        <w:t>округа</w:t>
      </w:r>
      <w:r w:rsidRPr="00642CE1">
        <w:rPr>
          <w:sz w:val="27"/>
          <w:szCs w:val="27"/>
        </w:rPr>
        <w:t>, публикуется в средствах массовой информации.</w:t>
      </w:r>
    </w:p>
    <w:p w:rsidR="00C501C4" w:rsidRPr="00642CE1" w:rsidRDefault="00C501C4" w:rsidP="00642CE1">
      <w:pPr>
        <w:pStyle w:val="ConsPlusNormal"/>
        <w:widowControl/>
        <w:suppressAutoHyphens/>
        <w:ind w:firstLine="709"/>
        <w:jc w:val="both"/>
        <w:rPr>
          <w:rFonts w:ascii="Times New Roman" w:hAnsi="Times New Roman" w:cs="Times New Roman"/>
          <w:sz w:val="27"/>
          <w:szCs w:val="27"/>
        </w:rPr>
      </w:pPr>
      <w:r w:rsidRPr="00642CE1">
        <w:rPr>
          <w:rFonts w:ascii="Times New Roman" w:hAnsi="Times New Roman" w:cs="Times New Roman"/>
          <w:sz w:val="27"/>
          <w:szCs w:val="27"/>
        </w:rPr>
        <w:t>81. Прием граждан осуществляется в порядке очередности. Граждане, имеющие установленное действующим законодательством Российской Федерации право внеочередного приема, а также беременные женщины принимаются вне очереди.</w:t>
      </w:r>
    </w:p>
    <w:p w:rsidR="00C501C4" w:rsidRPr="00642CE1" w:rsidRDefault="00C501C4" w:rsidP="00642CE1">
      <w:pPr>
        <w:suppressAutoHyphens/>
        <w:ind w:firstLine="707"/>
        <w:jc w:val="both"/>
        <w:rPr>
          <w:sz w:val="27"/>
          <w:szCs w:val="27"/>
        </w:rPr>
      </w:pPr>
      <w:r w:rsidRPr="00642CE1">
        <w:rPr>
          <w:sz w:val="27"/>
          <w:szCs w:val="27"/>
        </w:rPr>
        <w:t xml:space="preserve">82. Запись на прием к </w:t>
      </w:r>
      <w:r w:rsidR="00A716C8" w:rsidRPr="00642CE1">
        <w:rPr>
          <w:sz w:val="27"/>
          <w:szCs w:val="27"/>
        </w:rPr>
        <w:t>г</w:t>
      </w:r>
      <w:r w:rsidRPr="00642CE1">
        <w:rPr>
          <w:sz w:val="27"/>
          <w:szCs w:val="27"/>
        </w:rPr>
        <w:t xml:space="preserve">лаве </w:t>
      </w:r>
      <w:r w:rsidR="0005245A" w:rsidRPr="00642CE1">
        <w:rPr>
          <w:sz w:val="27"/>
          <w:szCs w:val="27"/>
        </w:rPr>
        <w:t>округа</w:t>
      </w:r>
      <w:r w:rsidR="00A716C8" w:rsidRPr="00642CE1">
        <w:rPr>
          <w:sz w:val="27"/>
          <w:szCs w:val="27"/>
        </w:rPr>
        <w:t xml:space="preserve"> и заместителям г</w:t>
      </w:r>
      <w:r w:rsidRPr="00642CE1">
        <w:rPr>
          <w:sz w:val="27"/>
          <w:szCs w:val="27"/>
        </w:rPr>
        <w:t xml:space="preserve">лавы </w:t>
      </w:r>
      <w:r w:rsidR="000968CB">
        <w:rPr>
          <w:sz w:val="27"/>
          <w:szCs w:val="27"/>
        </w:rPr>
        <w:t xml:space="preserve">округа </w:t>
      </w:r>
      <w:r w:rsidRPr="00642CE1">
        <w:rPr>
          <w:sz w:val="27"/>
          <w:szCs w:val="27"/>
        </w:rPr>
        <w:t>осуществляют специалист</w:t>
      </w:r>
      <w:r w:rsidR="006D2BAE" w:rsidRPr="00642CE1">
        <w:rPr>
          <w:sz w:val="27"/>
          <w:szCs w:val="27"/>
        </w:rPr>
        <w:t>ы</w:t>
      </w:r>
      <w:r w:rsidRPr="00642CE1">
        <w:rPr>
          <w:sz w:val="27"/>
          <w:szCs w:val="27"/>
        </w:rPr>
        <w:t xml:space="preserve"> </w:t>
      </w:r>
      <w:r w:rsidR="00B65DDE" w:rsidRPr="00642CE1">
        <w:rPr>
          <w:sz w:val="27"/>
          <w:szCs w:val="27"/>
        </w:rPr>
        <w:t>отдела организационной работы аппарата администрации Ольгинского муниципального округа</w:t>
      </w:r>
      <w:r w:rsidRPr="00642CE1">
        <w:rPr>
          <w:sz w:val="27"/>
          <w:szCs w:val="27"/>
        </w:rPr>
        <w:t xml:space="preserve">, а также специалисты, работающие в приемной соответствующего должностного лица </w:t>
      </w:r>
      <w:r w:rsidR="0005245A" w:rsidRPr="00642CE1">
        <w:rPr>
          <w:sz w:val="27"/>
          <w:szCs w:val="27"/>
        </w:rPr>
        <w:t>а</w:t>
      </w:r>
      <w:r w:rsidRPr="00642CE1">
        <w:rPr>
          <w:sz w:val="27"/>
          <w:szCs w:val="27"/>
        </w:rPr>
        <w:t xml:space="preserve">дминистрации, ежедневно с </w:t>
      </w:r>
      <w:r w:rsidR="00A716C8" w:rsidRPr="00642CE1">
        <w:rPr>
          <w:sz w:val="27"/>
          <w:szCs w:val="27"/>
        </w:rPr>
        <w:t>9</w:t>
      </w:r>
      <w:r w:rsidRPr="00642CE1">
        <w:rPr>
          <w:sz w:val="27"/>
          <w:szCs w:val="27"/>
        </w:rPr>
        <w:t xml:space="preserve">.00 до </w:t>
      </w:r>
      <w:r w:rsidR="00A716C8" w:rsidRPr="00642CE1">
        <w:rPr>
          <w:sz w:val="27"/>
          <w:szCs w:val="27"/>
        </w:rPr>
        <w:t>17</w:t>
      </w:r>
      <w:r w:rsidRPr="00642CE1">
        <w:rPr>
          <w:sz w:val="27"/>
          <w:szCs w:val="27"/>
        </w:rPr>
        <w:t>.00 в течение рабочей недели, предшествующей дню приёма.</w:t>
      </w:r>
    </w:p>
    <w:p w:rsidR="00C501C4" w:rsidRPr="00642CE1" w:rsidRDefault="00C501C4" w:rsidP="00642CE1">
      <w:pPr>
        <w:suppressAutoHyphens/>
        <w:ind w:firstLine="707"/>
        <w:jc w:val="both"/>
        <w:rPr>
          <w:sz w:val="27"/>
          <w:szCs w:val="27"/>
        </w:rPr>
      </w:pPr>
      <w:r w:rsidRPr="00642CE1">
        <w:rPr>
          <w:sz w:val="27"/>
          <w:szCs w:val="27"/>
        </w:rPr>
        <w:t xml:space="preserve">83. Специалист, работающий в приемной </w:t>
      </w:r>
      <w:r w:rsidR="00A716C8" w:rsidRPr="00642CE1">
        <w:rPr>
          <w:sz w:val="27"/>
          <w:szCs w:val="27"/>
        </w:rPr>
        <w:t>г</w:t>
      </w:r>
      <w:r w:rsidRPr="00642CE1">
        <w:rPr>
          <w:sz w:val="27"/>
          <w:szCs w:val="27"/>
        </w:rPr>
        <w:t xml:space="preserve">лавы </w:t>
      </w:r>
      <w:r w:rsidR="0005245A" w:rsidRPr="00642CE1">
        <w:rPr>
          <w:sz w:val="27"/>
          <w:szCs w:val="27"/>
        </w:rPr>
        <w:t>а</w:t>
      </w:r>
      <w:r w:rsidRPr="00642CE1">
        <w:rPr>
          <w:sz w:val="27"/>
          <w:szCs w:val="27"/>
        </w:rPr>
        <w:t>дминистрации, предварительно консультирует обратившегося гражданина, разъясняя порядок разрешения его вопроса и вправе направить заявителя на беседу в соответствующие структурные подразделения а</w:t>
      </w:r>
      <w:r w:rsidRPr="00642CE1">
        <w:rPr>
          <w:sz w:val="27"/>
          <w:szCs w:val="27"/>
        </w:rPr>
        <w:t>д</w:t>
      </w:r>
      <w:r w:rsidRPr="00642CE1">
        <w:rPr>
          <w:sz w:val="27"/>
          <w:szCs w:val="27"/>
        </w:rPr>
        <w:t>министрации.</w:t>
      </w:r>
    </w:p>
    <w:p w:rsidR="00C501C4" w:rsidRPr="00642CE1" w:rsidRDefault="00C501C4" w:rsidP="00642CE1">
      <w:pPr>
        <w:pStyle w:val="ConsPlusNormal"/>
        <w:widowControl/>
        <w:suppressAutoHyphens/>
        <w:ind w:firstLine="709"/>
        <w:jc w:val="both"/>
        <w:rPr>
          <w:rFonts w:ascii="Times New Roman" w:hAnsi="Times New Roman" w:cs="Times New Roman"/>
          <w:sz w:val="27"/>
          <w:szCs w:val="27"/>
        </w:rPr>
      </w:pPr>
      <w:r w:rsidRPr="00642CE1">
        <w:rPr>
          <w:rFonts w:ascii="Times New Roman" w:hAnsi="Times New Roman" w:cs="Times New Roman"/>
          <w:sz w:val="27"/>
          <w:szCs w:val="27"/>
        </w:rPr>
        <w:t xml:space="preserve">84. Запись граждан на прием к </w:t>
      </w:r>
      <w:r w:rsidR="00A716C8" w:rsidRPr="00642CE1">
        <w:rPr>
          <w:rFonts w:ascii="Times New Roman" w:hAnsi="Times New Roman" w:cs="Times New Roman"/>
          <w:sz w:val="27"/>
          <w:szCs w:val="27"/>
        </w:rPr>
        <w:t>г</w:t>
      </w:r>
      <w:r w:rsidRPr="00642CE1">
        <w:rPr>
          <w:rFonts w:ascii="Times New Roman" w:hAnsi="Times New Roman" w:cs="Times New Roman"/>
          <w:sz w:val="27"/>
          <w:szCs w:val="27"/>
        </w:rPr>
        <w:t xml:space="preserve">лаве </w:t>
      </w:r>
      <w:r w:rsidR="0005245A" w:rsidRPr="00642CE1">
        <w:rPr>
          <w:rFonts w:ascii="Times New Roman" w:hAnsi="Times New Roman" w:cs="Times New Roman"/>
          <w:sz w:val="27"/>
          <w:szCs w:val="27"/>
        </w:rPr>
        <w:t>а</w:t>
      </w:r>
      <w:r w:rsidRPr="00642CE1">
        <w:rPr>
          <w:rFonts w:ascii="Times New Roman" w:hAnsi="Times New Roman" w:cs="Times New Roman"/>
          <w:sz w:val="27"/>
          <w:szCs w:val="27"/>
        </w:rPr>
        <w:t xml:space="preserve">дминистрации </w:t>
      </w:r>
      <w:r w:rsidR="0005245A" w:rsidRPr="00642CE1">
        <w:rPr>
          <w:rFonts w:ascii="Times New Roman" w:hAnsi="Times New Roman" w:cs="Times New Roman"/>
          <w:sz w:val="27"/>
          <w:szCs w:val="27"/>
        </w:rPr>
        <w:t xml:space="preserve">округа </w:t>
      </w:r>
      <w:r w:rsidRPr="00642CE1">
        <w:rPr>
          <w:rFonts w:ascii="Times New Roman" w:hAnsi="Times New Roman" w:cs="Times New Roman"/>
          <w:sz w:val="27"/>
          <w:szCs w:val="27"/>
        </w:rPr>
        <w:t>производится, как правило, в случае не решения поставленных вопросов после прием</w:t>
      </w:r>
      <w:r w:rsidR="00A716C8" w:rsidRPr="00642CE1">
        <w:rPr>
          <w:rFonts w:ascii="Times New Roman" w:hAnsi="Times New Roman" w:cs="Times New Roman"/>
          <w:sz w:val="27"/>
          <w:szCs w:val="27"/>
        </w:rPr>
        <w:t>а заместителем г</w:t>
      </w:r>
      <w:r w:rsidRPr="00642CE1">
        <w:rPr>
          <w:rFonts w:ascii="Times New Roman" w:hAnsi="Times New Roman" w:cs="Times New Roman"/>
          <w:sz w:val="27"/>
          <w:szCs w:val="27"/>
        </w:rPr>
        <w:t xml:space="preserve">лавы </w:t>
      </w:r>
      <w:r w:rsidR="0005245A" w:rsidRPr="00642CE1">
        <w:rPr>
          <w:rFonts w:ascii="Times New Roman" w:hAnsi="Times New Roman" w:cs="Times New Roman"/>
          <w:sz w:val="27"/>
          <w:szCs w:val="27"/>
        </w:rPr>
        <w:t>а</w:t>
      </w:r>
      <w:r w:rsidRPr="00642CE1">
        <w:rPr>
          <w:rFonts w:ascii="Times New Roman" w:hAnsi="Times New Roman" w:cs="Times New Roman"/>
          <w:sz w:val="27"/>
          <w:szCs w:val="27"/>
        </w:rPr>
        <w:t xml:space="preserve">дминистрации, в соответствии с распределением обязанностей между должностными лицами </w:t>
      </w:r>
      <w:r w:rsidR="0005245A" w:rsidRPr="00642CE1">
        <w:rPr>
          <w:rFonts w:ascii="Times New Roman" w:hAnsi="Times New Roman" w:cs="Times New Roman"/>
          <w:sz w:val="27"/>
          <w:szCs w:val="27"/>
        </w:rPr>
        <w:t>а</w:t>
      </w:r>
      <w:r w:rsidRPr="00642CE1">
        <w:rPr>
          <w:rFonts w:ascii="Times New Roman" w:hAnsi="Times New Roman" w:cs="Times New Roman"/>
          <w:sz w:val="27"/>
          <w:szCs w:val="27"/>
        </w:rPr>
        <w:t>дминистрации.</w:t>
      </w:r>
    </w:p>
    <w:p w:rsidR="00C501C4" w:rsidRPr="00642CE1" w:rsidRDefault="00C501C4" w:rsidP="00642CE1">
      <w:pPr>
        <w:pStyle w:val="ConsPlusNormal"/>
        <w:widowControl/>
        <w:suppressAutoHyphens/>
        <w:ind w:firstLine="709"/>
        <w:jc w:val="both"/>
        <w:rPr>
          <w:rFonts w:ascii="Times New Roman" w:hAnsi="Times New Roman" w:cs="Times New Roman"/>
          <w:sz w:val="27"/>
          <w:szCs w:val="27"/>
        </w:rPr>
      </w:pPr>
      <w:r w:rsidRPr="00642CE1">
        <w:rPr>
          <w:rFonts w:ascii="Times New Roman" w:hAnsi="Times New Roman" w:cs="Times New Roman"/>
          <w:sz w:val="27"/>
          <w:szCs w:val="27"/>
        </w:rPr>
        <w:t>85. Граждане, находящиеся в состоянии алкогольного или наркотического опьянения, на личный прием граждан не допускаю</w:t>
      </w:r>
      <w:r w:rsidRPr="00642CE1">
        <w:rPr>
          <w:rFonts w:ascii="Times New Roman" w:hAnsi="Times New Roman" w:cs="Times New Roman"/>
          <w:sz w:val="27"/>
          <w:szCs w:val="27"/>
        </w:rPr>
        <w:t>т</w:t>
      </w:r>
      <w:r w:rsidRPr="00642CE1">
        <w:rPr>
          <w:rFonts w:ascii="Times New Roman" w:hAnsi="Times New Roman" w:cs="Times New Roman"/>
          <w:sz w:val="27"/>
          <w:szCs w:val="27"/>
        </w:rPr>
        <w:t>ся.</w:t>
      </w:r>
    </w:p>
    <w:p w:rsidR="006D2BAE" w:rsidRPr="00642CE1" w:rsidRDefault="00C501C4" w:rsidP="00642CE1">
      <w:pPr>
        <w:pStyle w:val="ConsPlusNormal"/>
        <w:widowControl/>
        <w:suppressAutoHyphens/>
        <w:ind w:firstLine="709"/>
        <w:jc w:val="both"/>
        <w:rPr>
          <w:rFonts w:ascii="Times New Roman" w:hAnsi="Times New Roman" w:cs="Times New Roman"/>
          <w:sz w:val="27"/>
          <w:szCs w:val="27"/>
        </w:rPr>
      </w:pPr>
      <w:r w:rsidRPr="00642CE1">
        <w:rPr>
          <w:rFonts w:ascii="Times New Roman" w:hAnsi="Times New Roman" w:cs="Times New Roman"/>
          <w:sz w:val="27"/>
          <w:szCs w:val="27"/>
        </w:rPr>
        <w:t xml:space="preserve">86. В случае грубого, агрессивного поведения гражданина прием может быть прекращен. При необходимости может быть вызван сотрудник </w:t>
      </w:r>
      <w:r w:rsidR="0005245A" w:rsidRPr="00642CE1">
        <w:rPr>
          <w:rFonts w:ascii="Times New Roman" w:hAnsi="Times New Roman" w:cs="Times New Roman"/>
          <w:sz w:val="27"/>
          <w:szCs w:val="27"/>
        </w:rPr>
        <w:t>по</w:t>
      </w:r>
      <w:r w:rsidRPr="00642CE1">
        <w:rPr>
          <w:rFonts w:ascii="Times New Roman" w:hAnsi="Times New Roman" w:cs="Times New Roman"/>
          <w:sz w:val="27"/>
          <w:szCs w:val="27"/>
        </w:rPr>
        <w:t xml:space="preserve">лиции. Информация о поведении гражданина отражается </w:t>
      </w:r>
      <w:r w:rsidR="006D2BAE" w:rsidRPr="00642CE1">
        <w:rPr>
          <w:rFonts w:ascii="Times New Roman" w:hAnsi="Times New Roman" w:cs="Times New Roman"/>
          <w:sz w:val="27"/>
          <w:szCs w:val="27"/>
        </w:rPr>
        <w:t>в протоколе приема граждан.</w:t>
      </w:r>
    </w:p>
    <w:p w:rsidR="00C501C4" w:rsidRPr="00642CE1" w:rsidRDefault="00C501C4" w:rsidP="00642CE1">
      <w:pPr>
        <w:pStyle w:val="ConsPlusNormal"/>
        <w:widowControl/>
        <w:suppressAutoHyphens/>
        <w:ind w:firstLine="709"/>
        <w:jc w:val="both"/>
        <w:rPr>
          <w:rFonts w:ascii="Times New Roman" w:hAnsi="Times New Roman" w:cs="Times New Roman"/>
          <w:sz w:val="27"/>
          <w:szCs w:val="27"/>
        </w:rPr>
      </w:pPr>
      <w:r w:rsidRPr="00642CE1">
        <w:rPr>
          <w:rFonts w:ascii="Times New Roman" w:hAnsi="Times New Roman" w:cs="Times New Roman"/>
          <w:sz w:val="27"/>
          <w:szCs w:val="27"/>
        </w:rPr>
        <w:t>87. Запись гражданина на повторный прием к руководителю осуществляется не ранее получения им ответа на первичное обращение либо в том случае, если установленный срок рассмотрения обращения истек, а ответ на первичное обращение не п</w:t>
      </w:r>
      <w:r w:rsidRPr="00642CE1">
        <w:rPr>
          <w:rFonts w:ascii="Times New Roman" w:hAnsi="Times New Roman" w:cs="Times New Roman"/>
          <w:sz w:val="27"/>
          <w:szCs w:val="27"/>
        </w:rPr>
        <w:t>о</w:t>
      </w:r>
      <w:r w:rsidRPr="00642CE1">
        <w:rPr>
          <w:rFonts w:ascii="Times New Roman" w:hAnsi="Times New Roman" w:cs="Times New Roman"/>
          <w:sz w:val="27"/>
          <w:szCs w:val="27"/>
        </w:rPr>
        <w:t>лучен.</w:t>
      </w:r>
    </w:p>
    <w:p w:rsidR="00C501C4" w:rsidRPr="00642CE1" w:rsidRDefault="00C501C4" w:rsidP="00642CE1">
      <w:pPr>
        <w:pStyle w:val="ConsPlusNormal"/>
        <w:widowControl/>
        <w:suppressAutoHyphens/>
        <w:ind w:firstLine="709"/>
        <w:jc w:val="both"/>
        <w:rPr>
          <w:rFonts w:ascii="Times New Roman" w:hAnsi="Times New Roman" w:cs="Times New Roman"/>
          <w:sz w:val="27"/>
          <w:szCs w:val="27"/>
        </w:rPr>
      </w:pPr>
      <w:r w:rsidRPr="00642CE1">
        <w:rPr>
          <w:rFonts w:ascii="Times New Roman" w:hAnsi="Times New Roman" w:cs="Times New Roman"/>
          <w:sz w:val="27"/>
          <w:szCs w:val="27"/>
        </w:rPr>
        <w:t>88. В случае повторного обращения осуществляется подборка всех имеющихся материалов, касающихся данного заявителя. Данные материалы представляются руководителю, ведущему личный прием.</w:t>
      </w:r>
    </w:p>
    <w:p w:rsidR="00C501C4" w:rsidRPr="00642CE1" w:rsidRDefault="00C501C4" w:rsidP="00642CE1">
      <w:pPr>
        <w:pStyle w:val="ConsPlusNormal"/>
        <w:widowControl/>
        <w:suppressAutoHyphens/>
        <w:ind w:firstLine="709"/>
        <w:jc w:val="both"/>
        <w:rPr>
          <w:rFonts w:ascii="Times New Roman" w:hAnsi="Times New Roman" w:cs="Times New Roman"/>
          <w:sz w:val="27"/>
          <w:szCs w:val="27"/>
        </w:rPr>
      </w:pPr>
      <w:r w:rsidRPr="00642CE1">
        <w:rPr>
          <w:rFonts w:ascii="Times New Roman" w:hAnsi="Times New Roman" w:cs="Times New Roman"/>
          <w:sz w:val="27"/>
          <w:szCs w:val="27"/>
        </w:rPr>
        <w:t>89. Во время личного приема руководителем гражданин имеет возможность изложить свое обращение устно либо в письменной форме.</w:t>
      </w:r>
    </w:p>
    <w:p w:rsidR="00C501C4" w:rsidRPr="00642CE1" w:rsidRDefault="00C501C4" w:rsidP="00642CE1">
      <w:pPr>
        <w:pStyle w:val="ConsPlusNormal"/>
        <w:widowControl/>
        <w:suppressAutoHyphens/>
        <w:ind w:firstLine="709"/>
        <w:jc w:val="both"/>
        <w:rPr>
          <w:rFonts w:ascii="Times New Roman" w:hAnsi="Times New Roman" w:cs="Times New Roman"/>
          <w:sz w:val="27"/>
          <w:szCs w:val="27"/>
        </w:rPr>
      </w:pPr>
      <w:r w:rsidRPr="00642CE1">
        <w:rPr>
          <w:rFonts w:ascii="Times New Roman" w:hAnsi="Times New Roman" w:cs="Times New Roman"/>
          <w:sz w:val="27"/>
          <w:szCs w:val="27"/>
        </w:rPr>
        <w:t>90.</w:t>
      </w:r>
      <w:r w:rsidR="00CB6E8B" w:rsidRPr="00642CE1">
        <w:rPr>
          <w:rFonts w:ascii="Times New Roman" w:hAnsi="Times New Roman" w:cs="Times New Roman"/>
          <w:sz w:val="27"/>
          <w:szCs w:val="27"/>
        </w:rPr>
        <w:t xml:space="preserve"> </w:t>
      </w:r>
      <w:r w:rsidRPr="00642CE1">
        <w:rPr>
          <w:rFonts w:ascii="Times New Roman" w:hAnsi="Times New Roman" w:cs="Times New Roman"/>
          <w:sz w:val="27"/>
          <w:szCs w:val="27"/>
        </w:rPr>
        <w:t xml:space="preserve">Содержание устного обращения заносится в </w:t>
      </w:r>
      <w:r w:rsidR="00CB6E8B" w:rsidRPr="00642CE1">
        <w:rPr>
          <w:rFonts w:ascii="Times New Roman" w:hAnsi="Times New Roman" w:cs="Times New Roman"/>
          <w:sz w:val="27"/>
          <w:szCs w:val="27"/>
        </w:rPr>
        <w:t>протокол</w:t>
      </w:r>
      <w:r w:rsidRPr="00642CE1">
        <w:rPr>
          <w:rFonts w:ascii="Times New Roman" w:hAnsi="Times New Roman" w:cs="Times New Roman"/>
          <w:sz w:val="27"/>
          <w:szCs w:val="27"/>
        </w:rPr>
        <w:t xml:space="preserve"> личного приема гражданина. В случае если изложенные в устном обращении факты и обстоятельства являются очевидными и не тр</w:t>
      </w:r>
      <w:r w:rsidRPr="00642CE1">
        <w:rPr>
          <w:rFonts w:ascii="Times New Roman" w:hAnsi="Times New Roman" w:cs="Times New Roman"/>
          <w:sz w:val="27"/>
          <w:szCs w:val="27"/>
        </w:rPr>
        <w:t>е</w:t>
      </w:r>
      <w:r w:rsidRPr="00642CE1">
        <w:rPr>
          <w:rFonts w:ascii="Times New Roman" w:hAnsi="Times New Roman" w:cs="Times New Roman"/>
          <w:sz w:val="27"/>
          <w:szCs w:val="27"/>
        </w:rPr>
        <w:t xml:space="preserve">буют дополнительной проверки, </w:t>
      </w:r>
      <w:r w:rsidRPr="000968CB">
        <w:rPr>
          <w:rFonts w:ascii="Times New Roman" w:hAnsi="Times New Roman" w:cs="Times New Roman"/>
          <w:sz w:val="27"/>
          <w:szCs w:val="27"/>
        </w:rPr>
        <w:t>ответ на обращение с согласия гражданина может быть дан устно в ходе личного приема</w:t>
      </w:r>
      <w:r w:rsidR="00CB6E8B" w:rsidRPr="000968CB">
        <w:rPr>
          <w:rFonts w:ascii="Times New Roman" w:hAnsi="Times New Roman" w:cs="Times New Roman"/>
          <w:sz w:val="27"/>
          <w:szCs w:val="27"/>
        </w:rPr>
        <w:t>.</w:t>
      </w:r>
    </w:p>
    <w:p w:rsidR="00C501C4" w:rsidRPr="00642CE1" w:rsidRDefault="00C501C4" w:rsidP="00642CE1">
      <w:pPr>
        <w:pStyle w:val="ConsPlusNormal"/>
        <w:widowControl/>
        <w:suppressAutoHyphens/>
        <w:ind w:firstLine="709"/>
        <w:jc w:val="both"/>
        <w:rPr>
          <w:rFonts w:ascii="Times New Roman" w:hAnsi="Times New Roman" w:cs="Times New Roman"/>
          <w:sz w:val="27"/>
          <w:szCs w:val="27"/>
        </w:rPr>
      </w:pPr>
      <w:r w:rsidRPr="00642CE1">
        <w:rPr>
          <w:rFonts w:ascii="Times New Roman" w:hAnsi="Times New Roman" w:cs="Times New Roman"/>
          <w:sz w:val="27"/>
          <w:szCs w:val="27"/>
        </w:rPr>
        <w:t>91. Если дать устный ответ (разъяснение) в день обращения не представляется возможным или гражданин настаивает на предоставлении письменного ответа, ему дается устное разъяснение о сроке и порядке пол</w:t>
      </w:r>
      <w:r w:rsidRPr="00642CE1">
        <w:rPr>
          <w:rFonts w:ascii="Times New Roman" w:hAnsi="Times New Roman" w:cs="Times New Roman"/>
          <w:sz w:val="27"/>
          <w:szCs w:val="27"/>
        </w:rPr>
        <w:t>у</w:t>
      </w:r>
      <w:r w:rsidRPr="00642CE1">
        <w:rPr>
          <w:rFonts w:ascii="Times New Roman" w:hAnsi="Times New Roman" w:cs="Times New Roman"/>
          <w:sz w:val="27"/>
          <w:szCs w:val="27"/>
        </w:rPr>
        <w:t>чения ответа.</w:t>
      </w:r>
    </w:p>
    <w:p w:rsidR="00C501C4" w:rsidRPr="00642CE1" w:rsidRDefault="00C501C4" w:rsidP="00642CE1">
      <w:pPr>
        <w:pStyle w:val="ConsPlusNormal"/>
        <w:widowControl/>
        <w:suppressAutoHyphens/>
        <w:ind w:firstLine="709"/>
        <w:jc w:val="both"/>
        <w:rPr>
          <w:rFonts w:ascii="Times New Roman" w:hAnsi="Times New Roman" w:cs="Times New Roman"/>
          <w:sz w:val="27"/>
          <w:szCs w:val="27"/>
        </w:rPr>
      </w:pPr>
      <w:r w:rsidRPr="00642CE1">
        <w:rPr>
          <w:rFonts w:ascii="Times New Roman" w:hAnsi="Times New Roman" w:cs="Times New Roman"/>
          <w:sz w:val="27"/>
          <w:szCs w:val="27"/>
        </w:rPr>
        <w:t>92. Для получения письменного ответа по итогам личного приема гражданину предлагается письменно изложить смысл своего вопроса (заявления, предложения, жалобы).</w:t>
      </w:r>
    </w:p>
    <w:p w:rsidR="00C501C4" w:rsidRPr="00642CE1" w:rsidRDefault="00C501C4" w:rsidP="00642CE1">
      <w:pPr>
        <w:pStyle w:val="ConsPlusNormal"/>
        <w:widowControl/>
        <w:suppressAutoHyphens/>
        <w:ind w:firstLine="709"/>
        <w:jc w:val="both"/>
        <w:rPr>
          <w:rFonts w:ascii="Times New Roman" w:hAnsi="Times New Roman" w:cs="Times New Roman"/>
          <w:sz w:val="27"/>
          <w:szCs w:val="27"/>
        </w:rPr>
      </w:pPr>
      <w:r w:rsidRPr="00642CE1">
        <w:rPr>
          <w:rFonts w:ascii="Times New Roman" w:hAnsi="Times New Roman" w:cs="Times New Roman"/>
          <w:sz w:val="27"/>
          <w:szCs w:val="27"/>
        </w:rPr>
        <w:t>93. Письменное обращение, принятое в ходе личного приема, подлежит регистрации и рассмотрению в установленном порядке.</w:t>
      </w:r>
    </w:p>
    <w:p w:rsidR="00C501C4" w:rsidRPr="00642CE1" w:rsidRDefault="00C501C4" w:rsidP="00642CE1">
      <w:pPr>
        <w:pStyle w:val="ConsPlusNormal"/>
        <w:widowControl/>
        <w:suppressAutoHyphens/>
        <w:ind w:firstLine="709"/>
        <w:jc w:val="both"/>
        <w:rPr>
          <w:rFonts w:ascii="Times New Roman" w:hAnsi="Times New Roman" w:cs="Times New Roman"/>
          <w:sz w:val="27"/>
          <w:szCs w:val="27"/>
        </w:rPr>
      </w:pPr>
      <w:r w:rsidRPr="00642CE1">
        <w:rPr>
          <w:rFonts w:ascii="Times New Roman" w:hAnsi="Times New Roman" w:cs="Times New Roman"/>
          <w:sz w:val="27"/>
          <w:szCs w:val="27"/>
        </w:rPr>
        <w:t xml:space="preserve"> 94. В случае если в обращении содержатся вопросы, решение которых не входит в компетенцию </w:t>
      </w:r>
      <w:r w:rsidR="008B4882" w:rsidRPr="00642CE1">
        <w:rPr>
          <w:rFonts w:ascii="Times New Roman" w:hAnsi="Times New Roman" w:cs="Times New Roman"/>
          <w:sz w:val="27"/>
          <w:szCs w:val="27"/>
        </w:rPr>
        <w:t>а</w:t>
      </w:r>
      <w:r w:rsidRPr="00642CE1">
        <w:rPr>
          <w:rFonts w:ascii="Times New Roman" w:hAnsi="Times New Roman" w:cs="Times New Roman"/>
          <w:sz w:val="27"/>
          <w:szCs w:val="27"/>
        </w:rPr>
        <w:t>дминистрации, при записи на прием или в ходе личного приема гражданину дается разъяснение, куда и в каком порядке ему следует обратиться.</w:t>
      </w:r>
    </w:p>
    <w:p w:rsidR="00C501C4" w:rsidRPr="00642CE1" w:rsidRDefault="00C501C4" w:rsidP="00642CE1">
      <w:pPr>
        <w:pStyle w:val="ConsPlusNormal"/>
        <w:widowControl/>
        <w:suppressAutoHyphens/>
        <w:ind w:firstLine="709"/>
        <w:jc w:val="both"/>
        <w:rPr>
          <w:rFonts w:ascii="Times New Roman" w:hAnsi="Times New Roman" w:cs="Times New Roman"/>
          <w:sz w:val="27"/>
          <w:szCs w:val="27"/>
        </w:rPr>
      </w:pPr>
      <w:r w:rsidRPr="00642CE1">
        <w:rPr>
          <w:rFonts w:ascii="Times New Roman" w:hAnsi="Times New Roman" w:cs="Times New Roman"/>
          <w:sz w:val="27"/>
          <w:szCs w:val="27"/>
        </w:rPr>
        <w:t xml:space="preserve">95. После окончания приёма </w:t>
      </w:r>
      <w:r w:rsidR="00CB6E8B" w:rsidRPr="00642CE1">
        <w:rPr>
          <w:rFonts w:ascii="Times New Roman" w:hAnsi="Times New Roman" w:cs="Times New Roman"/>
          <w:sz w:val="27"/>
          <w:szCs w:val="27"/>
        </w:rPr>
        <w:t>протокол</w:t>
      </w:r>
      <w:r w:rsidRPr="00642CE1">
        <w:rPr>
          <w:rFonts w:ascii="Times New Roman" w:hAnsi="Times New Roman" w:cs="Times New Roman"/>
          <w:sz w:val="27"/>
          <w:szCs w:val="27"/>
        </w:rPr>
        <w:t xml:space="preserve"> </w:t>
      </w:r>
      <w:r w:rsidR="00CB6E8B" w:rsidRPr="00642CE1">
        <w:rPr>
          <w:rFonts w:ascii="Times New Roman" w:hAnsi="Times New Roman" w:cs="Times New Roman"/>
          <w:sz w:val="27"/>
          <w:szCs w:val="27"/>
        </w:rPr>
        <w:t xml:space="preserve">направляется </w:t>
      </w:r>
      <w:r w:rsidRPr="00642CE1">
        <w:rPr>
          <w:rFonts w:ascii="Times New Roman" w:hAnsi="Times New Roman" w:cs="Times New Roman"/>
          <w:sz w:val="27"/>
          <w:szCs w:val="27"/>
        </w:rPr>
        <w:t xml:space="preserve">исполнителю </w:t>
      </w:r>
      <w:r w:rsidR="00CB6E8B" w:rsidRPr="00642CE1">
        <w:rPr>
          <w:rFonts w:ascii="Times New Roman" w:hAnsi="Times New Roman" w:cs="Times New Roman"/>
          <w:sz w:val="27"/>
          <w:szCs w:val="27"/>
        </w:rPr>
        <w:t xml:space="preserve">для дальнейшей работы, которая </w:t>
      </w:r>
      <w:r w:rsidRPr="00642CE1">
        <w:rPr>
          <w:rFonts w:ascii="Times New Roman" w:hAnsi="Times New Roman" w:cs="Times New Roman"/>
          <w:sz w:val="27"/>
          <w:szCs w:val="27"/>
        </w:rPr>
        <w:t xml:space="preserve">проводится </w:t>
      </w:r>
      <w:r w:rsidR="00CB6E8B" w:rsidRPr="00642CE1">
        <w:rPr>
          <w:rFonts w:ascii="Times New Roman" w:hAnsi="Times New Roman" w:cs="Times New Roman"/>
          <w:sz w:val="27"/>
          <w:szCs w:val="27"/>
        </w:rPr>
        <w:t xml:space="preserve">также </w:t>
      </w:r>
      <w:r w:rsidRPr="00642CE1">
        <w:rPr>
          <w:rFonts w:ascii="Times New Roman" w:hAnsi="Times New Roman" w:cs="Times New Roman"/>
          <w:sz w:val="27"/>
          <w:szCs w:val="27"/>
        </w:rPr>
        <w:t>как с письменными обращениями граждан.</w:t>
      </w:r>
    </w:p>
    <w:p w:rsidR="00C501C4" w:rsidRPr="00642CE1" w:rsidRDefault="00C501C4" w:rsidP="00642CE1">
      <w:pPr>
        <w:pStyle w:val="ConsPlusNormal"/>
        <w:widowControl/>
        <w:suppressAutoHyphens/>
        <w:ind w:firstLine="709"/>
        <w:jc w:val="both"/>
        <w:rPr>
          <w:rFonts w:ascii="Times New Roman" w:hAnsi="Times New Roman" w:cs="Times New Roman"/>
          <w:sz w:val="27"/>
          <w:szCs w:val="27"/>
        </w:rPr>
      </w:pPr>
      <w:r w:rsidRPr="00642CE1">
        <w:rPr>
          <w:rFonts w:ascii="Times New Roman" w:hAnsi="Times New Roman" w:cs="Times New Roman"/>
          <w:sz w:val="27"/>
          <w:szCs w:val="27"/>
        </w:rPr>
        <w:t>96. Материалы с личного приема хранятся в течение 5 лет, после чего уничтожаются в установленном порядке.</w:t>
      </w:r>
    </w:p>
    <w:p w:rsidR="00C501C4" w:rsidRPr="00642CE1" w:rsidRDefault="00C501C4" w:rsidP="00642CE1">
      <w:pPr>
        <w:suppressAutoHyphens/>
        <w:ind w:firstLine="709"/>
        <w:jc w:val="both"/>
        <w:rPr>
          <w:sz w:val="27"/>
          <w:szCs w:val="27"/>
        </w:rPr>
      </w:pPr>
      <w:r w:rsidRPr="00642CE1">
        <w:rPr>
          <w:sz w:val="27"/>
          <w:szCs w:val="27"/>
        </w:rPr>
        <w:t>97. Результатом выполнения административной процедуры является разъяснение по существу вопроса, с которым обратился гражданин, либо принятие руководителем решения по поставленному вопросу, либо направление поручения для рассмотрения обращения гражданина в уполномоченный орган в соответствии с компетенц</w:t>
      </w:r>
      <w:r w:rsidRPr="00642CE1">
        <w:rPr>
          <w:sz w:val="27"/>
          <w:szCs w:val="27"/>
        </w:rPr>
        <w:t>и</w:t>
      </w:r>
      <w:r w:rsidRPr="00642CE1">
        <w:rPr>
          <w:sz w:val="27"/>
          <w:szCs w:val="27"/>
        </w:rPr>
        <w:t>ей.</w:t>
      </w:r>
    </w:p>
    <w:p w:rsidR="00C501C4" w:rsidRPr="00642CE1" w:rsidRDefault="00C501C4" w:rsidP="00642CE1">
      <w:pPr>
        <w:suppressAutoHyphens/>
        <w:ind w:firstLine="709"/>
        <w:jc w:val="both"/>
        <w:rPr>
          <w:sz w:val="27"/>
          <w:szCs w:val="27"/>
        </w:rPr>
      </w:pPr>
      <w:r w:rsidRPr="00642CE1">
        <w:rPr>
          <w:sz w:val="27"/>
          <w:szCs w:val="27"/>
        </w:rPr>
        <w:t>Максимальный срок выполнения административной процедуры не должен превышать 20 минут на одного гражданина.</w:t>
      </w:r>
    </w:p>
    <w:p w:rsidR="00C501C4" w:rsidRPr="00642CE1" w:rsidRDefault="00C501C4" w:rsidP="00642CE1">
      <w:pPr>
        <w:pStyle w:val="ConsPlusNormal"/>
        <w:widowControl/>
        <w:suppressAutoHyphens/>
        <w:ind w:firstLine="708"/>
        <w:jc w:val="center"/>
        <w:rPr>
          <w:rFonts w:ascii="Times New Roman" w:hAnsi="Times New Roman" w:cs="Times New Roman"/>
          <w:b/>
          <w:sz w:val="27"/>
          <w:szCs w:val="27"/>
        </w:rPr>
      </w:pPr>
      <w:r w:rsidRPr="00642CE1">
        <w:rPr>
          <w:rFonts w:ascii="Times New Roman" w:hAnsi="Times New Roman" w:cs="Times New Roman"/>
          <w:b/>
          <w:sz w:val="27"/>
          <w:szCs w:val="27"/>
        </w:rPr>
        <w:t>Постановка обращений граждан на контроль</w:t>
      </w:r>
    </w:p>
    <w:p w:rsidR="00C501C4" w:rsidRPr="00642CE1" w:rsidRDefault="00C501C4" w:rsidP="00642CE1">
      <w:pPr>
        <w:suppressAutoHyphens/>
        <w:ind w:firstLine="709"/>
        <w:jc w:val="both"/>
        <w:rPr>
          <w:sz w:val="27"/>
          <w:szCs w:val="27"/>
        </w:rPr>
      </w:pPr>
      <w:r w:rsidRPr="00642CE1">
        <w:rPr>
          <w:sz w:val="27"/>
          <w:szCs w:val="27"/>
        </w:rPr>
        <w:t>98. На контроль ставятся обращения, в которых сообщается о конкретных нарушениях законных прав и интересов граждан, а также обращения по вопросам, имеющим большое общественное значение. Постановка обращений на контроль также производится с целью устранения недостатков в работе администрации, ее структурных подразделениях, должностных лиц, получения материалов для обзоров почты, аналитических записок и инфо</w:t>
      </w:r>
      <w:r w:rsidRPr="00642CE1">
        <w:rPr>
          <w:sz w:val="27"/>
          <w:szCs w:val="27"/>
        </w:rPr>
        <w:t>р</w:t>
      </w:r>
      <w:r w:rsidRPr="00642CE1">
        <w:rPr>
          <w:sz w:val="27"/>
          <w:szCs w:val="27"/>
        </w:rPr>
        <w:t>мации.</w:t>
      </w:r>
    </w:p>
    <w:p w:rsidR="00C501C4" w:rsidRPr="00642CE1" w:rsidRDefault="00C501C4" w:rsidP="00642CE1">
      <w:pPr>
        <w:suppressAutoHyphens/>
        <w:ind w:firstLine="709"/>
        <w:jc w:val="both"/>
        <w:rPr>
          <w:sz w:val="27"/>
          <w:szCs w:val="27"/>
        </w:rPr>
      </w:pPr>
      <w:r w:rsidRPr="00642CE1">
        <w:rPr>
          <w:sz w:val="27"/>
          <w:szCs w:val="27"/>
        </w:rPr>
        <w:t>99. В обязательном порядке осуществляется контроль за исполнением поручений по обращениям граждан, поступившим из государственных органов и от должностных лиц, указанных в п. 47 настоящего Административного регламента.</w:t>
      </w:r>
    </w:p>
    <w:p w:rsidR="00C501C4" w:rsidRPr="00642CE1" w:rsidRDefault="00C501C4" w:rsidP="00642CE1">
      <w:pPr>
        <w:suppressAutoHyphens/>
        <w:ind w:firstLine="709"/>
        <w:jc w:val="both"/>
        <w:rPr>
          <w:sz w:val="27"/>
          <w:szCs w:val="27"/>
        </w:rPr>
      </w:pPr>
      <w:r w:rsidRPr="00642CE1">
        <w:rPr>
          <w:sz w:val="27"/>
          <w:szCs w:val="27"/>
        </w:rPr>
        <w:t>100. На обращениях, взятых на контроль, проставляется отметка «Подлежит возврату».</w:t>
      </w:r>
    </w:p>
    <w:p w:rsidR="00C501C4" w:rsidRPr="00642CE1" w:rsidRDefault="00C501C4" w:rsidP="00642CE1">
      <w:pPr>
        <w:suppressAutoHyphens/>
        <w:ind w:firstLine="709"/>
        <w:jc w:val="both"/>
        <w:rPr>
          <w:sz w:val="27"/>
          <w:szCs w:val="27"/>
        </w:rPr>
      </w:pPr>
      <w:r w:rsidRPr="00642CE1">
        <w:rPr>
          <w:sz w:val="27"/>
          <w:szCs w:val="27"/>
        </w:rPr>
        <w:t>101. В случае если в ответе, полученном из уполномоченного органа, от должностного лица, 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w:t>
      </w:r>
      <w:r w:rsidRPr="00642CE1">
        <w:rPr>
          <w:sz w:val="27"/>
          <w:szCs w:val="27"/>
        </w:rPr>
        <w:t>н</w:t>
      </w:r>
      <w:r w:rsidRPr="00642CE1">
        <w:rPr>
          <w:sz w:val="27"/>
          <w:szCs w:val="27"/>
        </w:rPr>
        <w:t>троль.</w:t>
      </w:r>
    </w:p>
    <w:p w:rsidR="00C501C4" w:rsidRPr="00642CE1" w:rsidRDefault="00C501C4" w:rsidP="00642CE1">
      <w:pPr>
        <w:suppressAutoHyphens/>
        <w:ind w:firstLine="709"/>
        <w:jc w:val="both"/>
        <w:rPr>
          <w:sz w:val="27"/>
          <w:szCs w:val="27"/>
        </w:rPr>
      </w:pPr>
      <w:r w:rsidRPr="00642CE1">
        <w:rPr>
          <w:sz w:val="27"/>
          <w:szCs w:val="27"/>
        </w:rPr>
        <w:t>102. Обращение может быть возвращено в уполномоченный орган, должностному лицу для повторного рассмотрения, если из полученного ответа следует, что рассмотрены не все вопросы, поставленные в обращении, или ответ не соответствует предъявляемым к нему требован</w:t>
      </w:r>
      <w:r w:rsidRPr="00642CE1">
        <w:rPr>
          <w:sz w:val="27"/>
          <w:szCs w:val="27"/>
        </w:rPr>
        <w:t>и</w:t>
      </w:r>
      <w:r w:rsidRPr="00642CE1">
        <w:rPr>
          <w:sz w:val="27"/>
          <w:szCs w:val="27"/>
        </w:rPr>
        <w:t>ям.</w:t>
      </w:r>
    </w:p>
    <w:p w:rsidR="00C501C4" w:rsidRPr="00642CE1" w:rsidRDefault="00C501C4" w:rsidP="00642CE1">
      <w:pPr>
        <w:suppressAutoHyphens/>
        <w:ind w:firstLine="709"/>
        <w:jc w:val="both"/>
        <w:rPr>
          <w:sz w:val="27"/>
          <w:szCs w:val="27"/>
        </w:rPr>
      </w:pPr>
      <w:r w:rsidRPr="00642CE1">
        <w:rPr>
          <w:sz w:val="27"/>
          <w:szCs w:val="27"/>
        </w:rPr>
        <w:t>103. Обращения граждан снимаются с контроля после направления должностными лицами - исполнителями ответов на обращения или после предоставления копий ответов на обращения граждан, направленные им на рассмотрение.</w:t>
      </w:r>
    </w:p>
    <w:p w:rsidR="00C501C4" w:rsidRPr="00642CE1" w:rsidRDefault="00C501C4" w:rsidP="00642CE1">
      <w:pPr>
        <w:suppressAutoHyphens/>
        <w:ind w:firstLine="709"/>
        <w:jc w:val="both"/>
        <w:rPr>
          <w:sz w:val="27"/>
          <w:szCs w:val="27"/>
        </w:rPr>
      </w:pPr>
      <w:r w:rsidRPr="00642CE1">
        <w:rPr>
          <w:sz w:val="27"/>
          <w:szCs w:val="27"/>
        </w:rPr>
        <w:t>104. Поручения, по которым были продлены сроки исполнения, снимаются с контроля после направления ответов гражданам.</w:t>
      </w:r>
    </w:p>
    <w:p w:rsidR="00C501C4" w:rsidRPr="00642CE1" w:rsidRDefault="00C501C4" w:rsidP="00642CE1">
      <w:pPr>
        <w:pStyle w:val="a7"/>
        <w:suppressAutoHyphens/>
        <w:ind w:firstLine="708"/>
        <w:jc w:val="both"/>
        <w:rPr>
          <w:rFonts w:ascii="Times New Roman" w:hAnsi="Times New Roman" w:cs="Times New Roman"/>
          <w:sz w:val="27"/>
          <w:szCs w:val="27"/>
        </w:rPr>
      </w:pPr>
      <w:r w:rsidRPr="00642CE1">
        <w:rPr>
          <w:rFonts w:ascii="Times New Roman" w:hAnsi="Times New Roman" w:cs="Times New Roman"/>
          <w:sz w:val="27"/>
          <w:szCs w:val="27"/>
        </w:rPr>
        <w:t xml:space="preserve">105. Ежемесячно </w:t>
      </w:r>
      <w:r w:rsidR="00A716C8" w:rsidRPr="00642CE1">
        <w:rPr>
          <w:rFonts w:ascii="Times New Roman" w:hAnsi="Times New Roman" w:cs="Times New Roman"/>
          <w:sz w:val="27"/>
          <w:szCs w:val="27"/>
        </w:rPr>
        <w:t>г</w:t>
      </w:r>
      <w:r w:rsidRPr="00642CE1">
        <w:rPr>
          <w:rFonts w:ascii="Times New Roman" w:hAnsi="Times New Roman" w:cs="Times New Roman"/>
          <w:sz w:val="27"/>
          <w:szCs w:val="27"/>
        </w:rPr>
        <w:t xml:space="preserve">лаве </w:t>
      </w:r>
      <w:r w:rsidR="008B4882" w:rsidRPr="00642CE1">
        <w:rPr>
          <w:rFonts w:ascii="Times New Roman" w:hAnsi="Times New Roman" w:cs="Times New Roman"/>
          <w:sz w:val="27"/>
          <w:szCs w:val="27"/>
        </w:rPr>
        <w:t>а</w:t>
      </w:r>
      <w:r w:rsidRPr="00642CE1">
        <w:rPr>
          <w:rFonts w:ascii="Times New Roman" w:hAnsi="Times New Roman" w:cs="Times New Roman"/>
          <w:sz w:val="27"/>
          <w:szCs w:val="27"/>
        </w:rPr>
        <w:t xml:space="preserve">дминистрации </w:t>
      </w:r>
      <w:r w:rsidR="008B4882" w:rsidRPr="00642CE1">
        <w:rPr>
          <w:rFonts w:ascii="Times New Roman" w:hAnsi="Times New Roman" w:cs="Times New Roman"/>
          <w:sz w:val="27"/>
          <w:szCs w:val="27"/>
        </w:rPr>
        <w:t>округ</w:t>
      </w:r>
      <w:r w:rsidR="006D2BAE" w:rsidRPr="00642CE1">
        <w:rPr>
          <w:rFonts w:ascii="Times New Roman" w:hAnsi="Times New Roman" w:cs="Times New Roman"/>
          <w:sz w:val="27"/>
          <w:szCs w:val="27"/>
        </w:rPr>
        <w:t xml:space="preserve">а </w:t>
      </w:r>
      <w:r w:rsidRPr="00642CE1">
        <w:rPr>
          <w:rFonts w:ascii="Times New Roman" w:hAnsi="Times New Roman" w:cs="Times New Roman"/>
          <w:sz w:val="27"/>
          <w:szCs w:val="27"/>
        </w:rPr>
        <w:t xml:space="preserve">докладывается информация о состоянии работы с обращениями граждан в </w:t>
      </w:r>
      <w:r w:rsidR="008B4882" w:rsidRPr="00642CE1">
        <w:rPr>
          <w:rFonts w:ascii="Times New Roman" w:hAnsi="Times New Roman" w:cs="Times New Roman"/>
          <w:sz w:val="27"/>
          <w:szCs w:val="27"/>
        </w:rPr>
        <w:t>а</w:t>
      </w:r>
      <w:r w:rsidRPr="00642CE1">
        <w:rPr>
          <w:rFonts w:ascii="Times New Roman" w:hAnsi="Times New Roman" w:cs="Times New Roman"/>
          <w:sz w:val="27"/>
          <w:szCs w:val="27"/>
        </w:rPr>
        <w:t>дминистрации и ее структурных подразделен</w:t>
      </w:r>
      <w:r w:rsidRPr="00642CE1">
        <w:rPr>
          <w:rFonts w:ascii="Times New Roman" w:hAnsi="Times New Roman" w:cs="Times New Roman"/>
          <w:sz w:val="27"/>
          <w:szCs w:val="27"/>
        </w:rPr>
        <w:t>и</w:t>
      </w:r>
      <w:r w:rsidRPr="00642CE1">
        <w:rPr>
          <w:rFonts w:ascii="Times New Roman" w:hAnsi="Times New Roman" w:cs="Times New Roman"/>
          <w:sz w:val="27"/>
          <w:szCs w:val="27"/>
        </w:rPr>
        <w:t>ях.</w:t>
      </w:r>
    </w:p>
    <w:p w:rsidR="00C501C4" w:rsidRPr="00642CE1" w:rsidRDefault="00C501C4" w:rsidP="00642CE1">
      <w:pPr>
        <w:suppressAutoHyphens/>
        <w:ind w:firstLine="709"/>
        <w:jc w:val="both"/>
        <w:rPr>
          <w:sz w:val="27"/>
          <w:szCs w:val="27"/>
        </w:rPr>
      </w:pPr>
      <w:r w:rsidRPr="00642CE1">
        <w:rPr>
          <w:sz w:val="27"/>
          <w:szCs w:val="27"/>
        </w:rPr>
        <w:t>106. Результатом выполнения административной процедуры является постановка на контроль общественно значимых обращений граждан.</w:t>
      </w:r>
    </w:p>
    <w:p w:rsidR="00C501C4" w:rsidRPr="00642CE1" w:rsidRDefault="00C501C4" w:rsidP="00642CE1">
      <w:pPr>
        <w:pStyle w:val="a7"/>
        <w:suppressAutoHyphens/>
        <w:ind w:firstLine="708"/>
        <w:jc w:val="center"/>
        <w:rPr>
          <w:rFonts w:ascii="Times New Roman" w:hAnsi="Times New Roman" w:cs="Times New Roman"/>
          <w:b/>
          <w:sz w:val="27"/>
          <w:szCs w:val="27"/>
        </w:rPr>
      </w:pPr>
      <w:r w:rsidRPr="00642CE1">
        <w:rPr>
          <w:rFonts w:ascii="Times New Roman" w:hAnsi="Times New Roman" w:cs="Times New Roman"/>
          <w:b/>
          <w:sz w:val="27"/>
          <w:szCs w:val="27"/>
        </w:rPr>
        <w:t>Продление срока рассмотрения обращений гр</w:t>
      </w:r>
      <w:r w:rsidRPr="00642CE1">
        <w:rPr>
          <w:rFonts w:ascii="Times New Roman" w:hAnsi="Times New Roman" w:cs="Times New Roman"/>
          <w:b/>
          <w:sz w:val="27"/>
          <w:szCs w:val="27"/>
        </w:rPr>
        <w:t>а</w:t>
      </w:r>
      <w:r w:rsidRPr="00642CE1">
        <w:rPr>
          <w:rFonts w:ascii="Times New Roman" w:hAnsi="Times New Roman" w:cs="Times New Roman"/>
          <w:b/>
          <w:sz w:val="27"/>
          <w:szCs w:val="27"/>
        </w:rPr>
        <w:t>ждан</w:t>
      </w:r>
    </w:p>
    <w:p w:rsidR="00C501C4" w:rsidRPr="00642CE1" w:rsidRDefault="00C501C4" w:rsidP="00642CE1">
      <w:pPr>
        <w:suppressAutoHyphens/>
        <w:ind w:firstLine="709"/>
        <w:jc w:val="both"/>
        <w:rPr>
          <w:sz w:val="27"/>
          <w:szCs w:val="27"/>
        </w:rPr>
      </w:pPr>
      <w:r w:rsidRPr="00642CE1">
        <w:rPr>
          <w:sz w:val="27"/>
          <w:szCs w:val="27"/>
        </w:rPr>
        <w:t>107. В исключительных случаях, а также в случае направления запроса о предоставлении информации, необходимой для рассмотрения обращения, в уполномоченный орган или должностному лицу, срок рассмотрения обращения может быть продлен, но не более чем на 30 дней.</w:t>
      </w:r>
    </w:p>
    <w:p w:rsidR="00C501C4" w:rsidRPr="00642CE1" w:rsidRDefault="00C501C4" w:rsidP="00642CE1">
      <w:pPr>
        <w:suppressAutoHyphens/>
        <w:ind w:firstLine="709"/>
        <w:jc w:val="both"/>
        <w:rPr>
          <w:sz w:val="27"/>
          <w:szCs w:val="27"/>
        </w:rPr>
      </w:pPr>
      <w:r w:rsidRPr="00642CE1">
        <w:rPr>
          <w:sz w:val="27"/>
          <w:szCs w:val="27"/>
        </w:rPr>
        <w:t>108. Для решения вопроса о продлении срока рассмотрения обращения ответственный исполнитель готовит служебную записку с обоснованием необходимости продления срока, предложением о новом сроке исполнения документа и представляет ее должностному лицу, давшему поручение, не позднее, чем за 3 дня до окончания срока рассмотрения о</w:t>
      </w:r>
      <w:r w:rsidRPr="00642CE1">
        <w:rPr>
          <w:sz w:val="27"/>
          <w:szCs w:val="27"/>
        </w:rPr>
        <w:t>б</w:t>
      </w:r>
      <w:r w:rsidRPr="00642CE1">
        <w:rPr>
          <w:sz w:val="27"/>
          <w:szCs w:val="27"/>
        </w:rPr>
        <w:t>ращения.</w:t>
      </w:r>
    </w:p>
    <w:p w:rsidR="00C501C4" w:rsidRPr="00642CE1" w:rsidRDefault="00C501C4" w:rsidP="00642CE1">
      <w:pPr>
        <w:suppressAutoHyphens/>
        <w:ind w:firstLine="709"/>
        <w:jc w:val="both"/>
        <w:rPr>
          <w:sz w:val="27"/>
          <w:szCs w:val="27"/>
        </w:rPr>
      </w:pPr>
      <w:r w:rsidRPr="00642CE1">
        <w:rPr>
          <w:sz w:val="27"/>
          <w:szCs w:val="27"/>
        </w:rPr>
        <w:t xml:space="preserve">109. Решение о продлении срока рассмотрения обращения принимается должностным лицом, давшим поручение. О продлении срока исполнения должностное лицо на документе делает запись. Ответственный исполнитель информирует специалиста </w:t>
      </w:r>
      <w:r w:rsidR="0051509C" w:rsidRPr="00642CE1">
        <w:rPr>
          <w:sz w:val="27"/>
          <w:szCs w:val="27"/>
        </w:rPr>
        <w:t>отдела организационной работы</w:t>
      </w:r>
      <w:r w:rsidRPr="00642CE1">
        <w:rPr>
          <w:sz w:val="27"/>
          <w:szCs w:val="27"/>
        </w:rPr>
        <w:t xml:space="preserve"> о продлении срока рассмотрения обращения и направляет уведомление заявителю с указанием причин продления срока рассмотрения его обращения. На основании этого </w:t>
      </w:r>
      <w:r w:rsidR="0051509C" w:rsidRPr="00642CE1">
        <w:rPr>
          <w:sz w:val="27"/>
          <w:szCs w:val="27"/>
        </w:rPr>
        <w:t xml:space="preserve">специалист отдела организационной работы </w:t>
      </w:r>
      <w:r w:rsidRPr="00642CE1">
        <w:rPr>
          <w:sz w:val="27"/>
          <w:szCs w:val="27"/>
        </w:rPr>
        <w:t xml:space="preserve">вносит изменения в </w:t>
      </w:r>
      <w:r w:rsidR="0051509C" w:rsidRPr="00642CE1">
        <w:rPr>
          <w:sz w:val="27"/>
          <w:szCs w:val="27"/>
        </w:rPr>
        <w:t>журнал регистрации обращений граждан</w:t>
      </w:r>
      <w:r w:rsidRPr="00642CE1">
        <w:rPr>
          <w:sz w:val="27"/>
          <w:szCs w:val="27"/>
        </w:rPr>
        <w:t>. Если контроль за рассмотрением обращения установлен федеральным органом, то исполнитель обязан заблаговременно согласовать продление срока рассмотрения обращения.</w:t>
      </w:r>
    </w:p>
    <w:p w:rsidR="00C501C4" w:rsidRPr="00642CE1" w:rsidRDefault="00C501C4" w:rsidP="00642CE1">
      <w:pPr>
        <w:suppressAutoHyphens/>
        <w:ind w:firstLine="709"/>
        <w:jc w:val="both"/>
        <w:rPr>
          <w:sz w:val="27"/>
          <w:szCs w:val="27"/>
        </w:rPr>
      </w:pPr>
      <w:r w:rsidRPr="00642CE1">
        <w:rPr>
          <w:sz w:val="27"/>
          <w:szCs w:val="27"/>
        </w:rPr>
        <w:t>110. Результатом выполнения административной процедуры является принятие решения о продлении срока рассмотрения обращения и направление уведомления об этом заявителю.</w:t>
      </w:r>
    </w:p>
    <w:p w:rsidR="00C501C4" w:rsidRPr="00642CE1" w:rsidRDefault="00C501C4" w:rsidP="00642CE1">
      <w:pPr>
        <w:suppressAutoHyphens/>
        <w:ind w:firstLine="707"/>
        <w:jc w:val="center"/>
        <w:rPr>
          <w:b/>
          <w:sz w:val="27"/>
          <w:szCs w:val="27"/>
        </w:rPr>
      </w:pPr>
      <w:r w:rsidRPr="00642CE1">
        <w:rPr>
          <w:b/>
          <w:sz w:val="27"/>
          <w:szCs w:val="27"/>
        </w:rPr>
        <w:t>Оформление ответа на обращение граждан</w:t>
      </w:r>
    </w:p>
    <w:p w:rsidR="00C501C4" w:rsidRPr="00642CE1" w:rsidRDefault="00C501C4" w:rsidP="00642CE1">
      <w:pPr>
        <w:pStyle w:val="ConsPlusNormal"/>
        <w:widowControl/>
        <w:suppressAutoHyphens/>
        <w:ind w:firstLine="707"/>
        <w:jc w:val="both"/>
        <w:rPr>
          <w:rFonts w:ascii="Times New Roman" w:hAnsi="Times New Roman" w:cs="Times New Roman"/>
          <w:sz w:val="27"/>
          <w:szCs w:val="27"/>
        </w:rPr>
      </w:pPr>
      <w:r w:rsidRPr="00642CE1">
        <w:rPr>
          <w:rFonts w:ascii="Times New Roman" w:hAnsi="Times New Roman" w:cs="Times New Roman"/>
          <w:sz w:val="27"/>
          <w:szCs w:val="27"/>
        </w:rPr>
        <w:t>111. Ответы на обращ</w:t>
      </w:r>
      <w:r w:rsidR="00A716C8" w:rsidRPr="00642CE1">
        <w:rPr>
          <w:rFonts w:ascii="Times New Roman" w:hAnsi="Times New Roman" w:cs="Times New Roman"/>
          <w:sz w:val="27"/>
          <w:szCs w:val="27"/>
        </w:rPr>
        <w:t>ения граждан подписывает г</w:t>
      </w:r>
      <w:r w:rsidRPr="00642CE1">
        <w:rPr>
          <w:rFonts w:ascii="Times New Roman" w:hAnsi="Times New Roman" w:cs="Times New Roman"/>
          <w:sz w:val="27"/>
          <w:szCs w:val="27"/>
        </w:rPr>
        <w:t xml:space="preserve">лава </w:t>
      </w:r>
      <w:r w:rsidR="008B4882" w:rsidRPr="00642CE1">
        <w:rPr>
          <w:rFonts w:ascii="Times New Roman" w:hAnsi="Times New Roman" w:cs="Times New Roman"/>
          <w:sz w:val="27"/>
          <w:szCs w:val="27"/>
        </w:rPr>
        <w:t>а</w:t>
      </w:r>
      <w:r w:rsidRPr="00642CE1">
        <w:rPr>
          <w:rFonts w:ascii="Times New Roman" w:hAnsi="Times New Roman" w:cs="Times New Roman"/>
          <w:sz w:val="27"/>
          <w:szCs w:val="27"/>
        </w:rPr>
        <w:t>дминистра</w:t>
      </w:r>
      <w:r w:rsidR="006D2BAE" w:rsidRPr="00642CE1">
        <w:rPr>
          <w:rFonts w:ascii="Times New Roman" w:hAnsi="Times New Roman" w:cs="Times New Roman"/>
          <w:sz w:val="27"/>
          <w:szCs w:val="27"/>
        </w:rPr>
        <w:t xml:space="preserve">ции Ольгинского муниципального </w:t>
      </w:r>
      <w:r w:rsidR="008B4882" w:rsidRPr="00642CE1">
        <w:rPr>
          <w:rFonts w:ascii="Times New Roman" w:hAnsi="Times New Roman" w:cs="Times New Roman"/>
          <w:sz w:val="27"/>
          <w:szCs w:val="27"/>
        </w:rPr>
        <w:t>округ</w:t>
      </w:r>
      <w:r w:rsidRPr="00642CE1">
        <w:rPr>
          <w:rFonts w:ascii="Times New Roman" w:hAnsi="Times New Roman" w:cs="Times New Roman"/>
          <w:sz w:val="27"/>
          <w:szCs w:val="27"/>
        </w:rPr>
        <w:t>а.</w:t>
      </w:r>
    </w:p>
    <w:p w:rsidR="00C501C4" w:rsidRPr="00642CE1" w:rsidRDefault="00C501C4" w:rsidP="00642CE1">
      <w:pPr>
        <w:suppressAutoHyphens/>
        <w:ind w:firstLine="709"/>
        <w:jc w:val="both"/>
        <w:rPr>
          <w:sz w:val="27"/>
          <w:szCs w:val="27"/>
        </w:rPr>
      </w:pPr>
      <w:r w:rsidRPr="00642CE1">
        <w:rPr>
          <w:sz w:val="27"/>
          <w:szCs w:val="27"/>
        </w:rPr>
        <w:t>112.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изложенных в жалобе, в ответе следует указывать, какие меры приняты к виновным должностным лицам.</w:t>
      </w:r>
    </w:p>
    <w:p w:rsidR="00C501C4" w:rsidRPr="00642CE1" w:rsidRDefault="00C501C4" w:rsidP="00642CE1">
      <w:pPr>
        <w:suppressAutoHyphens/>
        <w:ind w:firstLine="709"/>
        <w:jc w:val="both"/>
        <w:rPr>
          <w:sz w:val="27"/>
          <w:szCs w:val="27"/>
        </w:rPr>
      </w:pPr>
      <w:r w:rsidRPr="00642CE1">
        <w:rPr>
          <w:sz w:val="27"/>
          <w:szCs w:val="27"/>
        </w:rPr>
        <w:t>113. В ответе в государственные органы, должностным лицам, указанным в п. 47 настоящего Административного регламента, должно быть указано о том, что заявитель проинформирован о результатах рассмотрения его обращения.</w:t>
      </w:r>
    </w:p>
    <w:p w:rsidR="00C501C4" w:rsidRPr="00642CE1" w:rsidRDefault="00C501C4" w:rsidP="00642CE1">
      <w:pPr>
        <w:suppressAutoHyphens/>
        <w:ind w:firstLine="709"/>
        <w:jc w:val="both"/>
        <w:rPr>
          <w:sz w:val="27"/>
          <w:szCs w:val="27"/>
        </w:rPr>
      </w:pPr>
      <w:r w:rsidRPr="00642CE1">
        <w:rPr>
          <w:sz w:val="27"/>
          <w:szCs w:val="27"/>
        </w:rPr>
        <w:t>114. На коллективное обращение ответ направляется в адрес заявителя, стоящего по списку первым.</w:t>
      </w:r>
    </w:p>
    <w:p w:rsidR="00C501C4" w:rsidRPr="00642CE1" w:rsidRDefault="00C501C4" w:rsidP="00642CE1">
      <w:pPr>
        <w:suppressAutoHyphens/>
        <w:ind w:firstLine="709"/>
        <w:jc w:val="both"/>
        <w:rPr>
          <w:sz w:val="27"/>
          <w:szCs w:val="27"/>
        </w:rPr>
      </w:pPr>
      <w:r w:rsidRPr="00642CE1">
        <w:rPr>
          <w:sz w:val="27"/>
          <w:szCs w:val="27"/>
        </w:rPr>
        <w:t>115. На коллективное обращение работников организаций ответ направляется их руководителю (за исключением случаев обжалования действий руководителя) с просьбой сообщить о результатах рассмотрения обратившимся работникам.</w:t>
      </w:r>
    </w:p>
    <w:p w:rsidR="00C501C4" w:rsidRPr="00642CE1" w:rsidRDefault="00C501C4" w:rsidP="00642CE1">
      <w:pPr>
        <w:suppressAutoHyphens/>
        <w:ind w:firstLine="709"/>
        <w:jc w:val="both"/>
        <w:rPr>
          <w:sz w:val="27"/>
          <w:szCs w:val="27"/>
        </w:rPr>
      </w:pPr>
      <w:r w:rsidRPr="00642CE1">
        <w:rPr>
          <w:sz w:val="27"/>
          <w:szCs w:val="27"/>
        </w:rPr>
        <w:t>116. Ответы на резолюции собраний, митингов и других массовых мероприятий направляются руководителю инициативной группы.</w:t>
      </w:r>
    </w:p>
    <w:p w:rsidR="00C501C4" w:rsidRPr="00642CE1" w:rsidRDefault="00C501C4" w:rsidP="00642CE1">
      <w:pPr>
        <w:suppressAutoHyphens/>
        <w:ind w:firstLine="709"/>
        <w:jc w:val="both"/>
        <w:rPr>
          <w:sz w:val="27"/>
          <w:szCs w:val="27"/>
        </w:rPr>
      </w:pPr>
      <w:r w:rsidRPr="00642CE1">
        <w:rPr>
          <w:sz w:val="27"/>
          <w:szCs w:val="27"/>
        </w:rPr>
        <w:t>117. Приложенные к обращению подлинники документов, присланные заявителем, остаются в деле, если в обращении не содержится просьба об их возврате.</w:t>
      </w:r>
    </w:p>
    <w:p w:rsidR="00C501C4" w:rsidRPr="00642CE1" w:rsidRDefault="00C501C4" w:rsidP="00642CE1">
      <w:pPr>
        <w:suppressAutoHyphens/>
        <w:ind w:firstLine="709"/>
        <w:jc w:val="both"/>
        <w:rPr>
          <w:sz w:val="27"/>
          <w:szCs w:val="27"/>
        </w:rPr>
      </w:pPr>
      <w:r w:rsidRPr="00642CE1">
        <w:rPr>
          <w:sz w:val="27"/>
          <w:szCs w:val="27"/>
        </w:rPr>
        <w:t xml:space="preserve">118. Ответы заявителям, в государственные органы и должностным лицам печатаются на бланках установленной формы в соответствии с Инструкцией по делопроизводству </w:t>
      </w:r>
      <w:r w:rsidR="008B4882" w:rsidRPr="00642CE1">
        <w:rPr>
          <w:sz w:val="27"/>
          <w:szCs w:val="27"/>
        </w:rPr>
        <w:t>а</w:t>
      </w:r>
      <w:r w:rsidRPr="00642CE1">
        <w:rPr>
          <w:sz w:val="27"/>
          <w:szCs w:val="27"/>
        </w:rPr>
        <w:t>дминистрации. В левом нижнем углу ответа обязательно указываются фамилия исполнителя и номер его служебного тел</w:t>
      </w:r>
      <w:r w:rsidRPr="00642CE1">
        <w:rPr>
          <w:sz w:val="27"/>
          <w:szCs w:val="27"/>
        </w:rPr>
        <w:t>е</w:t>
      </w:r>
      <w:r w:rsidRPr="00642CE1">
        <w:rPr>
          <w:sz w:val="27"/>
          <w:szCs w:val="27"/>
        </w:rPr>
        <w:t>фона.</w:t>
      </w:r>
    </w:p>
    <w:p w:rsidR="00C501C4" w:rsidRPr="00642CE1" w:rsidRDefault="00C501C4" w:rsidP="00642CE1">
      <w:pPr>
        <w:suppressAutoHyphens/>
        <w:ind w:firstLine="709"/>
        <w:jc w:val="both"/>
        <w:rPr>
          <w:sz w:val="27"/>
          <w:szCs w:val="27"/>
        </w:rPr>
      </w:pPr>
      <w:r w:rsidRPr="00642CE1">
        <w:rPr>
          <w:sz w:val="27"/>
          <w:szCs w:val="27"/>
        </w:rPr>
        <w:t>119. Подлинники обращений граждан в государственные органы, должностным лицам возвращаются только при наличии на них штампа «Подлежит возврату» или специальной отметки в сопроводительном письме.</w:t>
      </w:r>
    </w:p>
    <w:p w:rsidR="00C501C4" w:rsidRPr="00642CE1" w:rsidRDefault="00C501C4" w:rsidP="00642CE1">
      <w:pPr>
        <w:suppressAutoHyphens/>
        <w:ind w:firstLine="709"/>
        <w:jc w:val="both"/>
        <w:rPr>
          <w:sz w:val="27"/>
          <w:szCs w:val="27"/>
        </w:rPr>
      </w:pPr>
      <w:r w:rsidRPr="00642CE1">
        <w:rPr>
          <w:sz w:val="27"/>
          <w:szCs w:val="27"/>
        </w:rPr>
        <w:t>120. Если на обращение дается промежуточный ответ, то в тексте указывается срок или необходимые условия окончательного разрешения вопроса.</w:t>
      </w:r>
    </w:p>
    <w:p w:rsidR="00C501C4" w:rsidRPr="00642CE1" w:rsidRDefault="00C501C4" w:rsidP="00642CE1">
      <w:pPr>
        <w:suppressAutoHyphens/>
        <w:ind w:firstLine="709"/>
        <w:jc w:val="both"/>
        <w:rPr>
          <w:sz w:val="27"/>
          <w:szCs w:val="27"/>
        </w:rPr>
      </w:pPr>
      <w:r w:rsidRPr="00642CE1">
        <w:rPr>
          <w:sz w:val="27"/>
          <w:szCs w:val="27"/>
        </w:rPr>
        <w:t xml:space="preserve">121. После завершения рассмотрения обращения, по которому подразделению </w:t>
      </w:r>
      <w:r w:rsidR="008B4882" w:rsidRPr="00642CE1">
        <w:rPr>
          <w:sz w:val="27"/>
          <w:szCs w:val="27"/>
        </w:rPr>
        <w:t>а</w:t>
      </w:r>
      <w:r w:rsidRPr="00642CE1">
        <w:rPr>
          <w:sz w:val="27"/>
          <w:szCs w:val="27"/>
        </w:rPr>
        <w:t xml:space="preserve">дминистрации было дано поручение, и оформления ответа подлинник обращения и все материалы, относящиеся к рассмотрению, передаются специалисту приёмной граждан, где проверяется правильность оформления ответа и делается соответствующая отметка в </w:t>
      </w:r>
      <w:r w:rsidR="0051509C" w:rsidRPr="00642CE1">
        <w:rPr>
          <w:sz w:val="27"/>
          <w:szCs w:val="27"/>
        </w:rPr>
        <w:t>журнале регистрации обращений граждан</w:t>
      </w:r>
    </w:p>
    <w:p w:rsidR="00C501C4" w:rsidRPr="00642CE1" w:rsidRDefault="00C501C4" w:rsidP="00642CE1">
      <w:pPr>
        <w:suppressAutoHyphens/>
        <w:ind w:firstLine="709"/>
        <w:jc w:val="both"/>
        <w:rPr>
          <w:sz w:val="27"/>
          <w:szCs w:val="27"/>
        </w:rPr>
      </w:pPr>
      <w:r w:rsidRPr="00642CE1">
        <w:rPr>
          <w:sz w:val="27"/>
          <w:szCs w:val="27"/>
        </w:rPr>
        <w:t>122. Ответы, не соответствующие требованиям, предусмотренным настоящим Административным регламентом, возвращаются исполнителю для доработки.</w:t>
      </w:r>
    </w:p>
    <w:p w:rsidR="00C501C4" w:rsidRPr="00642CE1" w:rsidRDefault="00C501C4" w:rsidP="00642CE1">
      <w:pPr>
        <w:suppressAutoHyphens/>
        <w:ind w:firstLine="709"/>
        <w:jc w:val="both"/>
        <w:rPr>
          <w:sz w:val="27"/>
          <w:szCs w:val="27"/>
        </w:rPr>
      </w:pPr>
      <w:r w:rsidRPr="00642CE1">
        <w:rPr>
          <w:sz w:val="27"/>
          <w:szCs w:val="27"/>
        </w:rPr>
        <w:t xml:space="preserve">123. После регистрации ответ отправляется заявителю управлением делами  </w:t>
      </w:r>
      <w:r w:rsidR="008B4882" w:rsidRPr="00642CE1">
        <w:rPr>
          <w:sz w:val="27"/>
          <w:szCs w:val="27"/>
        </w:rPr>
        <w:t>а</w:t>
      </w:r>
      <w:r w:rsidRPr="00642CE1">
        <w:rPr>
          <w:sz w:val="27"/>
          <w:szCs w:val="27"/>
        </w:rPr>
        <w:t>дминистрации. Отправление ответов без регистрации не допускается.</w:t>
      </w:r>
    </w:p>
    <w:p w:rsidR="00C501C4" w:rsidRPr="00642CE1" w:rsidRDefault="00C501C4" w:rsidP="00642CE1">
      <w:pPr>
        <w:suppressAutoHyphens/>
        <w:ind w:firstLine="709"/>
        <w:jc w:val="both"/>
        <w:rPr>
          <w:sz w:val="27"/>
          <w:szCs w:val="27"/>
        </w:rPr>
      </w:pPr>
      <w:r w:rsidRPr="00642CE1">
        <w:rPr>
          <w:sz w:val="27"/>
          <w:szCs w:val="27"/>
        </w:rPr>
        <w:t>124. Списание документов по обращению «В дело» производит должностное лицо, давшее поручение по обращению.</w:t>
      </w:r>
    </w:p>
    <w:p w:rsidR="00C501C4" w:rsidRPr="00642CE1" w:rsidRDefault="00C501C4" w:rsidP="00642CE1">
      <w:pPr>
        <w:suppressAutoHyphens/>
        <w:ind w:firstLine="709"/>
        <w:jc w:val="both"/>
        <w:rPr>
          <w:sz w:val="27"/>
          <w:szCs w:val="27"/>
        </w:rPr>
      </w:pPr>
      <w:r w:rsidRPr="00642CE1">
        <w:rPr>
          <w:sz w:val="27"/>
          <w:szCs w:val="27"/>
        </w:rPr>
        <w:t xml:space="preserve">125. Итоговое оформление дел для архивного хранения осуществляется в соответствии с требованиями Инструкции по делопроизводству </w:t>
      </w:r>
      <w:r w:rsidR="008B4882" w:rsidRPr="00642CE1">
        <w:rPr>
          <w:sz w:val="27"/>
          <w:szCs w:val="27"/>
        </w:rPr>
        <w:t>а</w:t>
      </w:r>
      <w:r w:rsidRPr="00642CE1">
        <w:rPr>
          <w:sz w:val="27"/>
          <w:szCs w:val="27"/>
        </w:rPr>
        <w:t>дминис</w:t>
      </w:r>
      <w:r w:rsidRPr="00642CE1">
        <w:rPr>
          <w:sz w:val="27"/>
          <w:szCs w:val="27"/>
        </w:rPr>
        <w:t>т</w:t>
      </w:r>
      <w:r w:rsidRPr="00642CE1">
        <w:rPr>
          <w:sz w:val="27"/>
          <w:szCs w:val="27"/>
        </w:rPr>
        <w:t>рации.</w:t>
      </w:r>
    </w:p>
    <w:p w:rsidR="00C501C4" w:rsidRPr="00642CE1" w:rsidRDefault="00C501C4" w:rsidP="00642CE1">
      <w:pPr>
        <w:suppressAutoHyphens/>
        <w:ind w:firstLine="709"/>
        <w:jc w:val="both"/>
        <w:rPr>
          <w:sz w:val="27"/>
          <w:szCs w:val="27"/>
        </w:rPr>
      </w:pPr>
      <w:r w:rsidRPr="00642CE1">
        <w:rPr>
          <w:sz w:val="27"/>
          <w:szCs w:val="27"/>
        </w:rPr>
        <w:t>126. Результатом выполнения административной процедуры является регистрация и направление ответа на обращение заявителю и списание документов «В д</w:t>
      </w:r>
      <w:r w:rsidRPr="00642CE1">
        <w:rPr>
          <w:sz w:val="27"/>
          <w:szCs w:val="27"/>
        </w:rPr>
        <w:t>е</w:t>
      </w:r>
      <w:r w:rsidRPr="00642CE1">
        <w:rPr>
          <w:sz w:val="27"/>
          <w:szCs w:val="27"/>
        </w:rPr>
        <w:t>ло».</w:t>
      </w:r>
    </w:p>
    <w:p w:rsidR="00C501C4" w:rsidRPr="00642CE1" w:rsidRDefault="00C501C4" w:rsidP="00642CE1">
      <w:pPr>
        <w:suppressAutoHyphens/>
        <w:ind w:firstLine="709"/>
        <w:jc w:val="both"/>
        <w:rPr>
          <w:sz w:val="27"/>
          <w:szCs w:val="27"/>
        </w:rPr>
      </w:pPr>
      <w:r w:rsidRPr="00642CE1">
        <w:rPr>
          <w:sz w:val="27"/>
          <w:szCs w:val="27"/>
        </w:rPr>
        <w:t>127. Максимальный срок выполнения административной процедуры не может превышать 3 дней с момента подписания ответа на обращение.</w:t>
      </w:r>
    </w:p>
    <w:p w:rsidR="00C501C4" w:rsidRPr="00642CE1" w:rsidRDefault="00C501C4" w:rsidP="00642CE1">
      <w:pPr>
        <w:pStyle w:val="ConsPlusNormal"/>
        <w:widowControl/>
        <w:suppressAutoHyphens/>
        <w:ind w:firstLine="708"/>
        <w:jc w:val="center"/>
        <w:rPr>
          <w:rFonts w:ascii="Times New Roman" w:hAnsi="Times New Roman" w:cs="Times New Roman"/>
          <w:b/>
          <w:sz w:val="27"/>
          <w:szCs w:val="27"/>
        </w:rPr>
      </w:pPr>
      <w:r w:rsidRPr="00642CE1">
        <w:rPr>
          <w:rFonts w:ascii="Times New Roman" w:hAnsi="Times New Roman" w:cs="Times New Roman"/>
          <w:b/>
          <w:sz w:val="27"/>
          <w:szCs w:val="27"/>
        </w:rPr>
        <w:t>Предоставление справочной информации о ходе рассмотрения обращения</w:t>
      </w:r>
    </w:p>
    <w:p w:rsidR="00C501C4" w:rsidRPr="00642CE1" w:rsidRDefault="00C501C4" w:rsidP="00642CE1">
      <w:pPr>
        <w:pStyle w:val="ConsPlusNormal"/>
        <w:widowControl/>
        <w:suppressAutoHyphens/>
        <w:ind w:firstLine="709"/>
        <w:jc w:val="both"/>
        <w:rPr>
          <w:rFonts w:ascii="Times New Roman" w:hAnsi="Times New Roman" w:cs="Times New Roman"/>
          <w:sz w:val="27"/>
          <w:szCs w:val="27"/>
        </w:rPr>
      </w:pPr>
      <w:r w:rsidRPr="00642CE1">
        <w:rPr>
          <w:rFonts w:ascii="Times New Roman" w:hAnsi="Times New Roman" w:cs="Times New Roman"/>
          <w:sz w:val="27"/>
          <w:szCs w:val="27"/>
        </w:rPr>
        <w:t xml:space="preserve">128. Справочную работу по исполнению муниципальной услуги ведут </w:t>
      </w:r>
      <w:r w:rsidR="008B4882" w:rsidRPr="00642CE1">
        <w:rPr>
          <w:rFonts w:ascii="Times New Roman" w:hAnsi="Times New Roman" w:cs="Times New Roman"/>
          <w:sz w:val="27"/>
          <w:szCs w:val="27"/>
        </w:rPr>
        <w:t>отдел организационной работы аппарата а</w:t>
      </w:r>
      <w:r w:rsidRPr="00642CE1">
        <w:rPr>
          <w:rFonts w:ascii="Times New Roman" w:hAnsi="Times New Roman" w:cs="Times New Roman"/>
          <w:sz w:val="27"/>
          <w:szCs w:val="27"/>
        </w:rPr>
        <w:t>дминистрации</w:t>
      </w:r>
      <w:r w:rsidR="008B4882" w:rsidRPr="00642CE1">
        <w:rPr>
          <w:rFonts w:ascii="Times New Roman" w:hAnsi="Times New Roman" w:cs="Times New Roman"/>
          <w:sz w:val="27"/>
          <w:szCs w:val="27"/>
        </w:rPr>
        <w:t xml:space="preserve"> Ольгинского муниципального округа</w:t>
      </w:r>
      <w:r w:rsidRPr="00642CE1">
        <w:rPr>
          <w:rFonts w:ascii="Times New Roman" w:hAnsi="Times New Roman" w:cs="Times New Roman"/>
          <w:sz w:val="27"/>
          <w:szCs w:val="27"/>
        </w:rPr>
        <w:t xml:space="preserve"> и специалист, ответственный за работу с обращениями граждан.</w:t>
      </w:r>
    </w:p>
    <w:p w:rsidR="00C501C4" w:rsidRPr="00642CE1" w:rsidRDefault="00C501C4" w:rsidP="00642CE1">
      <w:pPr>
        <w:pStyle w:val="ConsPlusNormal"/>
        <w:widowControl/>
        <w:suppressAutoHyphens/>
        <w:ind w:firstLine="709"/>
        <w:jc w:val="both"/>
        <w:rPr>
          <w:rFonts w:ascii="Times New Roman" w:hAnsi="Times New Roman" w:cs="Times New Roman"/>
          <w:sz w:val="27"/>
          <w:szCs w:val="27"/>
        </w:rPr>
      </w:pPr>
      <w:r w:rsidRPr="00642CE1">
        <w:rPr>
          <w:rFonts w:ascii="Times New Roman" w:hAnsi="Times New Roman" w:cs="Times New Roman"/>
          <w:sz w:val="27"/>
          <w:szCs w:val="27"/>
        </w:rPr>
        <w:t>129. Справки предоставляются при личном обращении гражданина или по телефону.</w:t>
      </w:r>
    </w:p>
    <w:p w:rsidR="00C501C4" w:rsidRPr="00642CE1" w:rsidRDefault="00C501C4" w:rsidP="00642CE1">
      <w:pPr>
        <w:pStyle w:val="ConsPlusNormal"/>
        <w:widowControl/>
        <w:suppressAutoHyphens/>
        <w:ind w:firstLine="709"/>
        <w:jc w:val="both"/>
        <w:rPr>
          <w:rFonts w:ascii="Times New Roman" w:hAnsi="Times New Roman" w:cs="Times New Roman"/>
          <w:sz w:val="27"/>
          <w:szCs w:val="27"/>
        </w:rPr>
      </w:pPr>
      <w:r w:rsidRPr="00642CE1">
        <w:rPr>
          <w:rFonts w:ascii="Times New Roman" w:hAnsi="Times New Roman" w:cs="Times New Roman"/>
          <w:sz w:val="27"/>
          <w:szCs w:val="27"/>
        </w:rPr>
        <w:t>130. Справки предоставляются по следующим вопросам:</w:t>
      </w:r>
    </w:p>
    <w:p w:rsidR="00C501C4" w:rsidRPr="00642CE1" w:rsidRDefault="00C501C4" w:rsidP="00642CE1">
      <w:pPr>
        <w:pStyle w:val="ConsPlusNormal"/>
        <w:widowControl/>
        <w:suppressAutoHyphens/>
        <w:ind w:firstLine="709"/>
        <w:jc w:val="both"/>
        <w:rPr>
          <w:rFonts w:ascii="Times New Roman" w:hAnsi="Times New Roman" w:cs="Times New Roman"/>
          <w:sz w:val="27"/>
          <w:szCs w:val="27"/>
        </w:rPr>
      </w:pPr>
      <w:r w:rsidRPr="00642CE1">
        <w:rPr>
          <w:rFonts w:ascii="Times New Roman" w:hAnsi="Times New Roman" w:cs="Times New Roman"/>
          <w:sz w:val="27"/>
          <w:szCs w:val="27"/>
        </w:rPr>
        <w:t>- о получении обращения и направлении его на рассмотрение в уполномоченные органы, должностным лицам в с</w:t>
      </w:r>
      <w:r w:rsidRPr="00642CE1">
        <w:rPr>
          <w:rFonts w:ascii="Times New Roman" w:hAnsi="Times New Roman" w:cs="Times New Roman"/>
          <w:sz w:val="27"/>
          <w:szCs w:val="27"/>
        </w:rPr>
        <w:t>о</w:t>
      </w:r>
      <w:r w:rsidRPr="00642CE1">
        <w:rPr>
          <w:rFonts w:ascii="Times New Roman" w:hAnsi="Times New Roman" w:cs="Times New Roman"/>
          <w:sz w:val="27"/>
          <w:szCs w:val="27"/>
        </w:rPr>
        <w:t>ответствии с их компетенцией;</w:t>
      </w:r>
    </w:p>
    <w:p w:rsidR="00C501C4" w:rsidRPr="00642CE1" w:rsidRDefault="00C501C4" w:rsidP="00642CE1">
      <w:pPr>
        <w:pStyle w:val="ConsPlusNormal"/>
        <w:widowControl/>
        <w:suppressAutoHyphens/>
        <w:ind w:firstLine="709"/>
        <w:jc w:val="both"/>
        <w:rPr>
          <w:rFonts w:ascii="Times New Roman" w:hAnsi="Times New Roman" w:cs="Times New Roman"/>
          <w:sz w:val="27"/>
          <w:szCs w:val="27"/>
        </w:rPr>
      </w:pPr>
      <w:r w:rsidRPr="00642CE1">
        <w:rPr>
          <w:rFonts w:ascii="Times New Roman" w:hAnsi="Times New Roman" w:cs="Times New Roman"/>
          <w:sz w:val="27"/>
          <w:szCs w:val="27"/>
        </w:rPr>
        <w:t>- об отказе в рассмотрении обращения;</w:t>
      </w:r>
    </w:p>
    <w:p w:rsidR="00C501C4" w:rsidRPr="00642CE1" w:rsidRDefault="00C501C4" w:rsidP="00642CE1">
      <w:pPr>
        <w:pStyle w:val="ConsPlusNormal"/>
        <w:widowControl/>
        <w:suppressAutoHyphens/>
        <w:ind w:firstLine="709"/>
        <w:jc w:val="both"/>
        <w:rPr>
          <w:rFonts w:ascii="Times New Roman" w:hAnsi="Times New Roman" w:cs="Times New Roman"/>
          <w:sz w:val="27"/>
          <w:szCs w:val="27"/>
        </w:rPr>
      </w:pPr>
      <w:r w:rsidRPr="00642CE1">
        <w:rPr>
          <w:rFonts w:ascii="Times New Roman" w:hAnsi="Times New Roman" w:cs="Times New Roman"/>
          <w:sz w:val="27"/>
          <w:szCs w:val="27"/>
        </w:rPr>
        <w:t xml:space="preserve">- о продлении срока рассмотрения обращения; </w:t>
      </w:r>
    </w:p>
    <w:p w:rsidR="00C501C4" w:rsidRPr="00642CE1" w:rsidRDefault="00C501C4" w:rsidP="00642CE1">
      <w:pPr>
        <w:pStyle w:val="ConsPlusNormal"/>
        <w:widowControl/>
        <w:suppressAutoHyphens/>
        <w:ind w:firstLine="709"/>
        <w:jc w:val="both"/>
        <w:rPr>
          <w:rFonts w:ascii="Times New Roman" w:hAnsi="Times New Roman" w:cs="Times New Roman"/>
          <w:sz w:val="27"/>
          <w:szCs w:val="27"/>
        </w:rPr>
      </w:pPr>
      <w:r w:rsidRPr="00642CE1">
        <w:rPr>
          <w:rFonts w:ascii="Times New Roman" w:hAnsi="Times New Roman" w:cs="Times New Roman"/>
          <w:sz w:val="27"/>
          <w:szCs w:val="27"/>
        </w:rPr>
        <w:t>- о результатах рассмотрения обращения.</w:t>
      </w:r>
    </w:p>
    <w:p w:rsidR="00C501C4" w:rsidRPr="00642CE1" w:rsidRDefault="00C501C4" w:rsidP="00642CE1">
      <w:pPr>
        <w:pStyle w:val="ConsPlusNormal"/>
        <w:widowControl/>
        <w:suppressAutoHyphens/>
        <w:ind w:firstLine="709"/>
        <w:jc w:val="both"/>
        <w:rPr>
          <w:rFonts w:ascii="Times New Roman" w:hAnsi="Times New Roman" w:cs="Times New Roman"/>
          <w:sz w:val="27"/>
          <w:szCs w:val="27"/>
        </w:rPr>
      </w:pPr>
      <w:r w:rsidRPr="00642CE1">
        <w:rPr>
          <w:rFonts w:ascii="Times New Roman" w:hAnsi="Times New Roman" w:cs="Times New Roman"/>
          <w:sz w:val="27"/>
          <w:szCs w:val="27"/>
        </w:rPr>
        <w:t xml:space="preserve">131. Обращения от заявителей по вопросу получения справки об исполнении муниципальной услуги принимаются в течение рабочей недели с </w:t>
      </w:r>
      <w:r w:rsidR="008B4882" w:rsidRPr="00642CE1">
        <w:rPr>
          <w:rFonts w:ascii="Times New Roman" w:hAnsi="Times New Roman" w:cs="Times New Roman"/>
          <w:sz w:val="27"/>
          <w:szCs w:val="27"/>
        </w:rPr>
        <w:t>9</w:t>
      </w:r>
      <w:r w:rsidRPr="00642CE1">
        <w:rPr>
          <w:rFonts w:ascii="Times New Roman" w:hAnsi="Times New Roman" w:cs="Times New Roman"/>
          <w:sz w:val="27"/>
          <w:szCs w:val="27"/>
        </w:rPr>
        <w:t>.00 до 1</w:t>
      </w:r>
      <w:r w:rsidR="008B4882" w:rsidRPr="00642CE1">
        <w:rPr>
          <w:rFonts w:ascii="Times New Roman" w:hAnsi="Times New Roman" w:cs="Times New Roman"/>
          <w:sz w:val="27"/>
          <w:szCs w:val="27"/>
        </w:rPr>
        <w:t>7</w:t>
      </w:r>
      <w:r w:rsidRPr="00642CE1">
        <w:rPr>
          <w:rFonts w:ascii="Times New Roman" w:hAnsi="Times New Roman" w:cs="Times New Roman"/>
          <w:sz w:val="27"/>
          <w:szCs w:val="27"/>
        </w:rPr>
        <w:t>.00 часов.</w:t>
      </w:r>
    </w:p>
    <w:p w:rsidR="00C501C4" w:rsidRPr="00642CE1" w:rsidRDefault="00C501C4" w:rsidP="00642CE1">
      <w:pPr>
        <w:pStyle w:val="ConsPlusNormal"/>
        <w:widowControl/>
        <w:suppressAutoHyphens/>
        <w:ind w:firstLine="709"/>
        <w:jc w:val="both"/>
        <w:rPr>
          <w:rFonts w:ascii="Times New Roman" w:hAnsi="Times New Roman" w:cs="Times New Roman"/>
          <w:sz w:val="27"/>
          <w:szCs w:val="27"/>
        </w:rPr>
      </w:pPr>
      <w:r w:rsidRPr="00642CE1">
        <w:rPr>
          <w:rFonts w:ascii="Times New Roman" w:hAnsi="Times New Roman" w:cs="Times New Roman"/>
          <w:sz w:val="27"/>
          <w:szCs w:val="27"/>
        </w:rPr>
        <w:t>132. При получении запроса по телефону о предоставлении справочной информации о ходе рассмотрения обращения должностное лицо:</w:t>
      </w:r>
    </w:p>
    <w:p w:rsidR="00C501C4" w:rsidRPr="00642CE1" w:rsidRDefault="00C501C4" w:rsidP="00642CE1">
      <w:pPr>
        <w:pStyle w:val="ConsPlusNormal"/>
        <w:widowControl/>
        <w:suppressAutoHyphens/>
        <w:ind w:firstLine="709"/>
        <w:jc w:val="both"/>
        <w:rPr>
          <w:rFonts w:ascii="Times New Roman" w:hAnsi="Times New Roman" w:cs="Times New Roman"/>
          <w:sz w:val="27"/>
          <w:szCs w:val="27"/>
        </w:rPr>
      </w:pPr>
      <w:r w:rsidRPr="00642CE1">
        <w:rPr>
          <w:rFonts w:ascii="Times New Roman" w:hAnsi="Times New Roman" w:cs="Times New Roman"/>
          <w:sz w:val="27"/>
          <w:szCs w:val="27"/>
        </w:rPr>
        <w:t>- называет наименование органа, в который позвонил гражданин;</w:t>
      </w:r>
    </w:p>
    <w:p w:rsidR="00C501C4" w:rsidRPr="00642CE1" w:rsidRDefault="00C501C4" w:rsidP="00642CE1">
      <w:pPr>
        <w:pStyle w:val="ConsPlusNormal"/>
        <w:widowControl/>
        <w:suppressAutoHyphens/>
        <w:ind w:firstLine="709"/>
        <w:jc w:val="both"/>
        <w:rPr>
          <w:rFonts w:ascii="Times New Roman" w:hAnsi="Times New Roman" w:cs="Times New Roman"/>
          <w:sz w:val="27"/>
          <w:szCs w:val="27"/>
        </w:rPr>
      </w:pPr>
      <w:r w:rsidRPr="00642CE1">
        <w:rPr>
          <w:rFonts w:ascii="Times New Roman" w:hAnsi="Times New Roman" w:cs="Times New Roman"/>
          <w:sz w:val="27"/>
          <w:szCs w:val="27"/>
        </w:rPr>
        <w:t>- представляется, назвав свои должность, фамилию, имя, отчество;</w:t>
      </w:r>
    </w:p>
    <w:p w:rsidR="00C501C4" w:rsidRPr="00642CE1" w:rsidRDefault="00C501C4" w:rsidP="00642CE1">
      <w:pPr>
        <w:pStyle w:val="ConsPlusNormal"/>
        <w:widowControl/>
        <w:suppressAutoHyphens/>
        <w:ind w:firstLine="709"/>
        <w:jc w:val="both"/>
        <w:rPr>
          <w:rFonts w:ascii="Times New Roman" w:hAnsi="Times New Roman" w:cs="Times New Roman"/>
          <w:sz w:val="27"/>
          <w:szCs w:val="27"/>
        </w:rPr>
      </w:pPr>
      <w:r w:rsidRPr="00642CE1">
        <w:rPr>
          <w:rFonts w:ascii="Times New Roman" w:hAnsi="Times New Roman" w:cs="Times New Roman"/>
          <w:sz w:val="27"/>
          <w:szCs w:val="27"/>
        </w:rPr>
        <w:t>- предлагает абоненту представиться;</w:t>
      </w:r>
    </w:p>
    <w:p w:rsidR="00C501C4" w:rsidRPr="00642CE1" w:rsidRDefault="00C501C4" w:rsidP="00642CE1">
      <w:pPr>
        <w:pStyle w:val="ConsPlusNormal"/>
        <w:widowControl/>
        <w:suppressAutoHyphens/>
        <w:ind w:firstLine="709"/>
        <w:jc w:val="both"/>
        <w:rPr>
          <w:rFonts w:ascii="Times New Roman" w:hAnsi="Times New Roman" w:cs="Times New Roman"/>
          <w:sz w:val="27"/>
          <w:szCs w:val="27"/>
        </w:rPr>
      </w:pPr>
      <w:r w:rsidRPr="00642CE1">
        <w:rPr>
          <w:rFonts w:ascii="Times New Roman" w:hAnsi="Times New Roman" w:cs="Times New Roman"/>
          <w:sz w:val="27"/>
          <w:szCs w:val="27"/>
        </w:rPr>
        <w:t>- уточняет суть вопроса;</w:t>
      </w:r>
    </w:p>
    <w:p w:rsidR="00C501C4" w:rsidRPr="00642CE1" w:rsidRDefault="00C501C4" w:rsidP="00642CE1">
      <w:pPr>
        <w:pStyle w:val="ConsPlusNormal"/>
        <w:widowControl/>
        <w:suppressAutoHyphens/>
        <w:ind w:firstLine="709"/>
        <w:jc w:val="both"/>
        <w:rPr>
          <w:rFonts w:ascii="Times New Roman" w:hAnsi="Times New Roman" w:cs="Times New Roman"/>
          <w:sz w:val="27"/>
          <w:szCs w:val="27"/>
        </w:rPr>
      </w:pPr>
      <w:r w:rsidRPr="00642CE1">
        <w:rPr>
          <w:rFonts w:ascii="Times New Roman" w:hAnsi="Times New Roman" w:cs="Times New Roman"/>
          <w:sz w:val="27"/>
          <w:szCs w:val="27"/>
        </w:rPr>
        <w:t>- вежливо, корректно и лаконично дает ответ по существу вопроса;</w:t>
      </w:r>
    </w:p>
    <w:p w:rsidR="00C501C4" w:rsidRPr="00642CE1" w:rsidRDefault="00C501C4" w:rsidP="00642CE1">
      <w:pPr>
        <w:pStyle w:val="ConsPlusNormal"/>
        <w:widowControl/>
        <w:suppressAutoHyphens/>
        <w:ind w:firstLine="709"/>
        <w:jc w:val="both"/>
        <w:rPr>
          <w:rFonts w:ascii="Times New Roman" w:hAnsi="Times New Roman" w:cs="Times New Roman"/>
          <w:sz w:val="27"/>
          <w:szCs w:val="27"/>
        </w:rPr>
      </w:pPr>
      <w:r w:rsidRPr="00642CE1">
        <w:rPr>
          <w:rFonts w:ascii="Times New Roman" w:hAnsi="Times New Roman" w:cs="Times New Roman"/>
          <w:sz w:val="27"/>
          <w:szCs w:val="27"/>
        </w:rPr>
        <w:t>- при невозможности в момент обращения ответить на поставленный вопрос предлагает гражданину перезвонить в конкретный день и определенное время, к назначенному сроку должностное лицо подготавливает ответ.</w:t>
      </w:r>
    </w:p>
    <w:p w:rsidR="00C501C4" w:rsidRPr="00642CE1" w:rsidRDefault="00C501C4" w:rsidP="00642CE1">
      <w:pPr>
        <w:pStyle w:val="ConsPlusNormal"/>
        <w:widowControl/>
        <w:suppressAutoHyphens/>
        <w:ind w:firstLine="707"/>
        <w:jc w:val="both"/>
        <w:rPr>
          <w:rFonts w:ascii="Times New Roman" w:hAnsi="Times New Roman" w:cs="Times New Roman"/>
          <w:sz w:val="27"/>
          <w:szCs w:val="27"/>
        </w:rPr>
      </w:pPr>
      <w:r w:rsidRPr="00642CE1">
        <w:rPr>
          <w:rFonts w:ascii="Times New Roman" w:hAnsi="Times New Roman" w:cs="Times New Roman"/>
          <w:sz w:val="27"/>
          <w:szCs w:val="27"/>
        </w:rPr>
        <w:t>133. Во время разговора работник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w:t>
      </w:r>
      <w:r w:rsidRPr="00642CE1">
        <w:rPr>
          <w:rFonts w:ascii="Times New Roman" w:hAnsi="Times New Roman" w:cs="Times New Roman"/>
          <w:sz w:val="27"/>
          <w:szCs w:val="27"/>
        </w:rPr>
        <w:t>п</w:t>
      </w:r>
      <w:r w:rsidRPr="00642CE1">
        <w:rPr>
          <w:rFonts w:ascii="Times New Roman" w:hAnsi="Times New Roman" w:cs="Times New Roman"/>
          <w:sz w:val="27"/>
          <w:szCs w:val="27"/>
        </w:rPr>
        <w:t>парат.</w:t>
      </w:r>
    </w:p>
    <w:p w:rsidR="00C501C4" w:rsidRPr="00642CE1" w:rsidRDefault="00C501C4" w:rsidP="00642CE1">
      <w:pPr>
        <w:suppressAutoHyphens/>
        <w:ind w:firstLine="709"/>
        <w:jc w:val="both"/>
        <w:rPr>
          <w:sz w:val="27"/>
          <w:szCs w:val="27"/>
        </w:rPr>
      </w:pPr>
      <w:r w:rsidRPr="00642CE1">
        <w:rPr>
          <w:sz w:val="27"/>
          <w:szCs w:val="27"/>
        </w:rPr>
        <w:t>134. Результатом выполнения административной процедуры является информирование гражданина по существу поставленного вопроса в устной форме.</w:t>
      </w:r>
    </w:p>
    <w:p w:rsidR="00C501C4" w:rsidRPr="00642CE1" w:rsidRDefault="00C501C4" w:rsidP="00642CE1">
      <w:pPr>
        <w:suppressAutoHyphens/>
        <w:ind w:firstLine="708"/>
        <w:jc w:val="both"/>
        <w:rPr>
          <w:sz w:val="27"/>
          <w:szCs w:val="27"/>
        </w:rPr>
      </w:pPr>
      <w:r w:rsidRPr="00642CE1">
        <w:rPr>
          <w:sz w:val="27"/>
          <w:szCs w:val="27"/>
        </w:rPr>
        <w:t>135. Максимальный срок выполнения административной процедуры не может превышать 5 минут.</w:t>
      </w:r>
    </w:p>
    <w:p w:rsidR="00C501C4" w:rsidRPr="00642CE1" w:rsidRDefault="00C501C4" w:rsidP="00642CE1">
      <w:pPr>
        <w:pStyle w:val="ConsPlusNormal"/>
        <w:widowControl/>
        <w:suppressAutoHyphens/>
        <w:ind w:firstLine="708"/>
        <w:jc w:val="center"/>
        <w:rPr>
          <w:rFonts w:ascii="Times New Roman" w:hAnsi="Times New Roman" w:cs="Times New Roman"/>
          <w:b/>
          <w:sz w:val="27"/>
          <w:szCs w:val="27"/>
        </w:rPr>
      </w:pPr>
      <w:r w:rsidRPr="00642CE1">
        <w:rPr>
          <w:rFonts w:ascii="Times New Roman" w:hAnsi="Times New Roman" w:cs="Times New Roman"/>
          <w:b/>
          <w:sz w:val="27"/>
          <w:szCs w:val="27"/>
        </w:rPr>
        <w:t>Порядок и формы контроля за исполнением муниципальной услуги по рассмотрению обращений граждан</w:t>
      </w:r>
    </w:p>
    <w:p w:rsidR="00C501C4" w:rsidRPr="00642CE1" w:rsidRDefault="00C501C4" w:rsidP="00642CE1">
      <w:pPr>
        <w:pStyle w:val="ConsPlusNormal"/>
        <w:widowControl/>
        <w:suppressAutoHyphens/>
        <w:ind w:firstLine="709"/>
        <w:jc w:val="both"/>
        <w:rPr>
          <w:rFonts w:ascii="Times New Roman" w:hAnsi="Times New Roman" w:cs="Times New Roman"/>
          <w:sz w:val="27"/>
          <w:szCs w:val="27"/>
        </w:rPr>
      </w:pPr>
      <w:r w:rsidRPr="00642CE1">
        <w:rPr>
          <w:rFonts w:ascii="Times New Roman" w:hAnsi="Times New Roman" w:cs="Times New Roman"/>
          <w:sz w:val="27"/>
          <w:szCs w:val="27"/>
        </w:rPr>
        <w:t xml:space="preserve">136. Контроль за соблюдением последовательности действий, определенных административными процедурами по исполнению муниципальной услуги по рассмотрению обращений граждан и принятием решений должностными лицами </w:t>
      </w:r>
      <w:r w:rsidR="008B4882" w:rsidRPr="00642CE1">
        <w:rPr>
          <w:rFonts w:ascii="Times New Roman" w:hAnsi="Times New Roman" w:cs="Times New Roman"/>
          <w:sz w:val="27"/>
          <w:szCs w:val="27"/>
        </w:rPr>
        <w:t>а</w:t>
      </w:r>
      <w:r w:rsidRPr="00642CE1">
        <w:rPr>
          <w:rFonts w:ascii="Times New Roman" w:hAnsi="Times New Roman" w:cs="Times New Roman"/>
          <w:sz w:val="27"/>
          <w:szCs w:val="27"/>
        </w:rPr>
        <w:t xml:space="preserve">дминистрации осуществляется </w:t>
      </w:r>
      <w:r w:rsidR="008B4882" w:rsidRPr="00642CE1">
        <w:rPr>
          <w:rFonts w:ascii="Times New Roman" w:hAnsi="Times New Roman" w:cs="Times New Roman"/>
          <w:sz w:val="27"/>
          <w:szCs w:val="27"/>
        </w:rPr>
        <w:t>отделом организационной работы аппарата</w:t>
      </w:r>
      <w:r w:rsidRPr="00642CE1">
        <w:rPr>
          <w:rFonts w:ascii="Times New Roman" w:hAnsi="Times New Roman" w:cs="Times New Roman"/>
          <w:sz w:val="27"/>
          <w:szCs w:val="27"/>
        </w:rPr>
        <w:t xml:space="preserve"> </w:t>
      </w:r>
      <w:r w:rsidR="00513D25" w:rsidRPr="00642CE1">
        <w:rPr>
          <w:rFonts w:ascii="Times New Roman" w:hAnsi="Times New Roman" w:cs="Times New Roman"/>
          <w:sz w:val="27"/>
          <w:szCs w:val="27"/>
        </w:rPr>
        <w:t>а</w:t>
      </w:r>
      <w:r w:rsidRPr="00642CE1">
        <w:rPr>
          <w:rFonts w:ascii="Times New Roman" w:hAnsi="Times New Roman" w:cs="Times New Roman"/>
          <w:sz w:val="27"/>
          <w:szCs w:val="27"/>
        </w:rPr>
        <w:t>дминистрации</w:t>
      </w:r>
      <w:r w:rsidR="00513D25" w:rsidRPr="00642CE1">
        <w:rPr>
          <w:rFonts w:ascii="Times New Roman" w:hAnsi="Times New Roman" w:cs="Times New Roman"/>
          <w:sz w:val="27"/>
          <w:szCs w:val="27"/>
        </w:rPr>
        <w:t xml:space="preserve"> Ольгинского муниципального округа</w:t>
      </w:r>
      <w:r w:rsidRPr="00642CE1">
        <w:rPr>
          <w:rFonts w:ascii="Times New Roman" w:hAnsi="Times New Roman" w:cs="Times New Roman"/>
          <w:sz w:val="27"/>
          <w:szCs w:val="27"/>
        </w:rPr>
        <w:t>.</w:t>
      </w:r>
    </w:p>
    <w:p w:rsidR="00C501C4" w:rsidRPr="00642CE1" w:rsidRDefault="00C501C4" w:rsidP="00642CE1">
      <w:pPr>
        <w:pStyle w:val="ConsPlusNormal"/>
        <w:widowControl/>
        <w:suppressAutoHyphens/>
        <w:ind w:firstLine="709"/>
        <w:jc w:val="both"/>
        <w:rPr>
          <w:rFonts w:ascii="Times New Roman" w:hAnsi="Times New Roman" w:cs="Times New Roman"/>
          <w:sz w:val="27"/>
          <w:szCs w:val="27"/>
        </w:rPr>
      </w:pPr>
      <w:r w:rsidRPr="00642CE1">
        <w:rPr>
          <w:rFonts w:ascii="Times New Roman" w:hAnsi="Times New Roman" w:cs="Times New Roman"/>
          <w:sz w:val="27"/>
          <w:szCs w:val="27"/>
        </w:rPr>
        <w:t xml:space="preserve">137. Контроль осуществляется путем проведения работниками </w:t>
      </w:r>
      <w:r w:rsidR="00513D25" w:rsidRPr="00642CE1">
        <w:rPr>
          <w:rFonts w:ascii="Times New Roman" w:hAnsi="Times New Roman" w:cs="Times New Roman"/>
          <w:sz w:val="27"/>
          <w:szCs w:val="27"/>
        </w:rPr>
        <w:t xml:space="preserve">отдела организационной работы аппарата администрации Ольгинского муниципального округа </w:t>
      </w:r>
      <w:r w:rsidRPr="00642CE1">
        <w:rPr>
          <w:rFonts w:ascii="Times New Roman" w:hAnsi="Times New Roman" w:cs="Times New Roman"/>
          <w:sz w:val="27"/>
          <w:szCs w:val="27"/>
        </w:rPr>
        <w:t xml:space="preserve">проверок соблюдения и исполнения должностными лицами </w:t>
      </w:r>
      <w:r w:rsidR="00513D25" w:rsidRPr="00642CE1">
        <w:rPr>
          <w:rFonts w:ascii="Times New Roman" w:hAnsi="Times New Roman" w:cs="Times New Roman"/>
          <w:sz w:val="27"/>
          <w:szCs w:val="27"/>
        </w:rPr>
        <w:t>а</w:t>
      </w:r>
      <w:r w:rsidRPr="00642CE1">
        <w:rPr>
          <w:rFonts w:ascii="Times New Roman" w:hAnsi="Times New Roman" w:cs="Times New Roman"/>
          <w:sz w:val="27"/>
          <w:szCs w:val="27"/>
        </w:rPr>
        <w:t>дминистрации положений Административного регламента, иных нормативных правовых актов Российской Федерации, регулирующих порядок рассмотрения обращений граждан и организации личного приема гр</w:t>
      </w:r>
      <w:r w:rsidRPr="00642CE1">
        <w:rPr>
          <w:rFonts w:ascii="Times New Roman" w:hAnsi="Times New Roman" w:cs="Times New Roman"/>
          <w:sz w:val="27"/>
          <w:szCs w:val="27"/>
        </w:rPr>
        <w:t>а</w:t>
      </w:r>
      <w:r w:rsidRPr="00642CE1">
        <w:rPr>
          <w:rFonts w:ascii="Times New Roman" w:hAnsi="Times New Roman" w:cs="Times New Roman"/>
          <w:sz w:val="27"/>
          <w:szCs w:val="27"/>
        </w:rPr>
        <w:t>ждан.</w:t>
      </w:r>
    </w:p>
    <w:p w:rsidR="00C501C4" w:rsidRPr="00642CE1" w:rsidRDefault="00C501C4" w:rsidP="00642CE1">
      <w:pPr>
        <w:suppressAutoHyphens/>
        <w:ind w:firstLine="709"/>
        <w:jc w:val="both"/>
        <w:rPr>
          <w:sz w:val="27"/>
          <w:szCs w:val="27"/>
        </w:rPr>
      </w:pPr>
      <w:r w:rsidRPr="00642CE1">
        <w:rPr>
          <w:sz w:val="27"/>
          <w:szCs w:val="27"/>
        </w:rPr>
        <w:t xml:space="preserve">138. Периодичность осуществления контроля устанавливается </w:t>
      </w:r>
      <w:r w:rsidR="00A716C8" w:rsidRPr="00642CE1">
        <w:rPr>
          <w:sz w:val="27"/>
          <w:szCs w:val="27"/>
        </w:rPr>
        <w:t>г</w:t>
      </w:r>
      <w:r w:rsidRPr="00642CE1">
        <w:rPr>
          <w:sz w:val="27"/>
          <w:szCs w:val="27"/>
        </w:rPr>
        <w:t xml:space="preserve">лавой </w:t>
      </w:r>
      <w:r w:rsidR="00513D25" w:rsidRPr="00642CE1">
        <w:rPr>
          <w:sz w:val="27"/>
          <w:szCs w:val="27"/>
        </w:rPr>
        <w:t>а</w:t>
      </w:r>
      <w:r w:rsidRPr="00642CE1">
        <w:rPr>
          <w:sz w:val="27"/>
          <w:szCs w:val="27"/>
        </w:rPr>
        <w:t xml:space="preserve">дминистрации Ольгинского муниципального </w:t>
      </w:r>
      <w:r w:rsidR="00513D25" w:rsidRPr="00642CE1">
        <w:rPr>
          <w:sz w:val="27"/>
          <w:szCs w:val="27"/>
        </w:rPr>
        <w:t>округа</w:t>
      </w:r>
      <w:r w:rsidRPr="00642CE1">
        <w:rPr>
          <w:sz w:val="27"/>
          <w:szCs w:val="27"/>
        </w:rPr>
        <w:t xml:space="preserve">. </w:t>
      </w:r>
    </w:p>
    <w:p w:rsidR="00C501C4" w:rsidRDefault="00C501C4" w:rsidP="00642CE1">
      <w:pPr>
        <w:jc w:val="right"/>
        <w:rPr>
          <w:szCs w:val="28"/>
        </w:rPr>
      </w:pPr>
    </w:p>
    <w:p w:rsidR="00642CE1" w:rsidRDefault="00642CE1" w:rsidP="00642CE1">
      <w:pPr>
        <w:jc w:val="right"/>
        <w:rPr>
          <w:szCs w:val="28"/>
        </w:rPr>
      </w:pPr>
    </w:p>
    <w:p w:rsidR="00642CE1" w:rsidRDefault="00642CE1" w:rsidP="00642CE1">
      <w:pPr>
        <w:jc w:val="right"/>
        <w:rPr>
          <w:szCs w:val="28"/>
        </w:rPr>
      </w:pPr>
    </w:p>
    <w:p w:rsidR="00642CE1" w:rsidRDefault="00642CE1" w:rsidP="00642CE1">
      <w:pPr>
        <w:jc w:val="right"/>
        <w:rPr>
          <w:szCs w:val="28"/>
        </w:rPr>
      </w:pPr>
    </w:p>
    <w:p w:rsidR="00642CE1" w:rsidRDefault="00642CE1" w:rsidP="00642CE1">
      <w:pPr>
        <w:jc w:val="right"/>
        <w:rPr>
          <w:szCs w:val="28"/>
        </w:rPr>
      </w:pPr>
    </w:p>
    <w:p w:rsidR="00642CE1" w:rsidRDefault="00642CE1" w:rsidP="00642CE1">
      <w:pPr>
        <w:jc w:val="right"/>
        <w:rPr>
          <w:szCs w:val="28"/>
        </w:rPr>
      </w:pPr>
    </w:p>
    <w:p w:rsidR="00642CE1" w:rsidRDefault="00642CE1" w:rsidP="00642CE1">
      <w:pPr>
        <w:jc w:val="right"/>
        <w:rPr>
          <w:szCs w:val="28"/>
        </w:rPr>
      </w:pPr>
    </w:p>
    <w:p w:rsidR="00642CE1" w:rsidRDefault="00642CE1" w:rsidP="00642CE1">
      <w:pPr>
        <w:jc w:val="right"/>
        <w:rPr>
          <w:szCs w:val="28"/>
        </w:rPr>
      </w:pPr>
    </w:p>
    <w:p w:rsidR="00642CE1" w:rsidRDefault="00642CE1" w:rsidP="00642CE1">
      <w:pPr>
        <w:jc w:val="right"/>
        <w:rPr>
          <w:szCs w:val="28"/>
        </w:rPr>
      </w:pPr>
    </w:p>
    <w:p w:rsidR="00642CE1" w:rsidRDefault="00642CE1" w:rsidP="00642CE1">
      <w:pPr>
        <w:jc w:val="right"/>
        <w:rPr>
          <w:szCs w:val="28"/>
        </w:rPr>
      </w:pPr>
    </w:p>
    <w:p w:rsidR="00642CE1" w:rsidRDefault="00642CE1" w:rsidP="00642CE1">
      <w:pPr>
        <w:jc w:val="right"/>
        <w:rPr>
          <w:szCs w:val="28"/>
        </w:rPr>
      </w:pPr>
    </w:p>
    <w:p w:rsidR="00642CE1" w:rsidRDefault="00642CE1" w:rsidP="00642CE1">
      <w:pPr>
        <w:jc w:val="right"/>
        <w:rPr>
          <w:szCs w:val="28"/>
        </w:rPr>
      </w:pPr>
    </w:p>
    <w:p w:rsidR="00642CE1" w:rsidRDefault="00642CE1" w:rsidP="00642CE1">
      <w:pPr>
        <w:jc w:val="right"/>
        <w:rPr>
          <w:szCs w:val="28"/>
        </w:rPr>
      </w:pPr>
    </w:p>
    <w:p w:rsidR="00642CE1" w:rsidRDefault="00642CE1" w:rsidP="00642CE1">
      <w:pPr>
        <w:jc w:val="right"/>
        <w:rPr>
          <w:szCs w:val="28"/>
        </w:rPr>
      </w:pPr>
    </w:p>
    <w:p w:rsidR="00642CE1" w:rsidRDefault="00642CE1" w:rsidP="00642CE1">
      <w:pPr>
        <w:jc w:val="right"/>
        <w:rPr>
          <w:szCs w:val="28"/>
        </w:rPr>
      </w:pPr>
    </w:p>
    <w:p w:rsidR="00642CE1" w:rsidRDefault="00642CE1" w:rsidP="00642CE1">
      <w:pPr>
        <w:jc w:val="right"/>
        <w:rPr>
          <w:szCs w:val="28"/>
        </w:rPr>
      </w:pPr>
    </w:p>
    <w:p w:rsidR="00642CE1" w:rsidRDefault="00642CE1" w:rsidP="00642CE1">
      <w:pPr>
        <w:jc w:val="right"/>
        <w:rPr>
          <w:szCs w:val="28"/>
        </w:rPr>
      </w:pPr>
    </w:p>
    <w:p w:rsidR="00642CE1" w:rsidRDefault="00642CE1" w:rsidP="00642CE1">
      <w:pPr>
        <w:jc w:val="right"/>
        <w:rPr>
          <w:szCs w:val="28"/>
        </w:rPr>
      </w:pPr>
    </w:p>
    <w:p w:rsidR="00642CE1" w:rsidRDefault="00642CE1" w:rsidP="00642CE1">
      <w:pPr>
        <w:jc w:val="right"/>
        <w:rPr>
          <w:szCs w:val="28"/>
        </w:rPr>
      </w:pPr>
    </w:p>
    <w:p w:rsidR="00642CE1" w:rsidRDefault="00642CE1" w:rsidP="00642CE1">
      <w:pPr>
        <w:jc w:val="right"/>
        <w:rPr>
          <w:szCs w:val="28"/>
        </w:rPr>
      </w:pPr>
    </w:p>
    <w:p w:rsidR="00642CE1" w:rsidRDefault="00642CE1" w:rsidP="00642CE1">
      <w:pPr>
        <w:jc w:val="right"/>
        <w:rPr>
          <w:szCs w:val="28"/>
        </w:rPr>
      </w:pPr>
    </w:p>
    <w:p w:rsidR="00642CE1" w:rsidRDefault="00642CE1" w:rsidP="00642CE1">
      <w:pPr>
        <w:jc w:val="right"/>
        <w:rPr>
          <w:szCs w:val="28"/>
        </w:rPr>
      </w:pPr>
    </w:p>
    <w:p w:rsidR="00642CE1" w:rsidRDefault="00642CE1" w:rsidP="00642CE1">
      <w:pPr>
        <w:jc w:val="right"/>
        <w:rPr>
          <w:szCs w:val="28"/>
        </w:rPr>
      </w:pPr>
    </w:p>
    <w:p w:rsidR="00642CE1" w:rsidRDefault="00642CE1" w:rsidP="00642CE1">
      <w:pPr>
        <w:jc w:val="right"/>
        <w:rPr>
          <w:szCs w:val="28"/>
        </w:rPr>
      </w:pPr>
    </w:p>
    <w:p w:rsidR="00642CE1" w:rsidRDefault="00642CE1" w:rsidP="00642CE1">
      <w:pPr>
        <w:jc w:val="right"/>
        <w:rPr>
          <w:szCs w:val="28"/>
        </w:rPr>
      </w:pPr>
    </w:p>
    <w:p w:rsidR="00642CE1" w:rsidRDefault="00642CE1" w:rsidP="00642CE1">
      <w:pPr>
        <w:jc w:val="right"/>
        <w:rPr>
          <w:szCs w:val="28"/>
        </w:rPr>
      </w:pPr>
    </w:p>
    <w:p w:rsidR="00642CE1" w:rsidRDefault="00642CE1" w:rsidP="00642CE1">
      <w:pPr>
        <w:jc w:val="right"/>
        <w:rPr>
          <w:szCs w:val="28"/>
        </w:rPr>
      </w:pPr>
    </w:p>
    <w:p w:rsidR="00642CE1" w:rsidRDefault="00642CE1" w:rsidP="00642CE1">
      <w:pPr>
        <w:jc w:val="right"/>
        <w:rPr>
          <w:szCs w:val="28"/>
        </w:rPr>
      </w:pPr>
    </w:p>
    <w:p w:rsidR="00642CE1" w:rsidRDefault="00642CE1" w:rsidP="00642CE1">
      <w:pPr>
        <w:jc w:val="right"/>
        <w:rPr>
          <w:szCs w:val="28"/>
        </w:rPr>
      </w:pPr>
    </w:p>
    <w:p w:rsidR="00642CE1" w:rsidRDefault="00642CE1" w:rsidP="00642CE1">
      <w:pPr>
        <w:jc w:val="right"/>
        <w:rPr>
          <w:szCs w:val="28"/>
        </w:rPr>
      </w:pPr>
    </w:p>
    <w:p w:rsidR="00642CE1" w:rsidRDefault="00642CE1" w:rsidP="00642CE1">
      <w:pPr>
        <w:jc w:val="right"/>
        <w:rPr>
          <w:szCs w:val="28"/>
        </w:rPr>
      </w:pPr>
    </w:p>
    <w:p w:rsidR="00642CE1" w:rsidRDefault="00642CE1" w:rsidP="00642CE1">
      <w:pPr>
        <w:jc w:val="right"/>
        <w:rPr>
          <w:szCs w:val="28"/>
        </w:rPr>
      </w:pPr>
    </w:p>
    <w:p w:rsidR="00642CE1" w:rsidRDefault="00642CE1" w:rsidP="00642CE1">
      <w:pPr>
        <w:jc w:val="right"/>
        <w:rPr>
          <w:szCs w:val="28"/>
        </w:rPr>
      </w:pPr>
    </w:p>
    <w:p w:rsidR="00642CE1" w:rsidRPr="002E22CB" w:rsidRDefault="00642CE1" w:rsidP="00642CE1">
      <w:pPr>
        <w:jc w:val="right"/>
        <w:rPr>
          <w:szCs w:val="28"/>
        </w:rPr>
      </w:pPr>
    </w:p>
    <w:p w:rsidR="00C501C4" w:rsidRPr="002E22CB" w:rsidRDefault="00C501C4" w:rsidP="00642CE1">
      <w:pPr>
        <w:jc w:val="right"/>
        <w:rPr>
          <w:szCs w:val="28"/>
        </w:rPr>
      </w:pPr>
    </w:p>
    <w:p w:rsidR="00C501C4" w:rsidRDefault="00C501C4" w:rsidP="00642CE1">
      <w:pPr>
        <w:pStyle w:val="ConsPlusNormal"/>
        <w:widowControl/>
        <w:ind w:firstLine="708"/>
        <w:rPr>
          <w:rFonts w:ascii="Times New Roman" w:hAnsi="Times New Roman" w:cs="Times New Roman"/>
          <w:sz w:val="28"/>
          <w:szCs w:val="28"/>
        </w:rPr>
      </w:pPr>
    </w:p>
    <w:p w:rsidR="006D2BAE" w:rsidRDefault="006D2BAE" w:rsidP="00642CE1">
      <w:pPr>
        <w:pStyle w:val="ConsPlusNormal"/>
        <w:widowControl/>
        <w:ind w:firstLine="708"/>
        <w:rPr>
          <w:rFonts w:ascii="Times New Roman" w:hAnsi="Times New Roman" w:cs="Times New Roman"/>
          <w:sz w:val="28"/>
          <w:szCs w:val="28"/>
        </w:rPr>
      </w:pPr>
    </w:p>
    <w:p w:rsidR="00C501C4" w:rsidRDefault="00C501C4" w:rsidP="00642CE1">
      <w:pPr>
        <w:pStyle w:val="ConsPlusNormal"/>
        <w:widowControl/>
        <w:ind w:firstLine="708"/>
        <w:rPr>
          <w:rFonts w:ascii="Times New Roman" w:hAnsi="Times New Roman" w:cs="Times New Roman"/>
          <w:sz w:val="28"/>
          <w:szCs w:val="28"/>
        </w:rPr>
      </w:pPr>
    </w:p>
    <w:tbl>
      <w:tblPr>
        <w:tblW w:w="0" w:type="auto"/>
        <w:tblInd w:w="5353" w:type="dxa"/>
        <w:tblLook w:val="04A0" w:firstRow="1" w:lastRow="0" w:firstColumn="1" w:lastColumn="0" w:noHBand="0" w:noVBand="1"/>
      </w:tblPr>
      <w:tblGrid>
        <w:gridCol w:w="284"/>
        <w:gridCol w:w="4216"/>
      </w:tblGrid>
      <w:tr w:rsidR="00A51C41" w:rsidRPr="00B27F34" w:rsidTr="00B27F34">
        <w:tc>
          <w:tcPr>
            <w:tcW w:w="284" w:type="dxa"/>
            <w:shd w:val="clear" w:color="auto" w:fill="auto"/>
          </w:tcPr>
          <w:p w:rsidR="00A51C41" w:rsidRPr="00B27F34" w:rsidRDefault="00A51C41" w:rsidP="00642CE1">
            <w:pPr>
              <w:tabs>
                <w:tab w:val="left" w:pos="2040"/>
              </w:tabs>
              <w:jc w:val="right"/>
              <w:rPr>
                <w:sz w:val="28"/>
                <w:szCs w:val="28"/>
              </w:rPr>
            </w:pPr>
          </w:p>
        </w:tc>
        <w:tc>
          <w:tcPr>
            <w:tcW w:w="4216" w:type="dxa"/>
            <w:shd w:val="clear" w:color="auto" w:fill="auto"/>
          </w:tcPr>
          <w:p w:rsidR="00A51C41" w:rsidRPr="00642CE1" w:rsidRDefault="00642CE1" w:rsidP="00642CE1">
            <w:pPr>
              <w:tabs>
                <w:tab w:val="left" w:pos="2040"/>
              </w:tabs>
              <w:jc w:val="both"/>
              <w:rPr>
                <w:sz w:val="24"/>
                <w:szCs w:val="24"/>
              </w:rPr>
            </w:pPr>
            <w:r w:rsidRPr="00642CE1">
              <w:rPr>
                <w:sz w:val="24"/>
                <w:szCs w:val="24"/>
              </w:rPr>
              <w:t xml:space="preserve">                           </w:t>
            </w:r>
            <w:r w:rsidR="00A51C41" w:rsidRPr="00642CE1">
              <w:rPr>
                <w:sz w:val="24"/>
                <w:szCs w:val="24"/>
              </w:rPr>
              <w:t>Приложение № 1</w:t>
            </w:r>
          </w:p>
          <w:p w:rsidR="00A51C41" w:rsidRPr="00642CE1" w:rsidRDefault="00A51C41" w:rsidP="00642CE1">
            <w:pPr>
              <w:tabs>
                <w:tab w:val="left" w:pos="2040"/>
              </w:tabs>
              <w:jc w:val="both"/>
              <w:rPr>
                <w:sz w:val="24"/>
                <w:szCs w:val="24"/>
              </w:rPr>
            </w:pPr>
            <w:r w:rsidRPr="00642CE1">
              <w:rPr>
                <w:sz w:val="24"/>
                <w:szCs w:val="24"/>
              </w:rPr>
              <w:t>к Административному регламенту по    предоставлению    муниципальной    услуги</w:t>
            </w:r>
            <w:r w:rsidR="006D2BAE" w:rsidRPr="00642CE1">
              <w:rPr>
                <w:sz w:val="24"/>
                <w:szCs w:val="24"/>
              </w:rPr>
              <w:t xml:space="preserve"> </w:t>
            </w:r>
            <w:r w:rsidRPr="00642CE1">
              <w:rPr>
                <w:sz w:val="24"/>
                <w:szCs w:val="24"/>
              </w:rPr>
              <w:t>«Рассмотрение обращений граждан в администрации</w:t>
            </w:r>
            <w:r w:rsidR="006D2BAE" w:rsidRPr="00642CE1">
              <w:rPr>
                <w:sz w:val="24"/>
                <w:szCs w:val="24"/>
              </w:rPr>
              <w:t xml:space="preserve"> </w:t>
            </w:r>
            <w:r w:rsidRPr="00642CE1">
              <w:rPr>
                <w:sz w:val="24"/>
                <w:szCs w:val="24"/>
              </w:rPr>
              <w:t xml:space="preserve">Ольгинского муниципального округа», утвержденному </w:t>
            </w:r>
            <w:r w:rsidR="006D2BAE" w:rsidRPr="00642CE1">
              <w:rPr>
                <w:sz w:val="24"/>
                <w:szCs w:val="24"/>
              </w:rPr>
              <w:t>п</w:t>
            </w:r>
            <w:r w:rsidRPr="00642CE1">
              <w:rPr>
                <w:sz w:val="24"/>
                <w:szCs w:val="24"/>
              </w:rPr>
              <w:t>остановлением администрации Ольгинского муниципального округа</w:t>
            </w:r>
          </w:p>
          <w:p w:rsidR="00A51C41" w:rsidRPr="00F82DD8" w:rsidRDefault="00A51C41" w:rsidP="00F82DD8">
            <w:pPr>
              <w:tabs>
                <w:tab w:val="left" w:pos="2040"/>
              </w:tabs>
              <w:jc w:val="both"/>
              <w:rPr>
                <w:sz w:val="24"/>
                <w:szCs w:val="24"/>
                <w:u w:val="single"/>
              </w:rPr>
            </w:pPr>
            <w:r w:rsidRPr="00F82DD8">
              <w:rPr>
                <w:sz w:val="24"/>
                <w:szCs w:val="24"/>
                <w:u w:val="single"/>
              </w:rPr>
              <w:t xml:space="preserve">от </w:t>
            </w:r>
            <w:r w:rsidR="00F82DD8" w:rsidRPr="00F82DD8">
              <w:rPr>
                <w:sz w:val="24"/>
                <w:szCs w:val="24"/>
                <w:u w:val="single"/>
              </w:rPr>
              <w:t xml:space="preserve">20.06.2024 </w:t>
            </w:r>
            <w:r w:rsidRPr="00F82DD8">
              <w:rPr>
                <w:sz w:val="24"/>
                <w:szCs w:val="24"/>
                <w:u w:val="single"/>
              </w:rPr>
              <w:t>№</w:t>
            </w:r>
            <w:r w:rsidR="00F82DD8">
              <w:rPr>
                <w:sz w:val="24"/>
                <w:szCs w:val="24"/>
                <w:u w:val="single"/>
              </w:rPr>
              <w:t xml:space="preserve"> </w:t>
            </w:r>
            <w:r w:rsidR="00F82DD8" w:rsidRPr="00F82DD8">
              <w:rPr>
                <w:sz w:val="24"/>
                <w:szCs w:val="24"/>
                <w:u w:val="single"/>
              </w:rPr>
              <w:t>420</w:t>
            </w:r>
          </w:p>
        </w:tc>
      </w:tr>
    </w:tbl>
    <w:p w:rsidR="00E624AC" w:rsidRDefault="00E624AC" w:rsidP="00642CE1">
      <w:pPr>
        <w:pStyle w:val="ConsPlusNormal"/>
        <w:widowControl/>
        <w:ind w:firstLine="708"/>
        <w:jc w:val="right"/>
        <w:rPr>
          <w:rFonts w:ascii="Times New Roman" w:hAnsi="Times New Roman" w:cs="Times New Roman"/>
          <w:sz w:val="28"/>
          <w:szCs w:val="28"/>
        </w:rPr>
      </w:pPr>
    </w:p>
    <w:p w:rsidR="00C501C4" w:rsidRPr="00252EB2" w:rsidRDefault="00C501C4" w:rsidP="00642CE1">
      <w:pPr>
        <w:pStyle w:val="ConsPlusNormal"/>
        <w:widowControl/>
        <w:ind w:firstLine="0"/>
        <w:jc w:val="center"/>
        <w:rPr>
          <w:rFonts w:ascii="Times New Roman" w:hAnsi="Times New Roman" w:cs="Times New Roman"/>
          <w:b/>
          <w:sz w:val="28"/>
          <w:szCs w:val="28"/>
        </w:rPr>
      </w:pPr>
      <w:r w:rsidRPr="00252EB2">
        <w:rPr>
          <w:rFonts w:ascii="Times New Roman" w:hAnsi="Times New Roman" w:cs="Times New Roman"/>
          <w:b/>
          <w:sz w:val="28"/>
          <w:szCs w:val="28"/>
        </w:rPr>
        <w:t>СВЕДЕНИЯ</w:t>
      </w:r>
    </w:p>
    <w:p w:rsidR="00C501C4" w:rsidRPr="00252EB2" w:rsidRDefault="00C501C4" w:rsidP="00642CE1">
      <w:pPr>
        <w:pStyle w:val="ConsPlusNormal"/>
        <w:widowControl/>
        <w:ind w:firstLine="0"/>
        <w:jc w:val="center"/>
        <w:rPr>
          <w:rFonts w:ascii="Times New Roman" w:hAnsi="Times New Roman" w:cs="Times New Roman"/>
          <w:b/>
          <w:sz w:val="28"/>
          <w:szCs w:val="28"/>
        </w:rPr>
      </w:pPr>
      <w:r w:rsidRPr="00252EB2">
        <w:rPr>
          <w:rFonts w:ascii="Times New Roman" w:hAnsi="Times New Roman" w:cs="Times New Roman"/>
          <w:b/>
          <w:sz w:val="28"/>
          <w:szCs w:val="28"/>
        </w:rPr>
        <w:t>О МЕСТОНАХОЖДЕНИИ, ПОЧТОВОМ АДРЕСЕ АДМИНИСТРАЦИИ</w:t>
      </w:r>
    </w:p>
    <w:p w:rsidR="00C501C4" w:rsidRPr="00252EB2" w:rsidRDefault="00C501C4" w:rsidP="00642CE1">
      <w:pPr>
        <w:pStyle w:val="ConsPlusNormal"/>
        <w:widowControl/>
        <w:ind w:firstLine="0"/>
        <w:jc w:val="center"/>
        <w:rPr>
          <w:rFonts w:ascii="Times New Roman" w:hAnsi="Times New Roman" w:cs="Times New Roman"/>
          <w:b/>
          <w:sz w:val="28"/>
          <w:szCs w:val="28"/>
        </w:rPr>
      </w:pPr>
      <w:r>
        <w:rPr>
          <w:rFonts w:ascii="Times New Roman" w:hAnsi="Times New Roman" w:cs="Times New Roman"/>
          <w:b/>
          <w:caps/>
          <w:sz w:val="28"/>
          <w:szCs w:val="28"/>
        </w:rPr>
        <w:t>Ольгинского</w:t>
      </w:r>
      <w:r w:rsidRPr="00252EB2">
        <w:rPr>
          <w:rFonts w:ascii="Times New Roman" w:hAnsi="Times New Roman" w:cs="Times New Roman"/>
          <w:b/>
          <w:caps/>
          <w:sz w:val="28"/>
          <w:szCs w:val="28"/>
        </w:rPr>
        <w:t xml:space="preserve"> </w:t>
      </w:r>
      <w:r w:rsidR="00513D25">
        <w:rPr>
          <w:rFonts w:ascii="Times New Roman" w:hAnsi="Times New Roman" w:cs="Times New Roman"/>
          <w:b/>
          <w:caps/>
          <w:sz w:val="28"/>
          <w:szCs w:val="28"/>
        </w:rPr>
        <w:t>ОКРУГА</w:t>
      </w:r>
      <w:r w:rsidRPr="00252EB2">
        <w:rPr>
          <w:rFonts w:ascii="Times New Roman" w:hAnsi="Times New Roman" w:cs="Times New Roman"/>
          <w:b/>
          <w:caps/>
          <w:sz w:val="28"/>
          <w:szCs w:val="28"/>
        </w:rPr>
        <w:t xml:space="preserve"> </w:t>
      </w:r>
      <w:r w:rsidRPr="00252EB2">
        <w:rPr>
          <w:rFonts w:ascii="Times New Roman" w:hAnsi="Times New Roman" w:cs="Times New Roman"/>
          <w:b/>
          <w:sz w:val="28"/>
          <w:szCs w:val="28"/>
        </w:rPr>
        <w:t>И СПР</w:t>
      </w:r>
      <w:r w:rsidRPr="00252EB2">
        <w:rPr>
          <w:rFonts w:ascii="Times New Roman" w:hAnsi="Times New Roman" w:cs="Times New Roman"/>
          <w:b/>
          <w:sz w:val="28"/>
          <w:szCs w:val="28"/>
        </w:rPr>
        <w:t>А</w:t>
      </w:r>
      <w:r w:rsidRPr="00252EB2">
        <w:rPr>
          <w:rFonts w:ascii="Times New Roman" w:hAnsi="Times New Roman" w:cs="Times New Roman"/>
          <w:b/>
          <w:sz w:val="28"/>
          <w:szCs w:val="28"/>
        </w:rPr>
        <w:t>ВОЧНЫХ ТЕЛЕФОНАХ</w:t>
      </w:r>
    </w:p>
    <w:p w:rsidR="00C501C4" w:rsidRPr="00252EB2" w:rsidRDefault="00C501C4" w:rsidP="00642CE1">
      <w:pPr>
        <w:pStyle w:val="ConsPlusNormal"/>
        <w:widowControl/>
        <w:ind w:firstLine="540"/>
        <w:jc w:val="both"/>
        <w:rPr>
          <w:rFonts w:ascii="Times New Roman" w:hAnsi="Times New Roman" w:cs="Times New Roman"/>
          <w:sz w:val="28"/>
          <w:szCs w:val="28"/>
        </w:rPr>
      </w:pPr>
    </w:p>
    <w:p w:rsidR="00C501C4" w:rsidRPr="00642CE1" w:rsidRDefault="00C501C4" w:rsidP="00642CE1">
      <w:pPr>
        <w:pStyle w:val="ConsPlusNormal"/>
        <w:widowControl/>
        <w:ind w:firstLine="707"/>
        <w:jc w:val="both"/>
        <w:rPr>
          <w:rFonts w:ascii="Times New Roman" w:hAnsi="Times New Roman" w:cs="Times New Roman"/>
          <w:sz w:val="27"/>
          <w:szCs w:val="27"/>
        </w:rPr>
      </w:pPr>
      <w:r w:rsidRPr="00642CE1">
        <w:rPr>
          <w:rFonts w:ascii="Times New Roman" w:hAnsi="Times New Roman" w:cs="Times New Roman"/>
          <w:sz w:val="27"/>
          <w:szCs w:val="27"/>
        </w:rPr>
        <w:t>Администрация Ольгинского</w:t>
      </w:r>
      <w:r w:rsidR="00513D25" w:rsidRPr="00642CE1">
        <w:rPr>
          <w:rFonts w:ascii="Times New Roman" w:hAnsi="Times New Roman" w:cs="Times New Roman"/>
          <w:sz w:val="27"/>
          <w:szCs w:val="27"/>
        </w:rPr>
        <w:t xml:space="preserve"> муниципального</w:t>
      </w:r>
      <w:r w:rsidRPr="00642CE1">
        <w:rPr>
          <w:rFonts w:ascii="Times New Roman" w:hAnsi="Times New Roman" w:cs="Times New Roman"/>
          <w:sz w:val="27"/>
          <w:szCs w:val="27"/>
        </w:rPr>
        <w:t xml:space="preserve"> </w:t>
      </w:r>
      <w:r w:rsidR="00513D25" w:rsidRPr="00642CE1">
        <w:rPr>
          <w:rFonts w:ascii="Times New Roman" w:hAnsi="Times New Roman" w:cs="Times New Roman"/>
          <w:sz w:val="27"/>
          <w:szCs w:val="27"/>
        </w:rPr>
        <w:t>округ</w:t>
      </w:r>
      <w:r w:rsidR="006D2BAE" w:rsidRPr="00642CE1">
        <w:rPr>
          <w:rFonts w:ascii="Times New Roman" w:hAnsi="Times New Roman" w:cs="Times New Roman"/>
          <w:sz w:val="27"/>
          <w:szCs w:val="27"/>
        </w:rPr>
        <w:t xml:space="preserve">а </w:t>
      </w:r>
      <w:r w:rsidRPr="00642CE1">
        <w:rPr>
          <w:rFonts w:ascii="Times New Roman" w:hAnsi="Times New Roman" w:cs="Times New Roman"/>
          <w:sz w:val="27"/>
          <w:szCs w:val="27"/>
        </w:rPr>
        <w:t>располагается по адресу: п.Ольга, ул. Ленинская, 8</w:t>
      </w:r>
    </w:p>
    <w:p w:rsidR="00C501C4" w:rsidRPr="00642CE1" w:rsidRDefault="00C501C4" w:rsidP="00642CE1">
      <w:pPr>
        <w:pStyle w:val="ConsPlusNormal"/>
        <w:widowControl/>
        <w:ind w:firstLine="707"/>
        <w:jc w:val="both"/>
        <w:rPr>
          <w:rFonts w:ascii="Times New Roman" w:hAnsi="Times New Roman" w:cs="Times New Roman"/>
          <w:sz w:val="27"/>
          <w:szCs w:val="27"/>
        </w:rPr>
      </w:pPr>
    </w:p>
    <w:p w:rsidR="00C501C4" w:rsidRPr="00642CE1" w:rsidRDefault="00C501C4" w:rsidP="00642CE1">
      <w:pPr>
        <w:pStyle w:val="ConsPlusNormal"/>
        <w:widowControl/>
        <w:ind w:firstLine="707"/>
        <w:jc w:val="both"/>
        <w:rPr>
          <w:rFonts w:ascii="Times New Roman" w:hAnsi="Times New Roman" w:cs="Times New Roman"/>
          <w:sz w:val="27"/>
          <w:szCs w:val="27"/>
        </w:rPr>
      </w:pPr>
      <w:r w:rsidRPr="00642CE1">
        <w:rPr>
          <w:rFonts w:ascii="Times New Roman" w:hAnsi="Times New Roman" w:cs="Times New Roman"/>
          <w:sz w:val="27"/>
          <w:szCs w:val="27"/>
        </w:rPr>
        <w:t xml:space="preserve">Почтовый адрес </w:t>
      </w:r>
      <w:r w:rsidR="00513D25" w:rsidRPr="00642CE1">
        <w:rPr>
          <w:rFonts w:ascii="Times New Roman" w:hAnsi="Times New Roman" w:cs="Times New Roman"/>
          <w:sz w:val="27"/>
          <w:szCs w:val="27"/>
        </w:rPr>
        <w:t>а</w:t>
      </w:r>
      <w:r w:rsidRPr="00642CE1">
        <w:rPr>
          <w:rFonts w:ascii="Times New Roman" w:hAnsi="Times New Roman" w:cs="Times New Roman"/>
          <w:sz w:val="27"/>
          <w:szCs w:val="27"/>
        </w:rPr>
        <w:t xml:space="preserve">дминистрации </w:t>
      </w:r>
      <w:r w:rsidR="00513D25" w:rsidRPr="00642CE1">
        <w:rPr>
          <w:rFonts w:ascii="Times New Roman" w:hAnsi="Times New Roman" w:cs="Times New Roman"/>
          <w:sz w:val="27"/>
          <w:szCs w:val="27"/>
        </w:rPr>
        <w:t>Ольгинского муниципального округа</w:t>
      </w:r>
      <w:r w:rsidRPr="00642CE1">
        <w:rPr>
          <w:rFonts w:ascii="Times New Roman" w:hAnsi="Times New Roman" w:cs="Times New Roman"/>
          <w:sz w:val="27"/>
          <w:szCs w:val="27"/>
        </w:rPr>
        <w:t>:</w:t>
      </w:r>
      <w:r w:rsidR="00A716C8" w:rsidRPr="00642CE1">
        <w:rPr>
          <w:rFonts w:ascii="Times New Roman" w:hAnsi="Times New Roman" w:cs="Times New Roman"/>
          <w:sz w:val="27"/>
          <w:szCs w:val="27"/>
        </w:rPr>
        <w:t xml:space="preserve"> Приморский край, Ольгинский муниципальный округ</w:t>
      </w:r>
      <w:r w:rsidRPr="00642CE1">
        <w:rPr>
          <w:rFonts w:ascii="Times New Roman" w:hAnsi="Times New Roman" w:cs="Times New Roman"/>
          <w:sz w:val="27"/>
          <w:szCs w:val="27"/>
        </w:rPr>
        <w:t xml:space="preserve">, </w:t>
      </w:r>
      <w:r w:rsidR="00513D25" w:rsidRPr="00642CE1">
        <w:rPr>
          <w:rFonts w:ascii="Times New Roman" w:hAnsi="Times New Roman" w:cs="Times New Roman"/>
          <w:sz w:val="27"/>
          <w:szCs w:val="27"/>
        </w:rPr>
        <w:t xml:space="preserve">пгт </w:t>
      </w:r>
      <w:r w:rsidRPr="00642CE1">
        <w:rPr>
          <w:rFonts w:ascii="Times New Roman" w:hAnsi="Times New Roman" w:cs="Times New Roman"/>
          <w:sz w:val="27"/>
          <w:szCs w:val="27"/>
        </w:rPr>
        <w:t>Ольга</w:t>
      </w:r>
      <w:r w:rsidR="00513D25" w:rsidRPr="00642CE1">
        <w:rPr>
          <w:rFonts w:ascii="Times New Roman" w:hAnsi="Times New Roman" w:cs="Times New Roman"/>
          <w:sz w:val="27"/>
          <w:szCs w:val="27"/>
        </w:rPr>
        <w:t xml:space="preserve">, </w:t>
      </w:r>
      <w:r w:rsidRPr="00642CE1">
        <w:rPr>
          <w:rFonts w:ascii="Times New Roman" w:hAnsi="Times New Roman" w:cs="Times New Roman"/>
          <w:sz w:val="27"/>
          <w:szCs w:val="27"/>
        </w:rPr>
        <w:t>ул. Ленинская, 8</w:t>
      </w:r>
      <w:r w:rsidR="00A716C8" w:rsidRPr="00642CE1">
        <w:rPr>
          <w:rFonts w:ascii="Times New Roman" w:hAnsi="Times New Roman" w:cs="Times New Roman"/>
          <w:sz w:val="27"/>
          <w:szCs w:val="27"/>
        </w:rPr>
        <w:t>,</w:t>
      </w:r>
      <w:r w:rsidR="00943E26" w:rsidRPr="00642CE1">
        <w:rPr>
          <w:rFonts w:ascii="Times New Roman" w:hAnsi="Times New Roman" w:cs="Times New Roman"/>
          <w:sz w:val="27"/>
          <w:szCs w:val="27"/>
        </w:rPr>
        <w:t xml:space="preserve"> </w:t>
      </w:r>
      <w:r w:rsidR="00A716C8" w:rsidRPr="00642CE1">
        <w:rPr>
          <w:rFonts w:ascii="Times New Roman" w:hAnsi="Times New Roman" w:cs="Times New Roman"/>
          <w:sz w:val="27"/>
          <w:szCs w:val="27"/>
        </w:rPr>
        <w:t>692460</w:t>
      </w:r>
    </w:p>
    <w:p w:rsidR="00C501C4" w:rsidRPr="00642CE1" w:rsidRDefault="00C501C4" w:rsidP="00642CE1">
      <w:pPr>
        <w:pStyle w:val="ConsPlusNormal"/>
        <w:widowControl/>
        <w:ind w:firstLine="707"/>
        <w:jc w:val="both"/>
        <w:rPr>
          <w:rFonts w:ascii="Times New Roman" w:hAnsi="Times New Roman" w:cs="Times New Roman"/>
          <w:sz w:val="27"/>
          <w:szCs w:val="27"/>
        </w:rPr>
      </w:pPr>
    </w:p>
    <w:p w:rsidR="00C501C4" w:rsidRPr="00642CE1" w:rsidRDefault="00C501C4" w:rsidP="00642CE1">
      <w:pPr>
        <w:pStyle w:val="ConsPlusNormal"/>
        <w:widowControl/>
        <w:ind w:firstLine="707"/>
        <w:jc w:val="both"/>
        <w:rPr>
          <w:rFonts w:ascii="Times New Roman" w:hAnsi="Times New Roman" w:cs="Times New Roman"/>
          <w:sz w:val="27"/>
          <w:szCs w:val="27"/>
        </w:rPr>
      </w:pPr>
      <w:r w:rsidRPr="00642CE1">
        <w:rPr>
          <w:rFonts w:ascii="Times New Roman" w:hAnsi="Times New Roman" w:cs="Times New Roman"/>
          <w:sz w:val="27"/>
          <w:szCs w:val="27"/>
        </w:rPr>
        <w:t xml:space="preserve">Приемная </w:t>
      </w:r>
      <w:r w:rsidR="00B65DDE" w:rsidRPr="00642CE1">
        <w:rPr>
          <w:rFonts w:ascii="Times New Roman" w:hAnsi="Times New Roman" w:cs="Times New Roman"/>
          <w:sz w:val="27"/>
          <w:szCs w:val="27"/>
        </w:rPr>
        <w:t>г</w:t>
      </w:r>
      <w:r w:rsidRPr="00642CE1">
        <w:rPr>
          <w:rFonts w:ascii="Times New Roman" w:hAnsi="Times New Roman" w:cs="Times New Roman"/>
          <w:sz w:val="27"/>
          <w:szCs w:val="27"/>
        </w:rPr>
        <w:t xml:space="preserve">лавы </w:t>
      </w:r>
      <w:r w:rsidR="00513D25" w:rsidRPr="00642CE1">
        <w:rPr>
          <w:rFonts w:ascii="Times New Roman" w:hAnsi="Times New Roman" w:cs="Times New Roman"/>
          <w:sz w:val="27"/>
          <w:szCs w:val="27"/>
        </w:rPr>
        <w:t>а</w:t>
      </w:r>
      <w:r w:rsidRPr="00642CE1">
        <w:rPr>
          <w:rFonts w:ascii="Times New Roman" w:hAnsi="Times New Roman" w:cs="Times New Roman"/>
          <w:sz w:val="27"/>
          <w:szCs w:val="27"/>
        </w:rPr>
        <w:t xml:space="preserve">дминистрации  </w:t>
      </w:r>
      <w:r w:rsidR="00513D25" w:rsidRPr="00642CE1">
        <w:rPr>
          <w:rFonts w:ascii="Times New Roman" w:hAnsi="Times New Roman" w:cs="Times New Roman"/>
          <w:sz w:val="27"/>
          <w:szCs w:val="27"/>
        </w:rPr>
        <w:t>округ</w:t>
      </w:r>
      <w:r w:rsidRPr="00642CE1">
        <w:rPr>
          <w:rFonts w:ascii="Times New Roman" w:hAnsi="Times New Roman" w:cs="Times New Roman"/>
          <w:sz w:val="27"/>
          <w:szCs w:val="27"/>
        </w:rPr>
        <w:t>а: 9-11-68.</w:t>
      </w:r>
    </w:p>
    <w:p w:rsidR="00C501C4" w:rsidRPr="00642CE1" w:rsidRDefault="00C501C4" w:rsidP="00642CE1">
      <w:pPr>
        <w:pStyle w:val="ConsPlusNormal"/>
        <w:widowControl/>
        <w:ind w:firstLine="707"/>
        <w:jc w:val="both"/>
        <w:rPr>
          <w:rFonts w:ascii="Times New Roman" w:hAnsi="Times New Roman" w:cs="Times New Roman"/>
          <w:sz w:val="27"/>
          <w:szCs w:val="27"/>
        </w:rPr>
      </w:pPr>
      <w:r w:rsidRPr="00642CE1">
        <w:rPr>
          <w:rFonts w:ascii="Times New Roman" w:hAnsi="Times New Roman" w:cs="Times New Roman"/>
          <w:sz w:val="27"/>
          <w:szCs w:val="27"/>
        </w:rPr>
        <w:t>Справка  по обращениям  граждан, поступившим в ходе личного приема: 9-11-68.</w:t>
      </w:r>
    </w:p>
    <w:p w:rsidR="00C501C4" w:rsidRPr="00642CE1" w:rsidRDefault="00C501C4" w:rsidP="00642CE1">
      <w:pPr>
        <w:ind w:firstLine="707"/>
        <w:jc w:val="both"/>
        <w:rPr>
          <w:sz w:val="27"/>
          <w:szCs w:val="27"/>
        </w:rPr>
      </w:pPr>
    </w:p>
    <w:p w:rsidR="00C501C4" w:rsidRPr="00642CE1" w:rsidRDefault="00C501C4" w:rsidP="00642CE1">
      <w:pPr>
        <w:ind w:firstLine="707"/>
        <w:jc w:val="both"/>
        <w:rPr>
          <w:sz w:val="27"/>
          <w:szCs w:val="27"/>
        </w:rPr>
      </w:pPr>
      <w:r w:rsidRPr="00642CE1">
        <w:rPr>
          <w:sz w:val="27"/>
          <w:szCs w:val="27"/>
        </w:rPr>
        <w:t xml:space="preserve">Режим работы </w:t>
      </w:r>
      <w:r w:rsidR="00513D25" w:rsidRPr="00642CE1">
        <w:rPr>
          <w:sz w:val="27"/>
          <w:szCs w:val="27"/>
        </w:rPr>
        <w:t>администрации Ольгинского муниципального округа</w:t>
      </w:r>
      <w:r w:rsidRPr="00642CE1">
        <w:rPr>
          <w:sz w:val="27"/>
          <w:szCs w:val="27"/>
        </w:rPr>
        <w:t xml:space="preserve">: </w:t>
      </w:r>
      <w:r w:rsidR="00513D25" w:rsidRPr="00642CE1">
        <w:rPr>
          <w:sz w:val="27"/>
          <w:szCs w:val="27"/>
        </w:rPr>
        <w:t>понедельник с</w:t>
      </w:r>
      <w:r w:rsidRPr="00642CE1">
        <w:rPr>
          <w:sz w:val="27"/>
          <w:szCs w:val="27"/>
        </w:rPr>
        <w:t xml:space="preserve"> </w:t>
      </w:r>
      <w:r w:rsidR="00513D25" w:rsidRPr="00642CE1">
        <w:rPr>
          <w:sz w:val="27"/>
          <w:szCs w:val="27"/>
        </w:rPr>
        <w:t>9</w:t>
      </w:r>
      <w:r w:rsidRPr="00642CE1">
        <w:rPr>
          <w:sz w:val="27"/>
          <w:szCs w:val="27"/>
        </w:rPr>
        <w:t xml:space="preserve">.00 до </w:t>
      </w:r>
      <w:r w:rsidR="00513D25" w:rsidRPr="00642CE1">
        <w:rPr>
          <w:sz w:val="27"/>
          <w:szCs w:val="27"/>
        </w:rPr>
        <w:t>18</w:t>
      </w:r>
      <w:r w:rsidRPr="00642CE1">
        <w:rPr>
          <w:sz w:val="27"/>
          <w:szCs w:val="27"/>
        </w:rPr>
        <w:t xml:space="preserve">.00 </w:t>
      </w:r>
      <w:r w:rsidR="00513D25" w:rsidRPr="00642CE1">
        <w:rPr>
          <w:sz w:val="27"/>
          <w:szCs w:val="27"/>
        </w:rPr>
        <w:t xml:space="preserve">(перерыв с 13.00 до 14.00), вторник-пятница </w:t>
      </w:r>
      <w:r w:rsidRPr="00642CE1">
        <w:rPr>
          <w:sz w:val="27"/>
          <w:szCs w:val="27"/>
        </w:rPr>
        <w:t xml:space="preserve">с </w:t>
      </w:r>
      <w:r w:rsidR="00513D25" w:rsidRPr="00642CE1">
        <w:rPr>
          <w:sz w:val="27"/>
          <w:szCs w:val="27"/>
        </w:rPr>
        <w:t>9</w:t>
      </w:r>
      <w:r w:rsidRPr="00642CE1">
        <w:rPr>
          <w:sz w:val="27"/>
          <w:szCs w:val="27"/>
        </w:rPr>
        <w:t>.00 до 17.00</w:t>
      </w:r>
      <w:r w:rsidR="00513D25" w:rsidRPr="00642CE1">
        <w:rPr>
          <w:sz w:val="27"/>
          <w:szCs w:val="27"/>
        </w:rPr>
        <w:t xml:space="preserve"> (перерыв с 13.00 до 14.00)</w:t>
      </w:r>
      <w:r w:rsidRPr="00642CE1">
        <w:rPr>
          <w:sz w:val="27"/>
          <w:szCs w:val="27"/>
        </w:rPr>
        <w:t>. Выходные дни: суббота, во</w:t>
      </w:r>
      <w:r w:rsidRPr="00642CE1">
        <w:rPr>
          <w:sz w:val="27"/>
          <w:szCs w:val="27"/>
        </w:rPr>
        <w:t>с</w:t>
      </w:r>
      <w:r w:rsidRPr="00642CE1">
        <w:rPr>
          <w:sz w:val="27"/>
          <w:szCs w:val="27"/>
        </w:rPr>
        <w:t>кресенье.</w:t>
      </w:r>
    </w:p>
    <w:p w:rsidR="00C501C4" w:rsidRPr="00642CE1" w:rsidRDefault="00C501C4" w:rsidP="00642CE1">
      <w:pPr>
        <w:rPr>
          <w:sz w:val="27"/>
          <w:szCs w:val="27"/>
        </w:rPr>
      </w:pPr>
    </w:p>
    <w:p w:rsidR="00C501C4" w:rsidRPr="00642CE1" w:rsidRDefault="00C501C4" w:rsidP="00642CE1">
      <w:pPr>
        <w:rPr>
          <w:sz w:val="27"/>
          <w:szCs w:val="27"/>
          <w:u w:val="single"/>
        </w:rPr>
      </w:pPr>
      <w:r w:rsidRPr="00642CE1">
        <w:rPr>
          <w:sz w:val="27"/>
          <w:szCs w:val="27"/>
        </w:rPr>
        <w:t>Адрес электронной почты</w:t>
      </w:r>
      <w:r w:rsidRPr="00642CE1">
        <w:rPr>
          <w:color w:val="000000"/>
          <w:sz w:val="27"/>
          <w:szCs w:val="27"/>
        </w:rPr>
        <w:t xml:space="preserve">:  </w:t>
      </w:r>
      <w:hyperlink r:id="rId9" w:history="1">
        <w:r w:rsidRPr="00642CE1">
          <w:rPr>
            <w:rStyle w:val="a3"/>
            <w:color w:val="000000"/>
            <w:sz w:val="27"/>
            <w:szCs w:val="27"/>
            <w:lang w:val="en-US"/>
          </w:rPr>
          <w:t>adm</w:t>
        </w:r>
        <w:r w:rsidR="00513D25" w:rsidRPr="00642CE1">
          <w:rPr>
            <w:rStyle w:val="a3"/>
            <w:color w:val="000000"/>
            <w:sz w:val="27"/>
            <w:szCs w:val="27"/>
          </w:rPr>
          <w:t>.</w:t>
        </w:r>
        <w:r w:rsidR="00513D25" w:rsidRPr="00642CE1">
          <w:rPr>
            <w:rStyle w:val="a3"/>
            <w:color w:val="000000"/>
            <w:sz w:val="27"/>
            <w:szCs w:val="27"/>
            <w:lang w:val="en-US"/>
          </w:rPr>
          <w:t>omr</w:t>
        </w:r>
        <w:r w:rsidR="00513D25" w:rsidRPr="00642CE1">
          <w:rPr>
            <w:rStyle w:val="a3"/>
            <w:color w:val="000000"/>
            <w:sz w:val="27"/>
            <w:szCs w:val="27"/>
          </w:rPr>
          <w:t>_primorye</w:t>
        </w:r>
        <w:r w:rsidRPr="00642CE1">
          <w:rPr>
            <w:rStyle w:val="a3"/>
            <w:color w:val="000000"/>
            <w:sz w:val="27"/>
            <w:szCs w:val="27"/>
          </w:rPr>
          <w:t>@</w:t>
        </w:r>
        <w:r w:rsidRPr="00642CE1">
          <w:rPr>
            <w:rStyle w:val="a3"/>
            <w:color w:val="000000"/>
            <w:sz w:val="27"/>
            <w:szCs w:val="27"/>
            <w:lang w:val="en-US"/>
          </w:rPr>
          <w:t>mail</w:t>
        </w:r>
        <w:r w:rsidRPr="00642CE1">
          <w:rPr>
            <w:rStyle w:val="a3"/>
            <w:color w:val="000000"/>
            <w:sz w:val="27"/>
            <w:szCs w:val="27"/>
          </w:rPr>
          <w:t>.</w:t>
        </w:r>
        <w:r w:rsidRPr="00642CE1">
          <w:rPr>
            <w:rStyle w:val="a3"/>
            <w:color w:val="000000"/>
            <w:sz w:val="27"/>
            <w:szCs w:val="27"/>
            <w:lang w:val="en-US"/>
          </w:rPr>
          <w:t>ru</w:t>
        </w:r>
      </w:hyperlink>
    </w:p>
    <w:p w:rsidR="00C501C4" w:rsidRPr="00642CE1" w:rsidRDefault="00C501C4" w:rsidP="00642CE1">
      <w:pPr>
        <w:jc w:val="both"/>
        <w:rPr>
          <w:sz w:val="27"/>
          <w:szCs w:val="27"/>
        </w:rPr>
      </w:pPr>
    </w:p>
    <w:p w:rsidR="00C501C4" w:rsidRPr="00642CE1" w:rsidRDefault="00C501C4" w:rsidP="00642CE1">
      <w:pPr>
        <w:rPr>
          <w:sz w:val="27"/>
          <w:szCs w:val="27"/>
        </w:rPr>
      </w:pPr>
      <w:r w:rsidRPr="00642CE1">
        <w:rPr>
          <w:sz w:val="27"/>
          <w:szCs w:val="27"/>
        </w:rPr>
        <w:t xml:space="preserve">Адрес сайта в сети Интернет: </w:t>
      </w:r>
      <w:hyperlink r:id="rId10" w:history="1"/>
      <w:r w:rsidR="00513D25" w:rsidRPr="00642CE1">
        <w:rPr>
          <w:color w:val="000000"/>
          <w:sz w:val="27"/>
          <w:szCs w:val="27"/>
          <w:u w:val="single"/>
        </w:rPr>
        <w:t>https://admolga.ru/</w:t>
      </w:r>
    </w:p>
    <w:p w:rsidR="00C501C4" w:rsidRPr="00642CE1" w:rsidRDefault="00C501C4" w:rsidP="00642CE1">
      <w:pPr>
        <w:ind w:firstLine="707"/>
        <w:rPr>
          <w:sz w:val="27"/>
          <w:szCs w:val="27"/>
        </w:rPr>
      </w:pPr>
    </w:p>
    <w:p w:rsidR="00C501C4" w:rsidRPr="00E624AC" w:rsidRDefault="00C501C4" w:rsidP="00642CE1">
      <w:pPr>
        <w:ind w:firstLine="707"/>
        <w:rPr>
          <w:sz w:val="28"/>
          <w:szCs w:val="28"/>
        </w:rPr>
      </w:pPr>
    </w:p>
    <w:p w:rsidR="00C501C4" w:rsidRPr="00E624AC" w:rsidRDefault="00C501C4" w:rsidP="00642CE1">
      <w:pPr>
        <w:ind w:firstLine="707"/>
        <w:rPr>
          <w:sz w:val="28"/>
          <w:szCs w:val="28"/>
        </w:rPr>
      </w:pPr>
    </w:p>
    <w:p w:rsidR="00C501C4" w:rsidRDefault="00C501C4" w:rsidP="00C501C4">
      <w:pPr>
        <w:ind w:firstLine="707"/>
      </w:pPr>
    </w:p>
    <w:p w:rsidR="00C501C4" w:rsidRDefault="00C501C4" w:rsidP="00C501C4">
      <w:pPr>
        <w:ind w:firstLine="707"/>
      </w:pPr>
    </w:p>
    <w:p w:rsidR="00C501C4" w:rsidRDefault="00C501C4" w:rsidP="00C501C4">
      <w:pPr>
        <w:ind w:firstLine="707"/>
      </w:pPr>
    </w:p>
    <w:p w:rsidR="00C501C4" w:rsidRDefault="00C501C4" w:rsidP="00C501C4">
      <w:pPr>
        <w:ind w:firstLine="707"/>
      </w:pPr>
    </w:p>
    <w:p w:rsidR="00C501C4" w:rsidRDefault="00C501C4" w:rsidP="00C501C4">
      <w:pPr>
        <w:ind w:firstLine="707"/>
      </w:pPr>
    </w:p>
    <w:p w:rsidR="00C501C4" w:rsidRDefault="00C501C4" w:rsidP="00C501C4">
      <w:pPr>
        <w:ind w:firstLine="707"/>
      </w:pPr>
    </w:p>
    <w:p w:rsidR="00C501C4" w:rsidRDefault="00C501C4" w:rsidP="00C501C4"/>
    <w:p w:rsidR="00717715" w:rsidRDefault="00717715" w:rsidP="00C501C4"/>
    <w:p w:rsidR="00A51C41" w:rsidRDefault="00A51C41" w:rsidP="00C501C4"/>
    <w:p w:rsidR="00896248" w:rsidRDefault="00896248" w:rsidP="00C501C4"/>
    <w:p w:rsidR="009F71BB" w:rsidRDefault="009F71BB" w:rsidP="00C501C4"/>
    <w:p w:rsidR="00642CE1" w:rsidRDefault="00642CE1" w:rsidP="00C501C4"/>
    <w:p w:rsidR="009F71BB" w:rsidRDefault="009F71BB" w:rsidP="00C501C4"/>
    <w:p w:rsidR="009F71BB" w:rsidRDefault="009F71BB" w:rsidP="00C501C4"/>
    <w:p w:rsidR="009F71BB" w:rsidRDefault="009F71BB" w:rsidP="00C501C4"/>
    <w:tbl>
      <w:tblPr>
        <w:tblW w:w="0" w:type="auto"/>
        <w:tblInd w:w="5353" w:type="dxa"/>
        <w:tblLook w:val="04A0" w:firstRow="1" w:lastRow="0" w:firstColumn="1" w:lastColumn="0" w:noHBand="0" w:noVBand="1"/>
      </w:tblPr>
      <w:tblGrid>
        <w:gridCol w:w="284"/>
        <w:gridCol w:w="4216"/>
      </w:tblGrid>
      <w:tr w:rsidR="00A51C41" w:rsidRPr="00B27F34" w:rsidTr="00B27F34">
        <w:tc>
          <w:tcPr>
            <w:tcW w:w="284" w:type="dxa"/>
            <w:shd w:val="clear" w:color="auto" w:fill="auto"/>
          </w:tcPr>
          <w:p w:rsidR="00A51C41" w:rsidRPr="00B27F34" w:rsidRDefault="00A51C41" w:rsidP="00642CE1">
            <w:pPr>
              <w:tabs>
                <w:tab w:val="left" w:pos="2040"/>
              </w:tabs>
              <w:jc w:val="both"/>
              <w:rPr>
                <w:sz w:val="28"/>
                <w:szCs w:val="28"/>
              </w:rPr>
            </w:pPr>
          </w:p>
        </w:tc>
        <w:tc>
          <w:tcPr>
            <w:tcW w:w="4216" w:type="dxa"/>
            <w:shd w:val="clear" w:color="auto" w:fill="auto"/>
          </w:tcPr>
          <w:p w:rsidR="00943E26" w:rsidRPr="00943E26" w:rsidRDefault="00642CE1" w:rsidP="00642CE1">
            <w:pPr>
              <w:tabs>
                <w:tab w:val="left" w:pos="2040"/>
              </w:tabs>
              <w:jc w:val="both"/>
              <w:rPr>
                <w:sz w:val="24"/>
                <w:szCs w:val="24"/>
              </w:rPr>
            </w:pPr>
            <w:r>
              <w:rPr>
                <w:sz w:val="24"/>
                <w:szCs w:val="24"/>
              </w:rPr>
              <w:t xml:space="preserve">                             </w:t>
            </w:r>
            <w:r w:rsidR="00943E26">
              <w:rPr>
                <w:sz w:val="24"/>
                <w:szCs w:val="24"/>
              </w:rPr>
              <w:t>Приложение № 2</w:t>
            </w:r>
          </w:p>
          <w:p w:rsidR="00943E26" w:rsidRPr="00943E26" w:rsidRDefault="00943E26" w:rsidP="00642CE1">
            <w:pPr>
              <w:tabs>
                <w:tab w:val="left" w:pos="2040"/>
              </w:tabs>
              <w:jc w:val="both"/>
              <w:rPr>
                <w:sz w:val="24"/>
                <w:szCs w:val="24"/>
              </w:rPr>
            </w:pPr>
            <w:r w:rsidRPr="00943E26">
              <w:rPr>
                <w:sz w:val="24"/>
                <w:szCs w:val="24"/>
              </w:rPr>
              <w:t>к Административному регламенту по    предоставлению    муниципальной    услуги «Рассмотрение обращений граждан в администрации Ольгинского муниципального округа», утвержденному постановлением администрации Ольгинского муниципального округа</w:t>
            </w:r>
          </w:p>
          <w:p w:rsidR="00A51C41" w:rsidRPr="00B27F34" w:rsidRDefault="00F82DD8" w:rsidP="00642CE1">
            <w:pPr>
              <w:tabs>
                <w:tab w:val="left" w:pos="2040"/>
              </w:tabs>
              <w:jc w:val="both"/>
              <w:rPr>
                <w:sz w:val="28"/>
                <w:szCs w:val="28"/>
              </w:rPr>
            </w:pPr>
            <w:r w:rsidRPr="00F82DD8">
              <w:rPr>
                <w:sz w:val="24"/>
                <w:szCs w:val="24"/>
              </w:rPr>
              <w:t>от 20.06.2024 № 420</w:t>
            </w:r>
          </w:p>
        </w:tc>
      </w:tr>
    </w:tbl>
    <w:p w:rsidR="00C501C4" w:rsidRPr="00E624AC" w:rsidRDefault="00C501C4" w:rsidP="00642CE1">
      <w:pPr>
        <w:ind w:left="5652" w:firstLine="720"/>
        <w:jc w:val="both"/>
        <w:rPr>
          <w:sz w:val="28"/>
          <w:szCs w:val="28"/>
        </w:rPr>
      </w:pPr>
    </w:p>
    <w:p w:rsidR="00896248" w:rsidRPr="00014285" w:rsidRDefault="00896248" w:rsidP="00896248">
      <w:pPr>
        <w:jc w:val="center"/>
        <w:rPr>
          <w:b/>
          <w:sz w:val="27"/>
          <w:szCs w:val="27"/>
        </w:rPr>
      </w:pPr>
    </w:p>
    <w:p w:rsidR="00896248" w:rsidRPr="00014285" w:rsidRDefault="00C501C4" w:rsidP="00896248">
      <w:pPr>
        <w:jc w:val="center"/>
        <w:rPr>
          <w:b/>
          <w:sz w:val="27"/>
          <w:szCs w:val="27"/>
        </w:rPr>
      </w:pPr>
      <w:r w:rsidRPr="00014285">
        <w:rPr>
          <w:b/>
          <w:sz w:val="27"/>
          <w:szCs w:val="27"/>
        </w:rPr>
        <w:t>А К Т   №____</w:t>
      </w:r>
    </w:p>
    <w:p w:rsidR="00C501C4" w:rsidRPr="00014285" w:rsidRDefault="00C501C4" w:rsidP="00C501C4">
      <w:pPr>
        <w:jc w:val="center"/>
        <w:rPr>
          <w:b/>
          <w:sz w:val="27"/>
          <w:szCs w:val="27"/>
        </w:rPr>
      </w:pPr>
    </w:p>
    <w:p w:rsidR="00C501C4" w:rsidRPr="00014285" w:rsidRDefault="00C501C4" w:rsidP="00C501C4">
      <w:pPr>
        <w:jc w:val="center"/>
        <w:rPr>
          <w:b/>
          <w:sz w:val="27"/>
          <w:szCs w:val="27"/>
        </w:rPr>
      </w:pPr>
      <w:r w:rsidRPr="00014285">
        <w:rPr>
          <w:b/>
          <w:sz w:val="27"/>
          <w:szCs w:val="27"/>
        </w:rPr>
        <w:t xml:space="preserve">о недостаче документов по описи </w:t>
      </w:r>
    </w:p>
    <w:p w:rsidR="00C501C4" w:rsidRPr="00014285" w:rsidRDefault="00C501C4" w:rsidP="00C501C4">
      <w:pPr>
        <w:jc w:val="center"/>
        <w:rPr>
          <w:b/>
          <w:sz w:val="27"/>
          <w:szCs w:val="27"/>
        </w:rPr>
      </w:pPr>
      <w:r w:rsidRPr="00014285">
        <w:rPr>
          <w:b/>
          <w:sz w:val="27"/>
          <w:szCs w:val="27"/>
        </w:rPr>
        <w:t xml:space="preserve">корреспондента в заказных письмах </w:t>
      </w:r>
    </w:p>
    <w:p w:rsidR="00C501C4" w:rsidRPr="00014285" w:rsidRDefault="00C501C4" w:rsidP="00C501C4">
      <w:pPr>
        <w:jc w:val="center"/>
        <w:rPr>
          <w:b/>
          <w:sz w:val="27"/>
          <w:szCs w:val="27"/>
        </w:rPr>
      </w:pPr>
      <w:r w:rsidRPr="00014285">
        <w:rPr>
          <w:b/>
          <w:sz w:val="27"/>
          <w:szCs w:val="27"/>
        </w:rPr>
        <w:t>с уведомлением и в письмах с объявленной ценностью</w:t>
      </w:r>
    </w:p>
    <w:p w:rsidR="00943E26" w:rsidRPr="00014285" w:rsidRDefault="00943E26" w:rsidP="00C501C4">
      <w:pPr>
        <w:jc w:val="right"/>
        <w:rPr>
          <w:sz w:val="27"/>
          <w:szCs w:val="27"/>
        </w:rPr>
      </w:pPr>
    </w:p>
    <w:p w:rsidR="00C501C4" w:rsidRPr="00014285" w:rsidRDefault="00C501C4" w:rsidP="00C501C4">
      <w:pPr>
        <w:jc w:val="right"/>
        <w:rPr>
          <w:b/>
          <w:sz w:val="27"/>
          <w:szCs w:val="27"/>
        </w:rPr>
      </w:pPr>
      <w:r w:rsidRPr="00014285">
        <w:rPr>
          <w:sz w:val="27"/>
          <w:szCs w:val="27"/>
        </w:rPr>
        <w:t>от «____»_____________200___г.</w:t>
      </w:r>
    </w:p>
    <w:p w:rsidR="00C501C4" w:rsidRPr="00014285" w:rsidRDefault="00C501C4" w:rsidP="00C501C4">
      <w:pPr>
        <w:jc w:val="center"/>
        <w:rPr>
          <w:b/>
          <w:sz w:val="27"/>
          <w:szCs w:val="27"/>
        </w:rPr>
      </w:pPr>
    </w:p>
    <w:p w:rsidR="00C501C4" w:rsidRPr="00014285" w:rsidRDefault="00C501C4" w:rsidP="00C501C4">
      <w:pPr>
        <w:ind w:firstLine="720"/>
        <w:jc w:val="both"/>
        <w:rPr>
          <w:sz w:val="27"/>
          <w:szCs w:val="27"/>
        </w:rPr>
      </w:pPr>
    </w:p>
    <w:p w:rsidR="00C501C4" w:rsidRPr="00014285" w:rsidRDefault="00C501C4" w:rsidP="00C501C4">
      <w:pPr>
        <w:ind w:firstLine="720"/>
        <w:jc w:val="both"/>
        <w:rPr>
          <w:sz w:val="27"/>
          <w:szCs w:val="27"/>
        </w:rPr>
      </w:pPr>
      <w:r w:rsidRPr="00014285">
        <w:rPr>
          <w:sz w:val="27"/>
          <w:szCs w:val="27"/>
        </w:rPr>
        <w:t>Комиссия в составе ______________________________________________</w:t>
      </w:r>
    </w:p>
    <w:p w:rsidR="00C501C4" w:rsidRPr="00014285" w:rsidRDefault="00C501C4" w:rsidP="00C501C4">
      <w:pPr>
        <w:spacing w:line="360" w:lineRule="auto"/>
        <w:ind w:left="2832" w:firstLine="708"/>
        <w:jc w:val="both"/>
        <w:rPr>
          <w:sz w:val="27"/>
          <w:szCs w:val="27"/>
        </w:rPr>
      </w:pPr>
      <w:r w:rsidRPr="00014285">
        <w:rPr>
          <w:sz w:val="27"/>
          <w:szCs w:val="27"/>
        </w:rPr>
        <w:t>(фамилия, инициалы и должности лиц, с</w:t>
      </w:r>
      <w:r w:rsidRPr="00014285">
        <w:rPr>
          <w:sz w:val="27"/>
          <w:szCs w:val="27"/>
        </w:rPr>
        <w:t>о</w:t>
      </w:r>
      <w:r w:rsidRPr="00014285">
        <w:rPr>
          <w:sz w:val="27"/>
          <w:szCs w:val="27"/>
        </w:rPr>
        <w:t>ставивших акт)</w:t>
      </w:r>
    </w:p>
    <w:p w:rsidR="00C501C4" w:rsidRPr="00014285" w:rsidRDefault="00C501C4" w:rsidP="00C501C4">
      <w:pPr>
        <w:spacing w:line="360" w:lineRule="auto"/>
        <w:ind w:left="2832" w:hanging="2832"/>
        <w:jc w:val="both"/>
        <w:rPr>
          <w:sz w:val="27"/>
          <w:szCs w:val="27"/>
        </w:rPr>
      </w:pPr>
      <w:r w:rsidRPr="00014285">
        <w:rPr>
          <w:sz w:val="27"/>
          <w:szCs w:val="27"/>
        </w:rPr>
        <w:t>_______________________________________________________________________________________</w:t>
      </w:r>
    </w:p>
    <w:p w:rsidR="00C501C4" w:rsidRPr="00014285" w:rsidRDefault="00C501C4" w:rsidP="00C501C4">
      <w:pPr>
        <w:spacing w:line="360" w:lineRule="auto"/>
        <w:ind w:left="2832" w:hanging="2832"/>
        <w:jc w:val="both"/>
        <w:rPr>
          <w:sz w:val="27"/>
          <w:szCs w:val="27"/>
        </w:rPr>
      </w:pPr>
      <w:r w:rsidRPr="00014285">
        <w:rPr>
          <w:sz w:val="27"/>
          <w:szCs w:val="27"/>
        </w:rPr>
        <w:t>_______________________________________________________________________________________</w:t>
      </w:r>
    </w:p>
    <w:p w:rsidR="00C501C4" w:rsidRPr="00014285" w:rsidRDefault="00C501C4" w:rsidP="00C501C4">
      <w:pPr>
        <w:suppressAutoHyphens/>
        <w:spacing w:line="360" w:lineRule="auto"/>
        <w:jc w:val="both"/>
        <w:rPr>
          <w:sz w:val="27"/>
          <w:szCs w:val="27"/>
        </w:rPr>
      </w:pPr>
      <w:r w:rsidRPr="00014285">
        <w:rPr>
          <w:sz w:val="27"/>
          <w:szCs w:val="27"/>
        </w:rPr>
        <w:t>составила настоящий акт о нижеследующем: «____» _______________ 20___г.</w:t>
      </w:r>
    </w:p>
    <w:p w:rsidR="00C501C4" w:rsidRPr="00014285" w:rsidRDefault="00C501C4" w:rsidP="00C501C4">
      <w:pPr>
        <w:suppressAutoHyphens/>
        <w:spacing w:line="360" w:lineRule="auto"/>
        <w:jc w:val="both"/>
        <w:rPr>
          <w:sz w:val="27"/>
          <w:szCs w:val="27"/>
        </w:rPr>
      </w:pPr>
      <w:r w:rsidRPr="00014285">
        <w:rPr>
          <w:sz w:val="27"/>
          <w:szCs w:val="27"/>
        </w:rPr>
        <w:t xml:space="preserve"> в </w:t>
      </w:r>
      <w:r w:rsidR="00513D25" w:rsidRPr="00014285">
        <w:rPr>
          <w:sz w:val="27"/>
          <w:szCs w:val="27"/>
        </w:rPr>
        <w:t>а</w:t>
      </w:r>
      <w:r w:rsidRPr="00014285">
        <w:rPr>
          <w:sz w:val="27"/>
          <w:szCs w:val="27"/>
        </w:rPr>
        <w:t>дминистрацию Ольгинского</w:t>
      </w:r>
      <w:r w:rsidR="00513D25" w:rsidRPr="00014285">
        <w:rPr>
          <w:sz w:val="27"/>
          <w:szCs w:val="27"/>
        </w:rPr>
        <w:t xml:space="preserve"> муниципального</w:t>
      </w:r>
      <w:r w:rsidRPr="00014285">
        <w:rPr>
          <w:sz w:val="27"/>
          <w:szCs w:val="27"/>
        </w:rPr>
        <w:t xml:space="preserve"> </w:t>
      </w:r>
      <w:r w:rsidR="00513D25" w:rsidRPr="00014285">
        <w:rPr>
          <w:sz w:val="27"/>
          <w:szCs w:val="27"/>
        </w:rPr>
        <w:t>округ</w:t>
      </w:r>
      <w:r w:rsidRPr="00014285">
        <w:rPr>
          <w:sz w:val="27"/>
          <w:szCs w:val="27"/>
        </w:rPr>
        <w:t>а поступила корреспонденция, в которой обнаружена недостача документов, перечисленных автором письма в описи на ценные бумаги.</w:t>
      </w:r>
    </w:p>
    <w:tbl>
      <w:tblPr>
        <w:tblW w:w="0" w:type="auto"/>
        <w:tblLayout w:type="fixed"/>
        <w:tblLook w:val="01E0" w:firstRow="1" w:lastRow="1" w:firstColumn="1" w:lastColumn="1" w:noHBand="0" w:noVBand="0"/>
      </w:tblPr>
      <w:tblGrid>
        <w:gridCol w:w="6767"/>
        <w:gridCol w:w="2803"/>
      </w:tblGrid>
      <w:tr w:rsidR="00C501C4" w:rsidRPr="00014285">
        <w:tblPrEx>
          <w:tblCellMar>
            <w:top w:w="0" w:type="dxa"/>
            <w:bottom w:w="0" w:type="dxa"/>
          </w:tblCellMar>
        </w:tblPrEx>
        <w:tc>
          <w:tcPr>
            <w:tcW w:w="6767" w:type="dxa"/>
          </w:tcPr>
          <w:p w:rsidR="00C501C4" w:rsidRPr="00014285" w:rsidRDefault="00C501C4" w:rsidP="00DF6118">
            <w:pPr>
              <w:rPr>
                <w:sz w:val="27"/>
                <w:szCs w:val="27"/>
              </w:rPr>
            </w:pPr>
            <w:r w:rsidRPr="00014285">
              <w:rPr>
                <w:sz w:val="27"/>
                <w:szCs w:val="27"/>
              </w:rPr>
              <w:t>Члены комиссии:                        (подпись, дата)</w:t>
            </w:r>
          </w:p>
          <w:p w:rsidR="00C501C4" w:rsidRPr="00014285" w:rsidRDefault="00C501C4" w:rsidP="00DF6118">
            <w:pPr>
              <w:rPr>
                <w:sz w:val="27"/>
                <w:szCs w:val="27"/>
              </w:rPr>
            </w:pPr>
          </w:p>
          <w:p w:rsidR="00C501C4" w:rsidRPr="00014285" w:rsidRDefault="00C501C4" w:rsidP="00DF6118">
            <w:pPr>
              <w:rPr>
                <w:sz w:val="27"/>
                <w:szCs w:val="27"/>
              </w:rPr>
            </w:pPr>
            <w:r w:rsidRPr="00014285">
              <w:rPr>
                <w:sz w:val="27"/>
                <w:szCs w:val="27"/>
              </w:rPr>
              <w:t xml:space="preserve">                                                      (подпись, дата)</w:t>
            </w:r>
          </w:p>
          <w:p w:rsidR="00C501C4" w:rsidRPr="00014285" w:rsidRDefault="00C501C4" w:rsidP="00DF6118">
            <w:pPr>
              <w:rPr>
                <w:sz w:val="27"/>
                <w:szCs w:val="27"/>
              </w:rPr>
            </w:pPr>
          </w:p>
          <w:p w:rsidR="00C501C4" w:rsidRPr="00014285" w:rsidRDefault="00C501C4" w:rsidP="00DF6118">
            <w:pPr>
              <w:rPr>
                <w:sz w:val="27"/>
                <w:szCs w:val="27"/>
              </w:rPr>
            </w:pPr>
            <w:r w:rsidRPr="00014285">
              <w:rPr>
                <w:sz w:val="27"/>
                <w:szCs w:val="27"/>
              </w:rPr>
              <w:t xml:space="preserve">                                                      (подпись, дата)</w:t>
            </w:r>
          </w:p>
        </w:tc>
        <w:tc>
          <w:tcPr>
            <w:tcW w:w="2803" w:type="dxa"/>
          </w:tcPr>
          <w:p w:rsidR="00C501C4" w:rsidRPr="00014285" w:rsidRDefault="00C501C4" w:rsidP="00DF6118">
            <w:pPr>
              <w:jc w:val="right"/>
              <w:rPr>
                <w:sz w:val="27"/>
                <w:szCs w:val="27"/>
              </w:rPr>
            </w:pPr>
            <w:r w:rsidRPr="00014285">
              <w:rPr>
                <w:sz w:val="27"/>
                <w:szCs w:val="27"/>
              </w:rPr>
              <w:t>Инициалы, фамилия</w:t>
            </w:r>
          </w:p>
          <w:p w:rsidR="00C501C4" w:rsidRPr="00014285" w:rsidRDefault="00C501C4" w:rsidP="00DF6118">
            <w:pPr>
              <w:jc w:val="right"/>
              <w:rPr>
                <w:sz w:val="27"/>
                <w:szCs w:val="27"/>
              </w:rPr>
            </w:pPr>
          </w:p>
          <w:p w:rsidR="00C501C4" w:rsidRPr="00014285" w:rsidRDefault="00C501C4" w:rsidP="00DF6118">
            <w:pPr>
              <w:jc w:val="right"/>
              <w:rPr>
                <w:sz w:val="27"/>
                <w:szCs w:val="27"/>
              </w:rPr>
            </w:pPr>
            <w:r w:rsidRPr="00014285">
              <w:rPr>
                <w:sz w:val="27"/>
                <w:szCs w:val="27"/>
              </w:rPr>
              <w:t>Инициалы, фамилия</w:t>
            </w:r>
          </w:p>
          <w:p w:rsidR="00C501C4" w:rsidRPr="00014285" w:rsidRDefault="00C501C4" w:rsidP="00DF6118">
            <w:pPr>
              <w:jc w:val="right"/>
              <w:rPr>
                <w:sz w:val="27"/>
                <w:szCs w:val="27"/>
              </w:rPr>
            </w:pPr>
          </w:p>
          <w:p w:rsidR="00C501C4" w:rsidRPr="00014285" w:rsidRDefault="00C501C4" w:rsidP="00DF6118">
            <w:pPr>
              <w:jc w:val="right"/>
              <w:rPr>
                <w:sz w:val="27"/>
                <w:szCs w:val="27"/>
              </w:rPr>
            </w:pPr>
            <w:r w:rsidRPr="00014285">
              <w:rPr>
                <w:sz w:val="27"/>
                <w:szCs w:val="27"/>
              </w:rPr>
              <w:t>Инициалы, фамилия</w:t>
            </w:r>
          </w:p>
        </w:tc>
      </w:tr>
    </w:tbl>
    <w:p w:rsidR="00C501C4" w:rsidRPr="00014285" w:rsidRDefault="00C501C4" w:rsidP="00C501C4">
      <w:pPr>
        <w:jc w:val="both"/>
        <w:rPr>
          <w:sz w:val="27"/>
          <w:szCs w:val="27"/>
        </w:rPr>
      </w:pPr>
    </w:p>
    <w:tbl>
      <w:tblPr>
        <w:tblW w:w="0" w:type="auto"/>
        <w:tblInd w:w="5353" w:type="dxa"/>
        <w:tblLook w:val="04A0" w:firstRow="1" w:lastRow="0" w:firstColumn="1" w:lastColumn="0" w:noHBand="0" w:noVBand="1"/>
      </w:tblPr>
      <w:tblGrid>
        <w:gridCol w:w="284"/>
        <w:gridCol w:w="4216"/>
      </w:tblGrid>
      <w:tr w:rsidR="00A51C41" w:rsidRPr="00014285" w:rsidTr="00B27F34">
        <w:tc>
          <w:tcPr>
            <w:tcW w:w="284" w:type="dxa"/>
            <w:shd w:val="clear" w:color="auto" w:fill="auto"/>
          </w:tcPr>
          <w:p w:rsidR="00A51C41" w:rsidRPr="00014285" w:rsidRDefault="00A51C41" w:rsidP="00B27F34">
            <w:pPr>
              <w:tabs>
                <w:tab w:val="left" w:pos="2040"/>
              </w:tabs>
              <w:jc w:val="center"/>
              <w:rPr>
                <w:sz w:val="27"/>
                <w:szCs w:val="27"/>
              </w:rPr>
            </w:pPr>
          </w:p>
        </w:tc>
        <w:tc>
          <w:tcPr>
            <w:tcW w:w="4216" w:type="dxa"/>
            <w:shd w:val="clear" w:color="auto" w:fill="auto"/>
          </w:tcPr>
          <w:p w:rsidR="00943E26" w:rsidRPr="00014285" w:rsidRDefault="00943E26" w:rsidP="00943E26">
            <w:pPr>
              <w:tabs>
                <w:tab w:val="left" w:pos="2040"/>
              </w:tabs>
              <w:jc w:val="both"/>
              <w:rPr>
                <w:sz w:val="27"/>
                <w:szCs w:val="27"/>
              </w:rPr>
            </w:pPr>
          </w:p>
          <w:p w:rsidR="00943E26" w:rsidRPr="00014285" w:rsidRDefault="00943E26" w:rsidP="00943E26">
            <w:pPr>
              <w:tabs>
                <w:tab w:val="left" w:pos="2040"/>
              </w:tabs>
              <w:jc w:val="both"/>
              <w:rPr>
                <w:sz w:val="27"/>
                <w:szCs w:val="27"/>
              </w:rPr>
            </w:pPr>
          </w:p>
          <w:p w:rsidR="00943E26" w:rsidRPr="00014285" w:rsidRDefault="00943E26" w:rsidP="00943E26">
            <w:pPr>
              <w:tabs>
                <w:tab w:val="left" w:pos="2040"/>
              </w:tabs>
              <w:jc w:val="both"/>
              <w:rPr>
                <w:sz w:val="27"/>
                <w:szCs w:val="27"/>
              </w:rPr>
            </w:pPr>
          </w:p>
          <w:p w:rsidR="00943E26" w:rsidRPr="00014285" w:rsidRDefault="00943E26" w:rsidP="00943E26">
            <w:pPr>
              <w:tabs>
                <w:tab w:val="left" w:pos="2040"/>
              </w:tabs>
              <w:jc w:val="both"/>
              <w:rPr>
                <w:sz w:val="27"/>
                <w:szCs w:val="27"/>
              </w:rPr>
            </w:pPr>
          </w:p>
          <w:p w:rsidR="00943E26" w:rsidRPr="00014285" w:rsidRDefault="00014285" w:rsidP="00943E26">
            <w:pPr>
              <w:tabs>
                <w:tab w:val="left" w:pos="2040"/>
              </w:tabs>
              <w:jc w:val="both"/>
              <w:rPr>
                <w:sz w:val="27"/>
                <w:szCs w:val="27"/>
              </w:rPr>
            </w:pPr>
            <w:r>
              <w:rPr>
                <w:sz w:val="27"/>
                <w:szCs w:val="27"/>
              </w:rPr>
              <w:t xml:space="preserve">                   </w:t>
            </w:r>
            <w:r w:rsidR="00943E26" w:rsidRPr="00014285">
              <w:rPr>
                <w:sz w:val="27"/>
                <w:szCs w:val="27"/>
              </w:rPr>
              <w:t>Приложение № 3</w:t>
            </w:r>
          </w:p>
          <w:p w:rsidR="00943E26" w:rsidRPr="00014285" w:rsidRDefault="00943E26" w:rsidP="00943E26">
            <w:pPr>
              <w:tabs>
                <w:tab w:val="left" w:pos="2040"/>
              </w:tabs>
              <w:jc w:val="both"/>
              <w:rPr>
                <w:sz w:val="27"/>
                <w:szCs w:val="27"/>
              </w:rPr>
            </w:pPr>
            <w:r w:rsidRPr="00014285">
              <w:rPr>
                <w:sz w:val="27"/>
                <w:szCs w:val="27"/>
              </w:rPr>
              <w:t>к Административному регламенту по    предоставлению    муниципальной    услуги «Рассмотрение обращений граждан в администрации Ольгинского муниципального округа», утвержденному постановлением администрации Ольгинского муниципального округа</w:t>
            </w:r>
          </w:p>
          <w:p w:rsidR="00943E26" w:rsidRPr="00014285" w:rsidRDefault="00F82DD8" w:rsidP="00943E26">
            <w:pPr>
              <w:tabs>
                <w:tab w:val="left" w:pos="2040"/>
              </w:tabs>
              <w:jc w:val="both"/>
              <w:rPr>
                <w:sz w:val="27"/>
                <w:szCs w:val="27"/>
              </w:rPr>
            </w:pPr>
            <w:r w:rsidRPr="00F82DD8">
              <w:rPr>
                <w:sz w:val="24"/>
                <w:szCs w:val="24"/>
                <w:u w:val="single"/>
              </w:rPr>
              <w:t>от 20.06.2024 №</w:t>
            </w:r>
            <w:r>
              <w:rPr>
                <w:sz w:val="24"/>
                <w:szCs w:val="24"/>
                <w:u w:val="single"/>
              </w:rPr>
              <w:t xml:space="preserve"> </w:t>
            </w:r>
            <w:r w:rsidRPr="00F82DD8">
              <w:rPr>
                <w:sz w:val="24"/>
                <w:szCs w:val="24"/>
                <w:u w:val="single"/>
              </w:rPr>
              <w:t>420</w:t>
            </w:r>
          </w:p>
          <w:p w:rsidR="00A51C41" w:rsidRPr="00014285" w:rsidRDefault="00A51C41" w:rsidP="00943E26">
            <w:pPr>
              <w:tabs>
                <w:tab w:val="left" w:pos="2040"/>
              </w:tabs>
              <w:jc w:val="both"/>
              <w:rPr>
                <w:sz w:val="27"/>
                <w:szCs w:val="27"/>
              </w:rPr>
            </w:pPr>
          </w:p>
        </w:tc>
      </w:tr>
    </w:tbl>
    <w:p w:rsidR="00C501C4" w:rsidRPr="00014285" w:rsidRDefault="00C501C4" w:rsidP="00C501C4">
      <w:pPr>
        <w:ind w:firstLine="720"/>
        <w:jc w:val="right"/>
        <w:rPr>
          <w:sz w:val="27"/>
          <w:szCs w:val="27"/>
        </w:rPr>
      </w:pPr>
    </w:p>
    <w:p w:rsidR="00C501C4" w:rsidRPr="00014285" w:rsidRDefault="00C501C4" w:rsidP="00C501C4">
      <w:pPr>
        <w:jc w:val="center"/>
        <w:rPr>
          <w:b/>
          <w:sz w:val="27"/>
          <w:szCs w:val="27"/>
        </w:rPr>
      </w:pPr>
      <w:r w:rsidRPr="00014285">
        <w:rPr>
          <w:b/>
          <w:sz w:val="27"/>
          <w:szCs w:val="27"/>
        </w:rPr>
        <w:t>Р А С П И С К А</w:t>
      </w:r>
    </w:p>
    <w:p w:rsidR="00C501C4" w:rsidRPr="00014285" w:rsidRDefault="00C501C4" w:rsidP="00C501C4">
      <w:pPr>
        <w:jc w:val="center"/>
        <w:rPr>
          <w:b/>
          <w:sz w:val="27"/>
          <w:szCs w:val="27"/>
        </w:rPr>
      </w:pPr>
    </w:p>
    <w:p w:rsidR="00C501C4" w:rsidRPr="00014285" w:rsidRDefault="00C501C4" w:rsidP="00C501C4">
      <w:pPr>
        <w:ind w:firstLine="720"/>
        <w:jc w:val="both"/>
        <w:rPr>
          <w:sz w:val="27"/>
          <w:szCs w:val="27"/>
        </w:rPr>
      </w:pPr>
    </w:p>
    <w:p w:rsidR="00C501C4" w:rsidRPr="00014285" w:rsidRDefault="00C501C4" w:rsidP="00C501C4">
      <w:pPr>
        <w:ind w:firstLine="720"/>
        <w:jc w:val="both"/>
        <w:rPr>
          <w:sz w:val="27"/>
          <w:szCs w:val="27"/>
        </w:rPr>
      </w:pPr>
      <w:r w:rsidRPr="00014285">
        <w:rPr>
          <w:sz w:val="27"/>
          <w:szCs w:val="27"/>
        </w:rPr>
        <w:t>Настоящая расписка выдана _______________________________________</w:t>
      </w:r>
    </w:p>
    <w:p w:rsidR="00C501C4" w:rsidRPr="00014285" w:rsidRDefault="00C501C4" w:rsidP="00C501C4">
      <w:pPr>
        <w:spacing w:line="360" w:lineRule="auto"/>
        <w:ind w:left="4248" w:firstLine="708"/>
        <w:jc w:val="both"/>
        <w:rPr>
          <w:sz w:val="27"/>
          <w:szCs w:val="27"/>
        </w:rPr>
      </w:pPr>
      <w:r w:rsidRPr="00014285">
        <w:rPr>
          <w:sz w:val="27"/>
          <w:szCs w:val="27"/>
        </w:rPr>
        <w:t>(фамилия, имя, отчество гражданина)</w:t>
      </w:r>
    </w:p>
    <w:p w:rsidR="00C501C4" w:rsidRPr="00014285" w:rsidRDefault="00C501C4" w:rsidP="00C501C4">
      <w:pPr>
        <w:jc w:val="both"/>
        <w:rPr>
          <w:sz w:val="27"/>
          <w:szCs w:val="27"/>
        </w:rPr>
      </w:pPr>
      <w:r w:rsidRPr="00014285">
        <w:rPr>
          <w:sz w:val="27"/>
          <w:szCs w:val="27"/>
        </w:rPr>
        <w:t xml:space="preserve">в том, что «____» ________________ 20____г. в </w:t>
      </w:r>
      <w:r w:rsidR="00513D25" w:rsidRPr="00014285">
        <w:rPr>
          <w:sz w:val="27"/>
          <w:szCs w:val="27"/>
        </w:rPr>
        <w:t>а</w:t>
      </w:r>
      <w:r w:rsidRPr="00014285">
        <w:rPr>
          <w:sz w:val="27"/>
          <w:szCs w:val="27"/>
        </w:rPr>
        <w:t xml:space="preserve">дминистрацию Ольгинского </w:t>
      </w:r>
    </w:p>
    <w:p w:rsidR="00C501C4" w:rsidRPr="00014285" w:rsidRDefault="00C501C4" w:rsidP="00C501C4">
      <w:pPr>
        <w:spacing w:line="360" w:lineRule="auto"/>
        <w:ind w:left="1416" w:firstLine="708"/>
        <w:jc w:val="both"/>
        <w:rPr>
          <w:sz w:val="27"/>
          <w:szCs w:val="27"/>
        </w:rPr>
      </w:pPr>
      <w:r w:rsidRPr="00014285">
        <w:rPr>
          <w:sz w:val="27"/>
          <w:szCs w:val="27"/>
        </w:rPr>
        <w:t xml:space="preserve">(число, месяц, год) </w:t>
      </w:r>
    </w:p>
    <w:p w:rsidR="00C501C4" w:rsidRPr="00014285" w:rsidRDefault="00513D25" w:rsidP="00C501C4">
      <w:pPr>
        <w:suppressAutoHyphens/>
        <w:spacing w:line="360" w:lineRule="auto"/>
        <w:jc w:val="both"/>
        <w:rPr>
          <w:sz w:val="27"/>
          <w:szCs w:val="27"/>
        </w:rPr>
      </w:pPr>
      <w:r w:rsidRPr="00014285">
        <w:rPr>
          <w:sz w:val="27"/>
          <w:szCs w:val="27"/>
        </w:rPr>
        <w:t>муниципального округ</w:t>
      </w:r>
      <w:r w:rsidR="00C501C4" w:rsidRPr="00014285">
        <w:rPr>
          <w:sz w:val="27"/>
          <w:szCs w:val="27"/>
        </w:rPr>
        <w:t>а  принято обращение на ______ листах.</w:t>
      </w:r>
    </w:p>
    <w:p w:rsidR="00C501C4" w:rsidRPr="00014285" w:rsidRDefault="00C501C4" w:rsidP="00C501C4">
      <w:pPr>
        <w:tabs>
          <w:tab w:val="left" w:pos="2040"/>
        </w:tabs>
        <w:spacing w:line="360" w:lineRule="auto"/>
        <w:jc w:val="both"/>
        <w:rPr>
          <w:sz w:val="27"/>
          <w:szCs w:val="27"/>
        </w:rPr>
      </w:pPr>
    </w:p>
    <w:p w:rsidR="00C501C4" w:rsidRPr="00014285" w:rsidRDefault="00C501C4" w:rsidP="00C501C4">
      <w:pPr>
        <w:tabs>
          <w:tab w:val="left" w:pos="2040"/>
        </w:tabs>
        <w:spacing w:line="360" w:lineRule="auto"/>
        <w:ind w:firstLine="720"/>
        <w:jc w:val="both"/>
        <w:rPr>
          <w:sz w:val="27"/>
          <w:szCs w:val="27"/>
        </w:rPr>
      </w:pPr>
      <w:r w:rsidRPr="00014285">
        <w:rPr>
          <w:sz w:val="27"/>
          <w:szCs w:val="27"/>
        </w:rPr>
        <w:t>Телефон для справок: __________</w:t>
      </w:r>
    </w:p>
    <w:p w:rsidR="00C501C4" w:rsidRPr="00014285" w:rsidRDefault="00C501C4" w:rsidP="00C501C4">
      <w:pPr>
        <w:tabs>
          <w:tab w:val="left" w:pos="2040"/>
        </w:tabs>
        <w:spacing w:line="360" w:lineRule="auto"/>
        <w:ind w:firstLine="720"/>
        <w:jc w:val="both"/>
        <w:rPr>
          <w:sz w:val="27"/>
          <w:szCs w:val="27"/>
        </w:rPr>
      </w:pPr>
    </w:p>
    <w:p w:rsidR="00C501C4" w:rsidRPr="00014285" w:rsidRDefault="00C501C4" w:rsidP="00C501C4">
      <w:pPr>
        <w:tabs>
          <w:tab w:val="left" w:pos="2040"/>
        </w:tabs>
        <w:spacing w:line="360" w:lineRule="auto"/>
        <w:ind w:firstLine="720"/>
        <w:jc w:val="both"/>
        <w:rPr>
          <w:sz w:val="27"/>
          <w:szCs w:val="27"/>
        </w:rPr>
      </w:pPr>
    </w:p>
    <w:p w:rsidR="00C501C4" w:rsidRPr="00014285" w:rsidRDefault="00C501C4" w:rsidP="00C501C4">
      <w:pPr>
        <w:tabs>
          <w:tab w:val="left" w:pos="2040"/>
        </w:tabs>
        <w:spacing w:line="360" w:lineRule="auto"/>
        <w:ind w:firstLine="720"/>
        <w:rPr>
          <w:i/>
          <w:sz w:val="27"/>
          <w:szCs w:val="27"/>
        </w:rPr>
      </w:pPr>
      <w:r w:rsidRPr="00014285">
        <w:rPr>
          <w:i/>
          <w:sz w:val="27"/>
          <w:szCs w:val="27"/>
        </w:rPr>
        <w:t>Подпись лица, принявшего обращение</w:t>
      </w:r>
    </w:p>
    <w:p w:rsidR="00C501C4" w:rsidRPr="00014285" w:rsidRDefault="00C501C4" w:rsidP="00C501C4">
      <w:pPr>
        <w:ind w:firstLine="720"/>
        <w:jc w:val="right"/>
        <w:rPr>
          <w:sz w:val="27"/>
          <w:szCs w:val="27"/>
        </w:rPr>
      </w:pPr>
    </w:p>
    <w:p w:rsidR="00C501C4" w:rsidRPr="00014285" w:rsidRDefault="00C501C4" w:rsidP="00C501C4">
      <w:pPr>
        <w:ind w:firstLine="720"/>
        <w:jc w:val="right"/>
        <w:rPr>
          <w:sz w:val="27"/>
          <w:szCs w:val="27"/>
        </w:rPr>
      </w:pPr>
    </w:p>
    <w:p w:rsidR="00C501C4" w:rsidRPr="00014285" w:rsidRDefault="00C501C4" w:rsidP="00C501C4">
      <w:pPr>
        <w:ind w:firstLine="720"/>
        <w:jc w:val="right"/>
        <w:rPr>
          <w:sz w:val="27"/>
          <w:szCs w:val="27"/>
        </w:rPr>
      </w:pPr>
    </w:p>
    <w:p w:rsidR="00C501C4" w:rsidRPr="00014285" w:rsidRDefault="00C501C4" w:rsidP="00C501C4">
      <w:pPr>
        <w:ind w:firstLine="720"/>
        <w:jc w:val="right"/>
        <w:rPr>
          <w:sz w:val="27"/>
          <w:szCs w:val="27"/>
        </w:rPr>
      </w:pPr>
    </w:p>
    <w:p w:rsidR="00C501C4" w:rsidRPr="00014285" w:rsidRDefault="00C501C4" w:rsidP="00C501C4">
      <w:pPr>
        <w:ind w:firstLine="720"/>
        <w:jc w:val="right"/>
        <w:rPr>
          <w:sz w:val="27"/>
          <w:szCs w:val="27"/>
        </w:rPr>
      </w:pPr>
    </w:p>
    <w:p w:rsidR="00C501C4" w:rsidRPr="00014285" w:rsidRDefault="00C501C4" w:rsidP="00C501C4">
      <w:pPr>
        <w:ind w:firstLine="720"/>
        <w:jc w:val="right"/>
        <w:rPr>
          <w:sz w:val="27"/>
          <w:szCs w:val="27"/>
        </w:rPr>
      </w:pPr>
    </w:p>
    <w:p w:rsidR="00C501C4" w:rsidRDefault="00C501C4" w:rsidP="00C501C4">
      <w:pPr>
        <w:ind w:firstLine="720"/>
        <w:jc w:val="right"/>
        <w:rPr>
          <w:sz w:val="27"/>
          <w:szCs w:val="27"/>
        </w:rPr>
      </w:pPr>
    </w:p>
    <w:p w:rsidR="00F82DD8" w:rsidRPr="00014285" w:rsidRDefault="00F82DD8" w:rsidP="00C501C4">
      <w:pPr>
        <w:ind w:firstLine="720"/>
        <w:jc w:val="right"/>
        <w:rPr>
          <w:sz w:val="27"/>
          <w:szCs w:val="27"/>
        </w:rPr>
      </w:pPr>
    </w:p>
    <w:tbl>
      <w:tblPr>
        <w:tblW w:w="0" w:type="auto"/>
        <w:tblInd w:w="5353" w:type="dxa"/>
        <w:tblLook w:val="04A0" w:firstRow="1" w:lastRow="0" w:firstColumn="1" w:lastColumn="0" w:noHBand="0" w:noVBand="1"/>
      </w:tblPr>
      <w:tblGrid>
        <w:gridCol w:w="284"/>
        <w:gridCol w:w="4216"/>
      </w:tblGrid>
      <w:tr w:rsidR="00A51C41" w:rsidRPr="00014285" w:rsidTr="00B27F34">
        <w:tc>
          <w:tcPr>
            <w:tcW w:w="284" w:type="dxa"/>
            <w:shd w:val="clear" w:color="auto" w:fill="auto"/>
          </w:tcPr>
          <w:p w:rsidR="00A51C41" w:rsidRPr="00014285" w:rsidRDefault="00A51C41" w:rsidP="00B27F34">
            <w:pPr>
              <w:tabs>
                <w:tab w:val="left" w:pos="2040"/>
              </w:tabs>
              <w:jc w:val="center"/>
              <w:rPr>
                <w:sz w:val="27"/>
                <w:szCs w:val="27"/>
              </w:rPr>
            </w:pPr>
          </w:p>
        </w:tc>
        <w:tc>
          <w:tcPr>
            <w:tcW w:w="4216" w:type="dxa"/>
            <w:shd w:val="clear" w:color="auto" w:fill="auto"/>
          </w:tcPr>
          <w:p w:rsidR="00642CE1" w:rsidRPr="00014285" w:rsidRDefault="00642CE1" w:rsidP="00642CE1">
            <w:pPr>
              <w:tabs>
                <w:tab w:val="left" w:pos="2040"/>
              </w:tabs>
              <w:jc w:val="both"/>
              <w:rPr>
                <w:sz w:val="27"/>
                <w:szCs w:val="27"/>
              </w:rPr>
            </w:pPr>
            <w:r w:rsidRPr="00014285">
              <w:rPr>
                <w:sz w:val="27"/>
                <w:szCs w:val="27"/>
              </w:rPr>
              <w:t xml:space="preserve">                          Приложение № 4</w:t>
            </w:r>
          </w:p>
          <w:p w:rsidR="00642CE1" w:rsidRPr="00014285" w:rsidRDefault="00642CE1" w:rsidP="00642CE1">
            <w:pPr>
              <w:tabs>
                <w:tab w:val="left" w:pos="2040"/>
              </w:tabs>
              <w:jc w:val="both"/>
              <w:rPr>
                <w:sz w:val="27"/>
                <w:szCs w:val="27"/>
              </w:rPr>
            </w:pPr>
            <w:r w:rsidRPr="00014285">
              <w:rPr>
                <w:sz w:val="27"/>
                <w:szCs w:val="27"/>
              </w:rPr>
              <w:t>к Административному регламенту по    предоставлению    муниципальной    услуги «Рассмотрение обращений граждан в администрации Ольгинского муниципального округа», утвержденному постановлением администрации Ольгинского муниципального округа</w:t>
            </w:r>
          </w:p>
          <w:p w:rsidR="00A51C41" w:rsidRPr="00014285" w:rsidRDefault="00F82DD8" w:rsidP="00642CE1">
            <w:pPr>
              <w:tabs>
                <w:tab w:val="left" w:pos="2040"/>
              </w:tabs>
              <w:jc w:val="center"/>
              <w:rPr>
                <w:sz w:val="27"/>
                <w:szCs w:val="27"/>
              </w:rPr>
            </w:pPr>
            <w:r w:rsidRPr="00F82DD8">
              <w:rPr>
                <w:sz w:val="27"/>
                <w:szCs w:val="27"/>
              </w:rPr>
              <w:t>от 20.06.2024 № 420</w:t>
            </w:r>
          </w:p>
        </w:tc>
      </w:tr>
    </w:tbl>
    <w:p w:rsidR="00F82DD8" w:rsidRDefault="00F82DD8" w:rsidP="00C501C4">
      <w:pPr>
        <w:tabs>
          <w:tab w:val="left" w:pos="2040"/>
        </w:tabs>
        <w:jc w:val="center"/>
        <w:rPr>
          <w:b/>
          <w:sz w:val="27"/>
          <w:szCs w:val="27"/>
        </w:rPr>
      </w:pPr>
    </w:p>
    <w:p w:rsidR="00C501C4" w:rsidRPr="00014285" w:rsidRDefault="00C501C4" w:rsidP="00C501C4">
      <w:pPr>
        <w:tabs>
          <w:tab w:val="left" w:pos="2040"/>
        </w:tabs>
        <w:jc w:val="center"/>
        <w:rPr>
          <w:b/>
          <w:sz w:val="27"/>
          <w:szCs w:val="27"/>
        </w:rPr>
      </w:pPr>
      <w:r w:rsidRPr="00014285">
        <w:rPr>
          <w:b/>
          <w:sz w:val="27"/>
          <w:szCs w:val="27"/>
        </w:rPr>
        <w:t xml:space="preserve">Форма ответа заявителю </w:t>
      </w:r>
    </w:p>
    <w:p w:rsidR="00C501C4" w:rsidRPr="00014285" w:rsidRDefault="00C501C4" w:rsidP="00C501C4">
      <w:pPr>
        <w:tabs>
          <w:tab w:val="left" w:pos="2040"/>
        </w:tabs>
        <w:jc w:val="center"/>
        <w:rPr>
          <w:b/>
          <w:sz w:val="27"/>
          <w:szCs w:val="27"/>
        </w:rPr>
      </w:pPr>
      <w:r w:rsidRPr="00014285">
        <w:rPr>
          <w:b/>
          <w:sz w:val="27"/>
          <w:szCs w:val="27"/>
        </w:rPr>
        <w:t xml:space="preserve">при поступлении обращения, </w:t>
      </w:r>
    </w:p>
    <w:p w:rsidR="00C501C4" w:rsidRPr="00014285" w:rsidRDefault="00C501C4" w:rsidP="00C501C4">
      <w:pPr>
        <w:tabs>
          <w:tab w:val="left" w:pos="2040"/>
        </w:tabs>
        <w:jc w:val="center"/>
        <w:rPr>
          <w:b/>
          <w:sz w:val="27"/>
          <w:szCs w:val="27"/>
        </w:rPr>
      </w:pPr>
      <w:r w:rsidRPr="00014285">
        <w:rPr>
          <w:b/>
          <w:sz w:val="27"/>
          <w:szCs w:val="27"/>
        </w:rPr>
        <w:t>в котором обжалуется судебный акт</w:t>
      </w:r>
    </w:p>
    <w:p w:rsidR="00C501C4" w:rsidRPr="00014285" w:rsidRDefault="00C501C4" w:rsidP="00C501C4">
      <w:pPr>
        <w:tabs>
          <w:tab w:val="left" w:pos="2040"/>
        </w:tabs>
        <w:ind w:firstLine="720"/>
        <w:jc w:val="right"/>
        <w:rPr>
          <w:sz w:val="27"/>
          <w:szCs w:val="27"/>
        </w:rPr>
      </w:pPr>
    </w:p>
    <w:p w:rsidR="00C501C4" w:rsidRPr="00014285" w:rsidRDefault="00C501C4" w:rsidP="00C501C4">
      <w:pPr>
        <w:tabs>
          <w:tab w:val="left" w:pos="2040"/>
        </w:tabs>
        <w:ind w:firstLine="720"/>
        <w:jc w:val="right"/>
        <w:rPr>
          <w:sz w:val="27"/>
          <w:szCs w:val="27"/>
        </w:rPr>
      </w:pPr>
    </w:p>
    <w:p w:rsidR="00C501C4" w:rsidRPr="00014285" w:rsidRDefault="00F354C6" w:rsidP="00C501C4">
      <w:pPr>
        <w:jc w:val="center"/>
        <w:rPr>
          <w:sz w:val="27"/>
          <w:szCs w:val="27"/>
        </w:rPr>
      </w:pPr>
      <w:r>
        <w:rPr>
          <w:noProof/>
          <w:sz w:val="27"/>
          <w:szCs w:val="27"/>
        </w:rPr>
        <mc:AlternateContent>
          <mc:Choice Requires="wpc">
            <w:drawing>
              <wp:inline distT="0" distB="0" distL="0" distR="0">
                <wp:extent cx="5829300" cy="1485900"/>
                <wp:effectExtent l="0" t="0" r="0" b="0"/>
                <wp:docPr id="21" name="Полотно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Text Box 23"/>
                        <wps:cNvSpPr txBox="1">
                          <a:spLocks noChangeArrowheads="1"/>
                        </wps:cNvSpPr>
                        <wps:spPr bwMode="auto">
                          <a:xfrm>
                            <a:off x="2972133" y="0"/>
                            <a:ext cx="2857167" cy="10288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01C4" w:rsidRPr="00E624AC" w:rsidRDefault="00C501C4" w:rsidP="00C501C4">
                              <w:pPr>
                                <w:jc w:val="center"/>
                                <w:rPr>
                                  <w:i/>
                                  <w:sz w:val="28"/>
                                  <w:szCs w:val="28"/>
                                </w:rPr>
                              </w:pPr>
                              <w:r w:rsidRPr="00E624AC">
                                <w:rPr>
                                  <w:b/>
                                  <w:sz w:val="28"/>
                                  <w:szCs w:val="28"/>
                                </w:rPr>
                                <w:t xml:space="preserve">Фамилия, инициалы заявителя              </w:t>
                              </w:r>
                              <w:r w:rsidRPr="00E624AC">
                                <w:rPr>
                                  <w:i/>
                                  <w:sz w:val="24"/>
                                  <w:szCs w:val="24"/>
                                </w:rPr>
                                <w:t>(в дательном падеже)</w:t>
                              </w:r>
                            </w:p>
                            <w:p w:rsidR="00C501C4" w:rsidRPr="00E624AC" w:rsidRDefault="00C501C4" w:rsidP="00C501C4">
                              <w:pPr>
                                <w:jc w:val="center"/>
                                <w:rPr>
                                  <w:b/>
                                  <w:i/>
                                  <w:sz w:val="28"/>
                                  <w:szCs w:val="28"/>
                                </w:rPr>
                              </w:pPr>
                            </w:p>
                            <w:p w:rsidR="00C501C4" w:rsidRPr="00E624AC" w:rsidRDefault="00C501C4" w:rsidP="00C501C4">
                              <w:pPr>
                                <w:jc w:val="center"/>
                                <w:rPr>
                                  <w:b/>
                                  <w:sz w:val="28"/>
                                  <w:szCs w:val="28"/>
                                </w:rPr>
                              </w:pPr>
                              <w:r w:rsidRPr="00E624AC">
                                <w:rPr>
                                  <w:b/>
                                  <w:sz w:val="28"/>
                                  <w:szCs w:val="28"/>
                                </w:rPr>
                                <w:t>Адрес заявителя</w:t>
                              </w:r>
                            </w:p>
                          </w:txbxContent>
                        </wps:txbx>
                        <wps:bodyPr rot="0" vert="horz" wrap="square" lIns="91440" tIns="45720" rIns="91440" bIns="45720" anchor="t" anchorCtr="0" upright="1">
                          <a:noAutofit/>
                        </wps:bodyPr>
                      </wps:wsp>
                    </wpc:wpc>
                  </a:graphicData>
                </a:graphic>
              </wp:inline>
            </w:drawing>
          </mc:Choice>
          <mc:Fallback>
            <w:pict>
              <v:group id="Полотно 21" o:spid="_x0000_s1026" editas="canvas" style="width:459pt;height:117pt;mso-position-horizontal-relative:char;mso-position-vertical-relative:line" coordsize="58293,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&#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14859;visibility:visible;mso-wrap-style:square">
                  <v:fill o:detectmouseclick="t"/>
                  <v:path o:connecttype="none"/>
                </v:shape>
                <v:shapetype id="_x0000_t202" coordsize="21600,21600" o:spt="202" path="m,l,21600r21600,l21600,xe">
                  <v:stroke joinstyle="miter"/>
                  <v:path gradientshapeok="t" o:connecttype="rect"/>
                </v:shapetype>
                <v:shape id="Text Box 23" o:spid="_x0000_s1028" type="#_x0000_t202" style="position:absolute;left:29721;width:28572;height:10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C501C4" w:rsidRPr="00E624AC" w:rsidRDefault="00C501C4" w:rsidP="00C501C4">
                        <w:pPr>
                          <w:jc w:val="center"/>
                          <w:rPr>
                            <w:i/>
                            <w:sz w:val="28"/>
                            <w:szCs w:val="28"/>
                          </w:rPr>
                        </w:pPr>
                        <w:r w:rsidRPr="00E624AC">
                          <w:rPr>
                            <w:b/>
                            <w:sz w:val="28"/>
                            <w:szCs w:val="28"/>
                          </w:rPr>
                          <w:t xml:space="preserve">Фамилия, инициалы заявителя              </w:t>
                        </w:r>
                        <w:r w:rsidRPr="00E624AC">
                          <w:rPr>
                            <w:i/>
                            <w:sz w:val="24"/>
                            <w:szCs w:val="24"/>
                          </w:rPr>
                          <w:t>(в дательном падеже)</w:t>
                        </w:r>
                      </w:p>
                      <w:p w:rsidR="00C501C4" w:rsidRPr="00E624AC" w:rsidRDefault="00C501C4" w:rsidP="00C501C4">
                        <w:pPr>
                          <w:jc w:val="center"/>
                          <w:rPr>
                            <w:b/>
                            <w:i/>
                            <w:sz w:val="28"/>
                            <w:szCs w:val="28"/>
                          </w:rPr>
                        </w:pPr>
                      </w:p>
                      <w:p w:rsidR="00C501C4" w:rsidRPr="00E624AC" w:rsidRDefault="00C501C4" w:rsidP="00C501C4">
                        <w:pPr>
                          <w:jc w:val="center"/>
                          <w:rPr>
                            <w:b/>
                            <w:sz w:val="28"/>
                            <w:szCs w:val="28"/>
                          </w:rPr>
                        </w:pPr>
                        <w:r w:rsidRPr="00E624AC">
                          <w:rPr>
                            <w:b/>
                            <w:sz w:val="28"/>
                            <w:szCs w:val="28"/>
                          </w:rPr>
                          <w:t>Адрес заявителя</w:t>
                        </w:r>
                      </w:p>
                    </w:txbxContent>
                  </v:textbox>
                </v:shape>
                <w10:anchorlock/>
              </v:group>
            </w:pict>
          </mc:Fallback>
        </mc:AlternateContent>
      </w:r>
    </w:p>
    <w:p w:rsidR="00C501C4" w:rsidRPr="00014285" w:rsidRDefault="00C501C4" w:rsidP="00C501C4">
      <w:pPr>
        <w:jc w:val="center"/>
        <w:rPr>
          <w:b/>
          <w:sz w:val="27"/>
          <w:szCs w:val="27"/>
        </w:rPr>
      </w:pPr>
      <w:r w:rsidRPr="00014285">
        <w:rPr>
          <w:b/>
          <w:sz w:val="27"/>
          <w:szCs w:val="27"/>
        </w:rPr>
        <w:t>Уважаемый (ая) _____________________!</w:t>
      </w:r>
    </w:p>
    <w:p w:rsidR="00C501C4" w:rsidRPr="00014285" w:rsidRDefault="00C501C4" w:rsidP="00C501C4">
      <w:pPr>
        <w:ind w:left="4248" w:firstLine="708"/>
        <w:rPr>
          <w:sz w:val="27"/>
          <w:szCs w:val="27"/>
        </w:rPr>
      </w:pPr>
      <w:r w:rsidRPr="00014285">
        <w:rPr>
          <w:sz w:val="27"/>
          <w:szCs w:val="27"/>
        </w:rPr>
        <w:t>(Имя Отчество)</w:t>
      </w:r>
    </w:p>
    <w:p w:rsidR="00C501C4" w:rsidRPr="00014285" w:rsidRDefault="00C501C4" w:rsidP="00C501C4">
      <w:pPr>
        <w:spacing w:line="360" w:lineRule="auto"/>
        <w:ind w:firstLine="720"/>
        <w:jc w:val="both"/>
        <w:rPr>
          <w:sz w:val="27"/>
          <w:szCs w:val="27"/>
        </w:rPr>
      </w:pPr>
      <w:r w:rsidRPr="00014285">
        <w:rPr>
          <w:sz w:val="27"/>
          <w:szCs w:val="27"/>
        </w:rPr>
        <w:t>На Ваше обращение сообщаем, что согласно статье 120 Конституции Ро</w:t>
      </w:r>
      <w:r w:rsidRPr="00014285">
        <w:rPr>
          <w:sz w:val="27"/>
          <w:szCs w:val="27"/>
        </w:rPr>
        <w:t>с</w:t>
      </w:r>
      <w:r w:rsidRPr="00014285">
        <w:rPr>
          <w:sz w:val="27"/>
          <w:szCs w:val="27"/>
        </w:rPr>
        <w:t>сийской Федерации, статьям 1 и 5 Федерального конституционного закона от 31.12.1996 «О судебной системе Российской Федерации» суды осуществляют судебную власть самостоятельно, независимо от чьей бы то ни было воли, по</w:t>
      </w:r>
      <w:r w:rsidRPr="00014285">
        <w:rPr>
          <w:sz w:val="27"/>
          <w:szCs w:val="27"/>
        </w:rPr>
        <w:t>д</w:t>
      </w:r>
      <w:r w:rsidRPr="00014285">
        <w:rPr>
          <w:sz w:val="27"/>
          <w:szCs w:val="27"/>
        </w:rPr>
        <w:t>чиняясь только закону. Поэтому никто не вправе вмешиваться в деятельность суда и оказывать давление на судей.</w:t>
      </w:r>
    </w:p>
    <w:p w:rsidR="00C501C4" w:rsidRPr="00014285" w:rsidRDefault="00C501C4" w:rsidP="00C501C4">
      <w:pPr>
        <w:spacing w:line="360" w:lineRule="auto"/>
        <w:ind w:firstLine="720"/>
        <w:jc w:val="both"/>
        <w:rPr>
          <w:sz w:val="27"/>
          <w:szCs w:val="27"/>
        </w:rPr>
      </w:pPr>
      <w:r w:rsidRPr="00014285">
        <w:rPr>
          <w:sz w:val="27"/>
          <w:szCs w:val="27"/>
        </w:rPr>
        <w:t>В связи с этим, в соответствии с пунктом 2 статьи 11 Федерального з</w:t>
      </w:r>
      <w:r w:rsidRPr="00014285">
        <w:rPr>
          <w:sz w:val="27"/>
          <w:szCs w:val="27"/>
        </w:rPr>
        <w:t>а</w:t>
      </w:r>
      <w:r w:rsidRPr="00014285">
        <w:rPr>
          <w:sz w:val="27"/>
          <w:szCs w:val="27"/>
        </w:rPr>
        <w:t>кона от 02.05.2006г. № 59-ФЗ «О порядке рассмотрения обращений граждан Российской Фед</w:t>
      </w:r>
      <w:r w:rsidRPr="00014285">
        <w:rPr>
          <w:sz w:val="27"/>
          <w:szCs w:val="27"/>
        </w:rPr>
        <w:t>е</w:t>
      </w:r>
      <w:r w:rsidRPr="00014285">
        <w:rPr>
          <w:sz w:val="27"/>
          <w:szCs w:val="27"/>
        </w:rPr>
        <w:t>рации» присланное Вами обращение возвращаем.</w:t>
      </w:r>
    </w:p>
    <w:p w:rsidR="00C501C4" w:rsidRPr="00014285" w:rsidRDefault="00C501C4" w:rsidP="00C501C4">
      <w:pPr>
        <w:spacing w:line="360" w:lineRule="auto"/>
        <w:ind w:firstLine="720"/>
        <w:jc w:val="both"/>
        <w:rPr>
          <w:sz w:val="27"/>
          <w:szCs w:val="27"/>
        </w:rPr>
      </w:pPr>
      <w:r w:rsidRPr="00014285">
        <w:rPr>
          <w:sz w:val="27"/>
          <w:szCs w:val="27"/>
        </w:rPr>
        <w:t>В случае несогласия с судебным актом Вы вправе обжаловать его в выш</w:t>
      </w:r>
      <w:r w:rsidRPr="00014285">
        <w:rPr>
          <w:sz w:val="27"/>
          <w:szCs w:val="27"/>
        </w:rPr>
        <w:t>е</w:t>
      </w:r>
      <w:r w:rsidRPr="00014285">
        <w:rPr>
          <w:sz w:val="27"/>
          <w:szCs w:val="27"/>
        </w:rPr>
        <w:t>стоящий суд.</w:t>
      </w:r>
    </w:p>
    <w:p w:rsidR="00C501C4" w:rsidRPr="00014285" w:rsidRDefault="00C501C4" w:rsidP="00C501C4">
      <w:pPr>
        <w:jc w:val="both"/>
        <w:rPr>
          <w:sz w:val="27"/>
          <w:szCs w:val="27"/>
        </w:rPr>
      </w:pPr>
      <w:r w:rsidRPr="00014285">
        <w:rPr>
          <w:sz w:val="27"/>
          <w:szCs w:val="27"/>
        </w:rPr>
        <w:t>Приложение: на _______ листах.</w:t>
      </w:r>
    </w:p>
    <w:tbl>
      <w:tblPr>
        <w:tblW w:w="0" w:type="auto"/>
        <w:tblLayout w:type="fixed"/>
        <w:tblLook w:val="01E0" w:firstRow="1" w:lastRow="1" w:firstColumn="1" w:lastColumn="1" w:noHBand="0" w:noVBand="0"/>
      </w:tblPr>
      <w:tblGrid>
        <w:gridCol w:w="1908"/>
        <w:gridCol w:w="3445"/>
        <w:gridCol w:w="284"/>
        <w:gridCol w:w="3831"/>
        <w:gridCol w:w="385"/>
      </w:tblGrid>
      <w:tr w:rsidR="00C501C4" w:rsidRPr="00014285" w:rsidTr="00642CE1">
        <w:tblPrEx>
          <w:tblCellMar>
            <w:top w:w="0" w:type="dxa"/>
            <w:bottom w:w="0" w:type="dxa"/>
          </w:tblCellMar>
        </w:tblPrEx>
        <w:trPr>
          <w:gridAfter w:val="1"/>
          <w:wAfter w:w="385" w:type="dxa"/>
        </w:trPr>
        <w:tc>
          <w:tcPr>
            <w:tcW w:w="1908" w:type="dxa"/>
          </w:tcPr>
          <w:p w:rsidR="00C501C4" w:rsidRPr="00014285" w:rsidRDefault="00C501C4" w:rsidP="00DF6118">
            <w:pPr>
              <w:jc w:val="center"/>
              <w:rPr>
                <w:b/>
                <w:sz w:val="27"/>
                <w:szCs w:val="27"/>
              </w:rPr>
            </w:pPr>
            <w:r w:rsidRPr="00014285">
              <w:rPr>
                <w:b/>
                <w:sz w:val="27"/>
                <w:szCs w:val="27"/>
              </w:rPr>
              <w:t>Должность</w:t>
            </w:r>
          </w:p>
        </w:tc>
        <w:tc>
          <w:tcPr>
            <w:tcW w:w="7560" w:type="dxa"/>
            <w:gridSpan w:val="3"/>
          </w:tcPr>
          <w:p w:rsidR="00C501C4" w:rsidRPr="00014285" w:rsidRDefault="00C501C4" w:rsidP="00DF6118">
            <w:pPr>
              <w:tabs>
                <w:tab w:val="left" w:pos="2180"/>
                <w:tab w:val="right" w:pos="7492"/>
              </w:tabs>
              <w:rPr>
                <w:b/>
                <w:sz w:val="27"/>
                <w:szCs w:val="27"/>
              </w:rPr>
            </w:pPr>
            <w:r w:rsidRPr="00014285">
              <w:rPr>
                <w:b/>
                <w:sz w:val="27"/>
                <w:szCs w:val="27"/>
              </w:rPr>
              <w:t xml:space="preserve">                        </w:t>
            </w:r>
            <w:r w:rsidRPr="00014285">
              <w:rPr>
                <w:sz w:val="27"/>
                <w:szCs w:val="27"/>
              </w:rPr>
              <w:t>(подпись)</w:t>
            </w:r>
            <w:r w:rsidRPr="00014285">
              <w:rPr>
                <w:b/>
                <w:sz w:val="27"/>
                <w:szCs w:val="27"/>
              </w:rPr>
              <w:t xml:space="preserve">                         Инициалы, фамилия</w:t>
            </w:r>
          </w:p>
        </w:tc>
      </w:tr>
      <w:tr w:rsidR="00A51C41" w:rsidRPr="00014285" w:rsidTr="00642CE1">
        <w:tblPrEx>
          <w:tblCellMar>
            <w:top w:w="0" w:type="dxa"/>
            <w:bottom w:w="0" w:type="dxa"/>
          </w:tblCellMar>
          <w:tblLook w:val="04A0" w:firstRow="1" w:lastRow="0" w:firstColumn="1" w:lastColumn="0" w:noHBand="0" w:noVBand="1"/>
        </w:tblPrEx>
        <w:trPr>
          <w:gridBefore w:val="2"/>
          <w:wBefore w:w="5353" w:type="dxa"/>
        </w:trPr>
        <w:tc>
          <w:tcPr>
            <w:tcW w:w="284" w:type="dxa"/>
            <w:shd w:val="clear" w:color="auto" w:fill="auto"/>
          </w:tcPr>
          <w:p w:rsidR="00A51C41" w:rsidRPr="00014285" w:rsidRDefault="00A51C41" w:rsidP="00B27F34">
            <w:pPr>
              <w:tabs>
                <w:tab w:val="left" w:pos="2040"/>
              </w:tabs>
              <w:jc w:val="center"/>
              <w:rPr>
                <w:sz w:val="27"/>
                <w:szCs w:val="27"/>
              </w:rPr>
            </w:pPr>
          </w:p>
        </w:tc>
        <w:tc>
          <w:tcPr>
            <w:tcW w:w="4216" w:type="dxa"/>
            <w:gridSpan w:val="2"/>
            <w:shd w:val="clear" w:color="auto" w:fill="auto"/>
          </w:tcPr>
          <w:p w:rsidR="00642CE1" w:rsidRPr="00014285" w:rsidRDefault="00642CE1" w:rsidP="00642CE1">
            <w:pPr>
              <w:tabs>
                <w:tab w:val="left" w:pos="2040"/>
              </w:tabs>
              <w:jc w:val="both"/>
              <w:rPr>
                <w:sz w:val="27"/>
                <w:szCs w:val="27"/>
              </w:rPr>
            </w:pPr>
            <w:r w:rsidRPr="00014285">
              <w:rPr>
                <w:sz w:val="27"/>
                <w:szCs w:val="27"/>
              </w:rPr>
              <w:t xml:space="preserve">                      Приложение № 5</w:t>
            </w:r>
          </w:p>
          <w:p w:rsidR="00642CE1" w:rsidRPr="00014285" w:rsidRDefault="00642CE1" w:rsidP="00642CE1">
            <w:pPr>
              <w:tabs>
                <w:tab w:val="left" w:pos="2040"/>
              </w:tabs>
              <w:jc w:val="both"/>
              <w:rPr>
                <w:sz w:val="27"/>
                <w:szCs w:val="27"/>
              </w:rPr>
            </w:pPr>
            <w:r w:rsidRPr="00014285">
              <w:rPr>
                <w:sz w:val="27"/>
                <w:szCs w:val="27"/>
              </w:rPr>
              <w:t>к Административному регламенту по    предоставлению    муниципальной    услуги «Рассмотрение обращений граждан в администрации Ольгинского муниципального округа», утвержденному постановлением администрации Ольгинского муниципального округа</w:t>
            </w:r>
          </w:p>
          <w:p w:rsidR="00642CE1" w:rsidRPr="00014285" w:rsidRDefault="00F82DD8" w:rsidP="00642CE1">
            <w:pPr>
              <w:tabs>
                <w:tab w:val="left" w:pos="2040"/>
              </w:tabs>
              <w:jc w:val="both"/>
              <w:rPr>
                <w:sz w:val="27"/>
                <w:szCs w:val="27"/>
              </w:rPr>
            </w:pPr>
            <w:r w:rsidRPr="00F82DD8">
              <w:rPr>
                <w:sz w:val="27"/>
                <w:szCs w:val="27"/>
              </w:rPr>
              <w:t>от 20.06.2024 № 420</w:t>
            </w:r>
          </w:p>
          <w:p w:rsidR="00A51C41" w:rsidRPr="00014285" w:rsidRDefault="00A51C41" w:rsidP="00B27F34">
            <w:pPr>
              <w:tabs>
                <w:tab w:val="left" w:pos="2040"/>
              </w:tabs>
              <w:jc w:val="center"/>
              <w:rPr>
                <w:sz w:val="27"/>
                <w:szCs w:val="27"/>
              </w:rPr>
            </w:pPr>
          </w:p>
        </w:tc>
      </w:tr>
    </w:tbl>
    <w:p w:rsidR="00C501C4" w:rsidRPr="00014285" w:rsidRDefault="00C501C4" w:rsidP="00C501C4">
      <w:pPr>
        <w:tabs>
          <w:tab w:val="left" w:pos="2040"/>
        </w:tabs>
        <w:jc w:val="center"/>
        <w:rPr>
          <w:b/>
          <w:sz w:val="27"/>
          <w:szCs w:val="27"/>
        </w:rPr>
      </w:pPr>
      <w:r w:rsidRPr="00014285">
        <w:rPr>
          <w:b/>
          <w:sz w:val="27"/>
          <w:szCs w:val="27"/>
        </w:rPr>
        <w:t xml:space="preserve">Форма уведомления заявителя </w:t>
      </w:r>
    </w:p>
    <w:p w:rsidR="00C501C4" w:rsidRPr="00014285" w:rsidRDefault="00C501C4" w:rsidP="00C501C4">
      <w:pPr>
        <w:tabs>
          <w:tab w:val="left" w:pos="2040"/>
        </w:tabs>
        <w:jc w:val="center"/>
        <w:rPr>
          <w:b/>
          <w:sz w:val="27"/>
          <w:szCs w:val="27"/>
        </w:rPr>
      </w:pPr>
      <w:r w:rsidRPr="00014285">
        <w:rPr>
          <w:b/>
          <w:sz w:val="27"/>
          <w:szCs w:val="27"/>
        </w:rPr>
        <w:t>при поступлении некорректного по содержанию обращения</w:t>
      </w:r>
    </w:p>
    <w:p w:rsidR="00C501C4" w:rsidRPr="00014285" w:rsidRDefault="00C501C4" w:rsidP="00C501C4">
      <w:pPr>
        <w:tabs>
          <w:tab w:val="left" w:pos="2040"/>
        </w:tabs>
        <w:jc w:val="center"/>
        <w:rPr>
          <w:sz w:val="27"/>
          <w:szCs w:val="27"/>
        </w:rPr>
      </w:pPr>
    </w:p>
    <w:p w:rsidR="00C501C4" w:rsidRPr="00014285" w:rsidRDefault="00F354C6" w:rsidP="00C501C4">
      <w:pPr>
        <w:jc w:val="center"/>
        <w:rPr>
          <w:sz w:val="27"/>
          <w:szCs w:val="27"/>
        </w:rPr>
      </w:pPr>
      <w:r>
        <w:rPr>
          <w:noProof/>
          <w:sz w:val="27"/>
          <w:szCs w:val="27"/>
        </w:rPr>
        <mc:AlternateContent>
          <mc:Choice Requires="wpc">
            <w:drawing>
              <wp:inline distT="0" distB="0" distL="0" distR="0">
                <wp:extent cx="5829300" cy="1485900"/>
                <wp:effectExtent l="0" t="0" r="0" b="0"/>
                <wp:docPr id="18" name="Полотно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Text Box 20"/>
                        <wps:cNvSpPr txBox="1">
                          <a:spLocks noChangeArrowheads="1"/>
                        </wps:cNvSpPr>
                        <wps:spPr bwMode="auto">
                          <a:xfrm>
                            <a:off x="2972133" y="0"/>
                            <a:ext cx="2857167" cy="10288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01C4" w:rsidRPr="00E624AC" w:rsidRDefault="00C501C4" w:rsidP="00C501C4">
                              <w:pPr>
                                <w:jc w:val="center"/>
                                <w:rPr>
                                  <w:i/>
                                  <w:sz w:val="28"/>
                                  <w:szCs w:val="28"/>
                                </w:rPr>
                              </w:pPr>
                              <w:r w:rsidRPr="00E624AC">
                                <w:rPr>
                                  <w:b/>
                                  <w:sz w:val="28"/>
                                  <w:szCs w:val="28"/>
                                </w:rPr>
                                <w:t xml:space="preserve">Фамилия, инициалы заявителя                 </w:t>
                              </w:r>
                              <w:r w:rsidRPr="00E624AC">
                                <w:rPr>
                                  <w:i/>
                                  <w:sz w:val="24"/>
                                  <w:szCs w:val="24"/>
                                </w:rPr>
                                <w:t>(в дательном падеже)</w:t>
                              </w:r>
                            </w:p>
                            <w:p w:rsidR="00C501C4" w:rsidRPr="00E624AC" w:rsidRDefault="00C501C4" w:rsidP="00C501C4">
                              <w:pPr>
                                <w:jc w:val="center"/>
                                <w:rPr>
                                  <w:b/>
                                  <w:i/>
                                  <w:sz w:val="28"/>
                                  <w:szCs w:val="28"/>
                                </w:rPr>
                              </w:pPr>
                            </w:p>
                            <w:p w:rsidR="00C501C4" w:rsidRPr="00E624AC" w:rsidRDefault="00C501C4" w:rsidP="00C501C4">
                              <w:pPr>
                                <w:jc w:val="center"/>
                                <w:rPr>
                                  <w:b/>
                                  <w:sz w:val="28"/>
                                  <w:szCs w:val="28"/>
                                </w:rPr>
                              </w:pPr>
                              <w:r w:rsidRPr="00E624AC">
                                <w:rPr>
                                  <w:b/>
                                  <w:sz w:val="28"/>
                                  <w:szCs w:val="28"/>
                                </w:rPr>
                                <w:t>Адрес заявителя</w:t>
                              </w:r>
                            </w:p>
                          </w:txbxContent>
                        </wps:txbx>
                        <wps:bodyPr rot="0" vert="horz" wrap="square" lIns="91440" tIns="45720" rIns="91440" bIns="45720" anchor="t" anchorCtr="0" upright="1">
                          <a:noAutofit/>
                        </wps:bodyPr>
                      </wps:wsp>
                    </wpc:wpc>
                  </a:graphicData>
                </a:graphic>
              </wp:inline>
            </w:drawing>
          </mc:Choice>
          <mc:Fallback>
            <w:pict>
              <v:group id="Полотно 18" o:spid="_x0000_s1029" editas="canvas" style="width:459pt;height:117pt;mso-position-horizontal-relative:char;mso-position-vertical-relative:line" coordsize="58293,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">
                <v:shape id="_x0000_s1030" type="#_x0000_t75" style="position:absolute;width:58293;height:14859;visibility:visible;mso-wrap-style:square">
                  <v:fill o:detectmouseclick="t"/>
                  <v:path o:connecttype="none"/>
                </v:shape>
                <v:shape id="Text Box 20" o:spid="_x0000_s1031" type="#_x0000_t202" style="position:absolute;left:29721;width:28572;height:10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C501C4" w:rsidRPr="00E624AC" w:rsidRDefault="00C501C4" w:rsidP="00C501C4">
                        <w:pPr>
                          <w:jc w:val="center"/>
                          <w:rPr>
                            <w:i/>
                            <w:sz w:val="28"/>
                            <w:szCs w:val="28"/>
                          </w:rPr>
                        </w:pPr>
                        <w:r w:rsidRPr="00E624AC">
                          <w:rPr>
                            <w:b/>
                            <w:sz w:val="28"/>
                            <w:szCs w:val="28"/>
                          </w:rPr>
                          <w:t xml:space="preserve">Фамилия, инициалы заявителя                 </w:t>
                        </w:r>
                        <w:r w:rsidRPr="00E624AC">
                          <w:rPr>
                            <w:i/>
                            <w:sz w:val="24"/>
                            <w:szCs w:val="24"/>
                          </w:rPr>
                          <w:t>(в дательном падеже)</w:t>
                        </w:r>
                      </w:p>
                      <w:p w:rsidR="00C501C4" w:rsidRPr="00E624AC" w:rsidRDefault="00C501C4" w:rsidP="00C501C4">
                        <w:pPr>
                          <w:jc w:val="center"/>
                          <w:rPr>
                            <w:b/>
                            <w:i/>
                            <w:sz w:val="28"/>
                            <w:szCs w:val="28"/>
                          </w:rPr>
                        </w:pPr>
                      </w:p>
                      <w:p w:rsidR="00C501C4" w:rsidRPr="00E624AC" w:rsidRDefault="00C501C4" w:rsidP="00C501C4">
                        <w:pPr>
                          <w:jc w:val="center"/>
                          <w:rPr>
                            <w:b/>
                            <w:sz w:val="28"/>
                            <w:szCs w:val="28"/>
                          </w:rPr>
                        </w:pPr>
                        <w:r w:rsidRPr="00E624AC">
                          <w:rPr>
                            <w:b/>
                            <w:sz w:val="28"/>
                            <w:szCs w:val="28"/>
                          </w:rPr>
                          <w:t>Адрес заявителя</w:t>
                        </w:r>
                      </w:p>
                    </w:txbxContent>
                  </v:textbox>
                </v:shape>
                <w10:anchorlock/>
              </v:group>
            </w:pict>
          </mc:Fallback>
        </mc:AlternateContent>
      </w:r>
    </w:p>
    <w:p w:rsidR="00C501C4" w:rsidRPr="00014285" w:rsidRDefault="00C501C4" w:rsidP="00C501C4">
      <w:pPr>
        <w:jc w:val="center"/>
        <w:rPr>
          <w:b/>
          <w:sz w:val="27"/>
          <w:szCs w:val="27"/>
        </w:rPr>
      </w:pPr>
    </w:p>
    <w:p w:rsidR="00C501C4" w:rsidRPr="00014285" w:rsidRDefault="00C501C4" w:rsidP="00C501C4">
      <w:pPr>
        <w:jc w:val="center"/>
        <w:rPr>
          <w:b/>
          <w:sz w:val="27"/>
          <w:szCs w:val="27"/>
        </w:rPr>
      </w:pPr>
      <w:r w:rsidRPr="00014285">
        <w:rPr>
          <w:b/>
          <w:sz w:val="27"/>
          <w:szCs w:val="27"/>
        </w:rPr>
        <w:t>Уважаемый (ая) _____________________!</w:t>
      </w:r>
    </w:p>
    <w:p w:rsidR="00C501C4" w:rsidRPr="00014285" w:rsidRDefault="00C501C4" w:rsidP="00C501C4">
      <w:pPr>
        <w:ind w:left="4248" w:firstLine="708"/>
        <w:rPr>
          <w:sz w:val="27"/>
          <w:szCs w:val="27"/>
        </w:rPr>
      </w:pPr>
      <w:r w:rsidRPr="00014285">
        <w:rPr>
          <w:sz w:val="27"/>
          <w:szCs w:val="27"/>
        </w:rPr>
        <w:t>(Имя Отчество)</w:t>
      </w:r>
    </w:p>
    <w:p w:rsidR="00C501C4" w:rsidRPr="00014285" w:rsidRDefault="00C501C4" w:rsidP="00C501C4">
      <w:pPr>
        <w:spacing w:line="360" w:lineRule="auto"/>
        <w:ind w:firstLine="720"/>
        <w:jc w:val="both"/>
        <w:rPr>
          <w:sz w:val="27"/>
          <w:szCs w:val="27"/>
        </w:rPr>
      </w:pPr>
      <w:r w:rsidRPr="00014285">
        <w:rPr>
          <w:sz w:val="27"/>
          <w:szCs w:val="27"/>
        </w:rPr>
        <w:t>В связи с тем, что Ваше обращение является некорректным, в соотве</w:t>
      </w:r>
      <w:r w:rsidRPr="00014285">
        <w:rPr>
          <w:sz w:val="27"/>
          <w:szCs w:val="27"/>
        </w:rPr>
        <w:t>т</w:t>
      </w:r>
      <w:r w:rsidRPr="00014285">
        <w:rPr>
          <w:sz w:val="27"/>
          <w:szCs w:val="27"/>
        </w:rPr>
        <w:t>ствии с пунктом 3 статьи 11 Федерального закона от 02.05.2006г. № 59-ФЗ «О порядке рассмо</w:t>
      </w:r>
      <w:r w:rsidRPr="00014285">
        <w:rPr>
          <w:sz w:val="27"/>
          <w:szCs w:val="27"/>
        </w:rPr>
        <w:t>т</w:t>
      </w:r>
      <w:r w:rsidRPr="00014285">
        <w:rPr>
          <w:sz w:val="27"/>
          <w:szCs w:val="27"/>
        </w:rPr>
        <w:t>рения обращений граждан Российской Федерации», Ваше обращение рассмо</w:t>
      </w:r>
      <w:r w:rsidRPr="00014285">
        <w:rPr>
          <w:sz w:val="27"/>
          <w:szCs w:val="27"/>
        </w:rPr>
        <w:t>т</w:t>
      </w:r>
      <w:r w:rsidRPr="00014285">
        <w:rPr>
          <w:sz w:val="27"/>
          <w:szCs w:val="27"/>
        </w:rPr>
        <w:t>рению не подлежит.</w:t>
      </w:r>
    </w:p>
    <w:p w:rsidR="00C501C4" w:rsidRPr="00014285" w:rsidRDefault="00C501C4" w:rsidP="00C501C4">
      <w:pPr>
        <w:spacing w:line="360" w:lineRule="auto"/>
        <w:ind w:firstLine="720"/>
        <w:jc w:val="both"/>
        <w:rPr>
          <w:sz w:val="27"/>
          <w:szCs w:val="27"/>
        </w:rPr>
      </w:pPr>
      <w:r w:rsidRPr="00014285">
        <w:rPr>
          <w:sz w:val="27"/>
          <w:szCs w:val="27"/>
        </w:rPr>
        <w:t>Также сообщаем, что в случае поступления обращений подобного соде</w:t>
      </w:r>
      <w:r w:rsidRPr="00014285">
        <w:rPr>
          <w:sz w:val="27"/>
          <w:szCs w:val="27"/>
        </w:rPr>
        <w:t>р</w:t>
      </w:r>
      <w:r w:rsidRPr="00014285">
        <w:rPr>
          <w:sz w:val="27"/>
          <w:szCs w:val="27"/>
        </w:rPr>
        <w:t>жания, может быть принято решение о прекращении переписки с Вами.</w:t>
      </w:r>
    </w:p>
    <w:p w:rsidR="00C501C4" w:rsidRPr="00014285" w:rsidRDefault="00C501C4" w:rsidP="00C501C4">
      <w:pPr>
        <w:ind w:firstLine="720"/>
        <w:jc w:val="both"/>
        <w:rPr>
          <w:sz w:val="27"/>
          <w:szCs w:val="27"/>
        </w:rPr>
      </w:pPr>
    </w:p>
    <w:p w:rsidR="00C501C4" w:rsidRPr="00014285" w:rsidRDefault="00C501C4" w:rsidP="00C501C4">
      <w:pPr>
        <w:ind w:firstLine="720"/>
        <w:jc w:val="both"/>
        <w:rPr>
          <w:sz w:val="27"/>
          <w:szCs w:val="27"/>
        </w:rPr>
      </w:pPr>
    </w:p>
    <w:p w:rsidR="00C501C4" w:rsidRPr="00014285" w:rsidRDefault="00C501C4" w:rsidP="00C501C4">
      <w:pPr>
        <w:ind w:firstLine="720"/>
        <w:jc w:val="both"/>
        <w:rPr>
          <w:sz w:val="27"/>
          <w:szCs w:val="27"/>
        </w:rPr>
      </w:pPr>
    </w:p>
    <w:tbl>
      <w:tblPr>
        <w:tblW w:w="0" w:type="auto"/>
        <w:tblLayout w:type="fixed"/>
        <w:tblLook w:val="01E0" w:firstRow="1" w:lastRow="1" w:firstColumn="1" w:lastColumn="1" w:noHBand="0" w:noVBand="0"/>
      </w:tblPr>
      <w:tblGrid>
        <w:gridCol w:w="1908"/>
        <w:gridCol w:w="7560"/>
      </w:tblGrid>
      <w:tr w:rsidR="00C501C4" w:rsidRPr="00014285">
        <w:tblPrEx>
          <w:tblCellMar>
            <w:top w:w="0" w:type="dxa"/>
            <w:bottom w:w="0" w:type="dxa"/>
          </w:tblCellMar>
        </w:tblPrEx>
        <w:tc>
          <w:tcPr>
            <w:tcW w:w="1908" w:type="dxa"/>
          </w:tcPr>
          <w:p w:rsidR="00C501C4" w:rsidRPr="00014285" w:rsidRDefault="00C501C4" w:rsidP="00DF6118">
            <w:pPr>
              <w:jc w:val="center"/>
              <w:rPr>
                <w:b/>
                <w:sz w:val="27"/>
                <w:szCs w:val="27"/>
              </w:rPr>
            </w:pPr>
            <w:r w:rsidRPr="00014285">
              <w:rPr>
                <w:b/>
                <w:sz w:val="27"/>
                <w:szCs w:val="27"/>
              </w:rPr>
              <w:t>Должность</w:t>
            </w:r>
          </w:p>
        </w:tc>
        <w:tc>
          <w:tcPr>
            <w:tcW w:w="7560" w:type="dxa"/>
          </w:tcPr>
          <w:p w:rsidR="00C501C4" w:rsidRPr="00014285" w:rsidRDefault="00C501C4" w:rsidP="00DF6118">
            <w:pPr>
              <w:tabs>
                <w:tab w:val="left" w:pos="2180"/>
                <w:tab w:val="right" w:pos="7492"/>
              </w:tabs>
              <w:rPr>
                <w:b/>
                <w:sz w:val="27"/>
                <w:szCs w:val="27"/>
              </w:rPr>
            </w:pPr>
            <w:r w:rsidRPr="00014285">
              <w:rPr>
                <w:b/>
                <w:sz w:val="27"/>
                <w:szCs w:val="27"/>
              </w:rPr>
              <w:t xml:space="preserve">                        </w:t>
            </w:r>
            <w:r w:rsidRPr="00014285">
              <w:rPr>
                <w:sz w:val="27"/>
                <w:szCs w:val="27"/>
              </w:rPr>
              <w:t>(подпись)</w:t>
            </w:r>
            <w:r w:rsidRPr="00014285">
              <w:rPr>
                <w:b/>
                <w:sz w:val="27"/>
                <w:szCs w:val="27"/>
              </w:rPr>
              <w:t xml:space="preserve">                         Инициалы, фамилия</w:t>
            </w:r>
          </w:p>
        </w:tc>
      </w:tr>
    </w:tbl>
    <w:p w:rsidR="00C501C4" w:rsidRPr="00014285" w:rsidRDefault="00C501C4" w:rsidP="00C501C4">
      <w:pPr>
        <w:tabs>
          <w:tab w:val="left" w:pos="2040"/>
        </w:tabs>
        <w:jc w:val="center"/>
        <w:rPr>
          <w:sz w:val="27"/>
          <w:szCs w:val="27"/>
        </w:rPr>
      </w:pPr>
    </w:p>
    <w:p w:rsidR="00C501C4" w:rsidRPr="00014285" w:rsidRDefault="00C501C4" w:rsidP="00C501C4">
      <w:pPr>
        <w:tabs>
          <w:tab w:val="left" w:pos="2040"/>
        </w:tabs>
        <w:jc w:val="center"/>
        <w:rPr>
          <w:sz w:val="27"/>
          <w:szCs w:val="27"/>
        </w:rPr>
      </w:pPr>
    </w:p>
    <w:p w:rsidR="00C501C4" w:rsidRPr="00014285" w:rsidRDefault="00C501C4" w:rsidP="00717715">
      <w:pPr>
        <w:tabs>
          <w:tab w:val="left" w:pos="2040"/>
        </w:tabs>
        <w:rPr>
          <w:sz w:val="27"/>
          <w:szCs w:val="27"/>
        </w:rPr>
      </w:pPr>
    </w:p>
    <w:p w:rsidR="00717715" w:rsidRPr="00014285" w:rsidRDefault="00717715" w:rsidP="00717715">
      <w:pPr>
        <w:tabs>
          <w:tab w:val="left" w:pos="2040"/>
        </w:tabs>
        <w:rPr>
          <w:sz w:val="27"/>
          <w:szCs w:val="27"/>
        </w:rPr>
      </w:pPr>
    </w:p>
    <w:p w:rsidR="00642CE1" w:rsidRPr="00014285" w:rsidRDefault="00642CE1" w:rsidP="00717715">
      <w:pPr>
        <w:tabs>
          <w:tab w:val="left" w:pos="2040"/>
        </w:tabs>
        <w:rPr>
          <w:sz w:val="27"/>
          <w:szCs w:val="27"/>
        </w:rPr>
      </w:pPr>
    </w:p>
    <w:p w:rsidR="00642CE1" w:rsidRPr="00014285" w:rsidRDefault="00642CE1" w:rsidP="00717715">
      <w:pPr>
        <w:tabs>
          <w:tab w:val="left" w:pos="2040"/>
        </w:tabs>
        <w:rPr>
          <w:sz w:val="27"/>
          <w:szCs w:val="27"/>
        </w:rPr>
      </w:pPr>
    </w:p>
    <w:p w:rsidR="00642CE1" w:rsidRPr="00014285" w:rsidRDefault="00642CE1" w:rsidP="00717715">
      <w:pPr>
        <w:tabs>
          <w:tab w:val="left" w:pos="2040"/>
        </w:tabs>
        <w:rPr>
          <w:sz w:val="27"/>
          <w:szCs w:val="27"/>
        </w:rPr>
      </w:pPr>
    </w:p>
    <w:tbl>
      <w:tblPr>
        <w:tblW w:w="0" w:type="auto"/>
        <w:tblInd w:w="5353" w:type="dxa"/>
        <w:tblLook w:val="04A0" w:firstRow="1" w:lastRow="0" w:firstColumn="1" w:lastColumn="0" w:noHBand="0" w:noVBand="1"/>
      </w:tblPr>
      <w:tblGrid>
        <w:gridCol w:w="284"/>
        <w:gridCol w:w="4216"/>
      </w:tblGrid>
      <w:tr w:rsidR="00A51C41" w:rsidRPr="00014285" w:rsidTr="00B27F34">
        <w:tc>
          <w:tcPr>
            <w:tcW w:w="284" w:type="dxa"/>
            <w:shd w:val="clear" w:color="auto" w:fill="auto"/>
          </w:tcPr>
          <w:p w:rsidR="00A51C41" w:rsidRPr="00014285" w:rsidRDefault="00A51C41" w:rsidP="00642CE1">
            <w:pPr>
              <w:tabs>
                <w:tab w:val="left" w:pos="2040"/>
              </w:tabs>
              <w:jc w:val="both"/>
              <w:rPr>
                <w:sz w:val="27"/>
                <w:szCs w:val="27"/>
              </w:rPr>
            </w:pPr>
          </w:p>
        </w:tc>
        <w:tc>
          <w:tcPr>
            <w:tcW w:w="4216" w:type="dxa"/>
            <w:shd w:val="clear" w:color="auto" w:fill="auto"/>
          </w:tcPr>
          <w:p w:rsidR="00A51C41" w:rsidRPr="00014285" w:rsidRDefault="00642CE1" w:rsidP="00642CE1">
            <w:pPr>
              <w:tabs>
                <w:tab w:val="left" w:pos="2040"/>
              </w:tabs>
              <w:jc w:val="both"/>
              <w:rPr>
                <w:sz w:val="27"/>
                <w:szCs w:val="27"/>
              </w:rPr>
            </w:pPr>
            <w:r w:rsidRPr="00014285">
              <w:rPr>
                <w:sz w:val="27"/>
                <w:szCs w:val="27"/>
              </w:rPr>
              <w:t xml:space="preserve">                       </w:t>
            </w:r>
            <w:r w:rsidR="00A51C41" w:rsidRPr="00014285">
              <w:rPr>
                <w:sz w:val="27"/>
                <w:szCs w:val="27"/>
              </w:rPr>
              <w:t>Приложение № 6</w:t>
            </w:r>
          </w:p>
          <w:p w:rsidR="00A51C41" w:rsidRPr="00014285" w:rsidRDefault="00A51C41" w:rsidP="00642CE1">
            <w:pPr>
              <w:tabs>
                <w:tab w:val="left" w:pos="2040"/>
              </w:tabs>
              <w:jc w:val="both"/>
              <w:rPr>
                <w:sz w:val="27"/>
                <w:szCs w:val="27"/>
              </w:rPr>
            </w:pPr>
            <w:r w:rsidRPr="00014285">
              <w:rPr>
                <w:sz w:val="27"/>
                <w:szCs w:val="27"/>
              </w:rPr>
              <w:t>к Административному регламенту по    предоставлению    муниципальной    услуги</w:t>
            </w:r>
            <w:r w:rsidR="00642CE1" w:rsidRPr="00014285">
              <w:rPr>
                <w:sz w:val="27"/>
                <w:szCs w:val="27"/>
              </w:rPr>
              <w:t xml:space="preserve"> </w:t>
            </w:r>
            <w:r w:rsidRPr="00014285">
              <w:rPr>
                <w:sz w:val="27"/>
                <w:szCs w:val="27"/>
              </w:rPr>
              <w:t>«Рассмотрение обращений граждан в администрации</w:t>
            </w:r>
          </w:p>
          <w:p w:rsidR="00A51C41" w:rsidRPr="00014285" w:rsidRDefault="00A51C41" w:rsidP="00642CE1">
            <w:pPr>
              <w:tabs>
                <w:tab w:val="left" w:pos="2040"/>
              </w:tabs>
              <w:jc w:val="both"/>
              <w:rPr>
                <w:sz w:val="27"/>
                <w:szCs w:val="27"/>
              </w:rPr>
            </w:pPr>
            <w:r w:rsidRPr="00014285">
              <w:rPr>
                <w:sz w:val="27"/>
                <w:szCs w:val="27"/>
              </w:rPr>
              <w:t>Ольгинского муниципального округа», утвержденному постановлением администрации Ольгинского муниципального округа</w:t>
            </w:r>
          </w:p>
          <w:p w:rsidR="00A51C41" w:rsidRPr="00014285" w:rsidRDefault="00F82DD8" w:rsidP="00642CE1">
            <w:pPr>
              <w:tabs>
                <w:tab w:val="left" w:pos="2040"/>
              </w:tabs>
              <w:jc w:val="both"/>
              <w:rPr>
                <w:sz w:val="27"/>
                <w:szCs w:val="27"/>
              </w:rPr>
            </w:pPr>
            <w:r w:rsidRPr="00F82DD8">
              <w:rPr>
                <w:sz w:val="27"/>
                <w:szCs w:val="27"/>
              </w:rPr>
              <w:t>от 20.06.2024 № 420</w:t>
            </w:r>
          </w:p>
        </w:tc>
      </w:tr>
    </w:tbl>
    <w:p w:rsidR="00C501C4" w:rsidRPr="00014285" w:rsidRDefault="00C501C4" w:rsidP="00642CE1">
      <w:pPr>
        <w:jc w:val="both"/>
        <w:rPr>
          <w:sz w:val="27"/>
          <w:szCs w:val="27"/>
        </w:rPr>
      </w:pPr>
    </w:p>
    <w:p w:rsidR="00C501C4" w:rsidRPr="00014285" w:rsidRDefault="00C501C4" w:rsidP="00C501C4">
      <w:pPr>
        <w:ind w:left="7080"/>
        <w:rPr>
          <w:sz w:val="27"/>
          <w:szCs w:val="27"/>
        </w:rPr>
      </w:pPr>
      <w:r w:rsidRPr="00014285">
        <w:rPr>
          <w:sz w:val="27"/>
          <w:szCs w:val="27"/>
        </w:rPr>
        <w:t xml:space="preserve"> </w:t>
      </w:r>
    </w:p>
    <w:p w:rsidR="00C501C4" w:rsidRPr="00014285" w:rsidRDefault="00C501C4" w:rsidP="00C501C4">
      <w:pPr>
        <w:tabs>
          <w:tab w:val="left" w:pos="2040"/>
        </w:tabs>
        <w:jc w:val="right"/>
        <w:rPr>
          <w:sz w:val="27"/>
          <w:szCs w:val="27"/>
        </w:rPr>
      </w:pPr>
    </w:p>
    <w:p w:rsidR="00C501C4" w:rsidRPr="00014285" w:rsidRDefault="00C501C4" w:rsidP="00C501C4">
      <w:pPr>
        <w:tabs>
          <w:tab w:val="left" w:pos="2040"/>
        </w:tabs>
        <w:jc w:val="center"/>
        <w:rPr>
          <w:sz w:val="27"/>
          <w:szCs w:val="27"/>
        </w:rPr>
      </w:pPr>
    </w:p>
    <w:p w:rsidR="00C501C4" w:rsidRPr="00014285" w:rsidRDefault="00C501C4" w:rsidP="00C501C4">
      <w:pPr>
        <w:tabs>
          <w:tab w:val="left" w:pos="2040"/>
        </w:tabs>
        <w:jc w:val="center"/>
        <w:rPr>
          <w:b/>
          <w:sz w:val="27"/>
          <w:szCs w:val="27"/>
        </w:rPr>
      </w:pPr>
      <w:r w:rsidRPr="00014285">
        <w:rPr>
          <w:b/>
          <w:sz w:val="27"/>
          <w:szCs w:val="27"/>
        </w:rPr>
        <w:t xml:space="preserve">Форма уведомления заявителя </w:t>
      </w:r>
    </w:p>
    <w:p w:rsidR="00C501C4" w:rsidRPr="00014285" w:rsidRDefault="00C501C4" w:rsidP="00C501C4">
      <w:pPr>
        <w:tabs>
          <w:tab w:val="left" w:pos="2040"/>
        </w:tabs>
        <w:jc w:val="center"/>
        <w:rPr>
          <w:b/>
          <w:sz w:val="27"/>
          <w:szCs w:val="27"/>
        </w:rPr>
      </w:pPr>
      <w:r w:rsidRPr="00014285">
        <w:rPr>
          <w:b/>
          <w:sz w:val="27"/>
          <w:szCs w:val="27"/>
        </w:rPr>
        <w:t xml:space="preserve">при поступлении обращения, </w:t>
      </w:r>
    </w:p>
    <w:p w:rsidR="00C501C4" w:rsidRPr="00014285" w:rsidRDefault="00C501C4" w:rsidP="00C501C4">
      <w:pPr>
        <w:tabs>
          <w:tab w:val="left" w:pos="2040"/>
        </w:tabs>
        <w:jc w:val="center"/>
        <w:rPr>
          <w:b/>
          <w:sz w:val="27"/>
          <w:szCs w:val="27"/>
        </w:rPr>
      </w:pPr>
      <w:r w:rsidRPr="00014285">
        <w:rPr>
          <w:b/>
          <w:sz w:val="27"/>
          <w:szCs w:val="27"/>
        </w:rPr>
        <w:t>текст которого не поддается прочтению</w:t>
      </w:r>
    </w:p>
    <w:p w:rsidR="00C501C4" w:rsidRPr="00014285" w:rsidRDefault="00C501C4" w:rsidP="00C501C4">
      <w:pPr>
        <w:tabs>
          <w:tab w:val="left" w:pos="2040"/>
        </w:tabs>
        <w:jc w:val="center"/>
        <w:rPr>
          <w:sz w:val="27"/>
          <w:szCs w:val="27"/>
        </w:rPr>
      </w:pPr>
    </w:p>
    <w:p w:rsidR="00C501C4" w:rsidRPr="00014285" w:rsidRDefault="00C501C4" w:rsidP="00C501C4">
      <w:pPr>
        <w:tabs>
          <w:tab w:val="left" w:pos="2040"/>
        </w:tabs>
        <w:jc w:val="center"/>
        <w:rPr>
          <w:sz w:val="27"/>
          <w:szCs w:val="27"/>
        </w:rPr>
      </w:pPr>
    </w:p>
    <w:p w:rsidR="00C501C4" w:rsidRPr="00014285" w:rsidRDefault="00F354C6" w:rsidP="00C501C4">
      <w:pPr>
        <w:jc w:val="center"/>
        <w:rPr>
          <w:sz w:val="27"/>
          <w:szCs w:val="27"/>
        </w:rPr>
      </w:pPr>
      <w:r>
        <w:rPr>
          <w:noProof/>
          <w:sz w:val="27"/>
          <w:szCs w:val="27"/>
        </w:rPr>
        <mc:AlternateContent>
          <mc:Choice Requires="wpc">
            <w:drawing>
              <wp:inline distT="0" distB="0" distL="0" distR="0">
                <wp:extent cx="5829300" cy="1485900"/>
                <wp:effectExtent l="0" t="0" r="0" b="0"/>
                <wp:docPr id="15" name="Полотно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Text Box 17"/>
                        <wps:cNvSpPr txBox="1">
                          <a:spLocks noChangeArrowheads="1"/>
                        </wps:cNvSpPr>
                        <wps:spPr bwMode="auto">
                          <a:xfrm>
                            <a:off x="2972133" y="0"/>
                            <a:ext cx="2857167" cy="10288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01C4" w:rsidRPr="00E624AC" w:rsidRDefault="00C501C4" w:rsidP="00C501C4">
                              <w:pPr>
                                <w:jc w:val="center"/>
                                <w:rPr>
                                  <w:i/>
                                  <w:sz w:val="24"/>
                                  <w:szCs w:val="24"/>
                                </w:rPr>
                              </w:pPr>
                              <w:r w:rsidRPr="00E624AC">
                                <w:rPr>
                                  <w:b/>
                                  <w:sz w:val="28"/>
                                  <w:szCs w:val="28"/>
                                </w:rPr>
                                <w:t xml:space="preserve">Фамилия, инициалы заявителя                 </w:t>
                              </w:r>
                              <w:r w:rsidRPr="00E624AC">
                                <w:rPr>
                                  <w:i/>
                                  <w:sz w:val="24"/>
                                  <w:szCs w:val="24"/>
                                </w:rPr>
                                <w:t>(в дательном падеже)</w:t>
                              </w:r>
                            </w:p>
                            <w:p w:rsidR="00C501C4" w:rsidRPr="00E624AC" w:rsidRDefault="00C501C4" w:rsidP="00C501C4">
                              <w:pPr>
                                <w:jc w:val="center"/>
                                <w:rPr>
                                  <w:b/>
                                  <w:i/>
                                  <w:sz w:val="28"/>
                                  <w:szCs w:val="28"/>
                                </w:rPr>
                              </w:pPr>
                            </w:p>
                            <w:p w:rsidR="00C501C4" w:rsidRPr="00E624AC" w:rsidRDefault="00C501C4" w:rsidP="00C501C4">
                              <w:pPr>
                                <w:jc w:val="center"/>
                                <w:rPr>
                                  <w:b/>
                                  <w:sz w:val="28"/>
                                  <w:szCs w:val="28"/>
                                </w:rPr>
                              </w:pPr>
                              <w:r w:rsidRPr="00E624AC">
                                <w:rPr>
                                  <w:b/>
                                  <w:sz w:val="28"/>
                                  <w:szCs w:val="28"/>
                                </w:rPr>
                                <w:t>Адрес заявителя</w:t>
                              </w:r>
                            </w:p>
                          </w:txbxContent>
                        </wps:txbx>
                        <wps:bodyPr rot="0" vert="horz" wrap="square" lIns="91440" tIns="45720" rIns="91440" bIns="45720" anchor="t" anchorCtr="0" upright="1">
                          <a:noAutofit/>
                        </wps:bodyPr>
                      </wps:wsp>
                    </wpc:wpc>
                  </a:graphicData>
                </a:graphic>
              </wp:inline>
            </w:drawing>
          </mc:Choice>
          <mc:Fallback>
            <w:pict>
              <v:group id="Полотно 15" o:spid="_x0000_s1032" editas="canvas" style="width:459pt;height:117pt;mso-position-horizontal-relative:char;mso-position-vertical-relative:line" coordsize="58293,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">
                <v:shape id="_x0000_s1033" type="#_x0000_t75" style="position:absolute;width:58293;height:14859;visibility:visible;mso-wrap-style:square">
                  <v:fill o:detectmouseclick="t"/>
                  <v:path o:connecttype="none"/>
                </v:shape>
                <v:shape id="Text Box 17" o:spid="_x0000_s1034" type="#_x0000_t202" style="position:absolute;left:29721;width:28572;height:10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C501C4" w:rsidRPr="00E624AC" w:rsidRDefault="00C501C4" w:rsidP="00C501C4">
                        <w:pPr>
                          <w:jc w:val="center"/>
                          <w:rPr>
                            <w:i/>
                            <w:sz w:val="24"/>
                            <w:szCs w:val="24"/>
                          </w:rPr>
                        </w:pPr>
                        <w:r w:rsidRPr="00E624AC">
                          <w:rPr>
                            <w:b/>
                            <w:sz w:val="28"/>
                            <w:szCs w:val="28"/>
                          </w:rPr>
                          <w:t xml:space="preserve">Фамилия, инициалы заявителя                 </w:t>
                        </w:r>
                        <w:r w:rsidRPr="00E624AC">
                          <w:rPr>
                            <w:i/>
                            <w:sz w:val="24"/>
                            <w:szCs w:val="24"/>
                          </w:rPr>
                          <w:t>(в дательном падеже)</w:t>
                        </w:r>
                      </w:p>
                      <w:p w:rsidR="00C501C4" w:rsidRPr="00E624AC" w:rsidRDefault="00C501C4" w:rsidP="00C501C4">
                        <w:pPr>
                          <w:jc w:val="center"/>
                          <w:rPr>
                            <w:b/>
                            <w:i/>
                            <w:sz w:val="28"/>
                            <w:szCs w:val="28"/>
                          </w:rPr>
                        </w:pPr>
                      </w:p>
                      <w:p w:rsidR="00C501C4" w:rsidRPr="00E624AC" w:rsidRDefault="00C501C4" w:rsidP="00C501C4">
                        <w:pPr>
                          <w:jc w:val="center"/>
                          <w:rPr>
                            <w:b/>
                            <w:sz w:val="28"/>
                            <w:szCs w:val="28"/>
                          </w:rPr>
                        </w:pPr>
                        <w:r w:rsidRPr="00E624AC">
                          <w:rPr>
                            <w:b/>
                            <w:sz w:val="28"/>
                            <w:szCs w:val="28"/>
                          </w:rPr>
                          <w:t>Адрес заявителя</w:t>
                        </w:r>
                      </w:p>
                    </w:txbxContent>
                  </v:textbox>
                </v:shape>
                <w10:anchorlock/>
              </v:group>
            </w:pict>
          </mc:Fallback>
        </mc:AlternateContent>
      </w:r>
    </w:p>
    <w:p w:rsidR="00C501C4" w:rsidRPr="00014285" w:rsidRDefault="00C501C4" w:rsidP="00C501C4">
      <w:pPr>
        <w:jc w:val="center"/>
        <w:rPr>
          <w:b/>
          <w:sz w:val="27"/>
          <w:szCs w:val="27"/>
        </w:rPr>
      </w:pPr>
    </w:p>
    <w:p w:rsidR="00C501C4" w:rsidRPr="00014285" w:rsidRDefault="00C501C4" w:rsidP="00C501C4">
      <w:pPr>
        <w:jc w:val="center"/>
        <w:rPr>
          <w:b/>
          <w:sz w:val="27"/>
          <w:szCs w:val="27"/>
        </w:rPr>
      </w:pPr>
      <w:r w:rsidRPr="00014285">
        <w:rPr>
          <w:b/>
          <w:sz w:val="27"/>
          <w:szCs w:val="27"/>
        </w:rPr>
        <w:t>Уважаемый (ая) ____________________!</w:t>
      </w:r>
    </w:p>
    <w:p w:rsidR="00C501C4" w:rsidRPr="00014285" w:rsidRDefault="00C501C4" w:rsidP="00C501C4">
      <w:pPr>
        <w:ind w:left="4248" w:firstLine="708"/>
        <w:rPr>
          <w:sz w:val="27"/>
          <w:szCs w:val="27"/>
        </w:rPr>
      </w:pPr>
      <w:r w:rsidRPr="00014285">
        <w:rPr>
          <w:sz w:val="27"/>
          <w:szCs w:val="27"/>
        </w:rPr>
        <w:t>(Имя Отчество)</w:t>
      </w:r>
    </w:p>
    <w:p w:rsidR="00C501C4" w:rsidRPr="00014285" w:rsidRDefault="00C501C4" w:rsidP="00C501C4">
      <w:pPr>
        <w:ind w:firstLine="720"/>
        <w:jc w:val="both"/>
        <w:rPr>
          <w:sz w:val="27"/>
          <w:szCs w:val="27"/>
        </w:rPr>
      </w:pPr>
    </w:p>
    <w:p w:rsidR="00C501C4" w:rsidRPr="00014285" w:rsidRDefault="00C501C4" w:rsidP="00C501C4">
      <w:pPr>
        <w:spacing w:line="360" w:lineRule="auto"/>
        <w:ind w:firstLine="720"/>
        <w:jc w:val="both"/>
        <w:rPr>
          <w:sz w:val="27"/>
          <w:szCs w:val="27"/>
        </w:rPr>
      </w:pPr>
      <w:r w:rsidRPr="00014285">
        <w:rPr>
          <w:sz w:val="27"/>
          <w:szCs w:val="27"/>
        </w:rPr>
        <w:t>В связи с тем, что Ваше обращение не поддается прочтению, в соответс</w:t>
      </w:r>
      <w:r w:rsidRPr="00014285">
        <w:rPr>
          <w:sz w:val="27"/>
          <w:szCs w:val="27"/>
        </w:rPr>
        <w:t>т</w:t>
      </w:r>
      <w:r w:rsidRPr="00014285">
        <w:rPr>
          <w:sz w:val="27"/>
          <w:szCs w:val="27"/>
        </w:rPr>
        <w:t>вии с пунктом 4 статьи 11 Федерального закона от 02.05.2006 № 59-ФЗ «О п</w:t>
      </w:r>
      <w:r w:rsidRPr="00014285">
        <w:rPr>
          <w:sz w:val="27"/>
          <w:szCs w:val="27"/>
        </w:rPr>
        <w:t>о</w:t>
      </w:r>
      <w:r w:rsidRPr="00014285">
        <w:rPr>
          <w:sz w:val="27"/>
          <w:szCs w:val="27"/>
        </w:rPr>
        <w:t>рядке рассмотрения обращений граждан Российской Федерации», Ваше обращение ра</w:t>
      </w:r>
      <w:r w:rsidRPr="00014285">
        <w:rPr>
          <w:sz w:val="27"/>
          <w:szCs w:val="27"/>
        </w:rPr>
        <w:t>с</w:t>
      </w:r>
      <w:r w:rsidRPr="00014285">
        <w:rPr>
          <w:sz w:val="27"/>
          <w:szCs w:val="27"/>
        </w:rPr>
        <w:t>смотрению не подлежит.</w:t>
      </w:r>
    </w:p>
    <w:p w:rsidR="00C501C4" w:rsidRPr="00014285" w:rsidRDefault="00C501C4" w:rsidP="00C501C4">
      <w:pPr>
        <w:ind w:firstLine="720"/>
        <w:jc w:val="both"/>
        <w:rPr>
          <w:sz w:val="27"/>
          <w:szCs w:val="27"/>
        </w:rPr>
      </w:pPr>
    </w:p>
    <w:p w:rsidR="00C501C4" w:rsidRPr="00014285" w:rsidRDefault="00C501C4" w:rsidP="00C501C4">
      <w:pPr>
        <w:ind w:firstLine="720"/>
        <w:jc w:val="both"/>
        <w:rPr>
          <w:sz w:val="27"/>
          <w:szCs w:val="27"/>
        </w:rPr>
      </w:pPr>
    </w:p>
    <w:p w:rsidR="00C501C4" w:rsidRPr="00014285" w:rsidRDefault="00C501C4" w:rsidP="00C501C4">
      <w:pPr>
        <w:ind w:firstLine="720"/>
        <w:jc w:val="both"/>
        <w:rPr>
          <w:sz w:val="27"/>
          <w:szCs w:val="27"/>
        </w:rPr>
      </w:pPr>
    </w:p>
    <w:tbl>
      <w:tblPr>
        <w:tblW w:w="0" w:type="auto"/>
        <w:tblLayout w:type="fixed"/>
        <w:tblLook w:val="01E0" w:firstRow="1" w:lastRow="1" w:firstColumn="1" w:lastColumn="1" w:noHBand="0" w:noVBand="0"/>
      </w:tblPr>
      <w:tblGrid>
        <w:gridCol w:w="1908"/>
        <w:gridCol w:w="7560"/>
      </w:tblGrid>
      <w:tr w:rsidR="00C501C4" w:rsidRPr="00014285">
        <w:tblPrEx>
          <w:tblCellMar>
            <w:top w:w="0" w:type="dxa"/>
            <w:bottom w:w="0" w:type="dxa"/>
          </w:tblCellMar>
        </w:tblPrEx>
        <w:tc>
          <w:tcPr>
            <w:tcW w:w="1908" w:type="dxa"/>
          </w:tcPr>
          <w:p w:rsidR="00C501C4" w:rsidRPr="00014285" w:rsidRDefault="00C501C4" w:rsidP="00DF6118">
            <w:pPr>
              <w:jc w:val="center"/>
              <w:rPr>
                <w:b/>
                <w:sz w:val="27"/>
                <w:szCs w:val="27"/>
              </w:rPr>
            </w:pPr>
            <w:r w:rsidRPr="00014285">
              <w:rPr>
                <w:b/>
                <w:sz w:val="27"/>
                <w:szCs w:val="27"/>
              </w:rPr>
              <w:t>Должность</w:t>
            </w:r>
          </w:p>
        </w:tc>
        <w:tc>
          <w:tcPr>
            <w:tcW w:w="7560" w:type="dxa"/>
          </w:tcPr>
          <w:p w:rsidR="00C501C4" w:rsidRPr="00014285" w:rsidRDefault="00C501C4" w:rsidP="00DF6118">
            <w:pPr>
              <w:tabs>
                <w:tab w:val="left" w:pos="2180"/>
                <w:tab w:val="right" w:pos="7492"/>
              </w:tabs>
              <w:rPr>
                <w:b/>
                <w:sz w:val="27"/>
                <w:szCs w:val="27"/>
              </w:rPr>
            </w:pPr>
            <w:r w:rsidRPr="00014285">
              <w:rPr>
                <w:b/>
                <w:sz w:val="27"/>
                <w:szCs w:val="27"/>
              </w:rPr>
              <w:t xml:space="preserve">                        </w:t>
            </w:r>
            <w:r w:rsidRPr="00014285">
              <w:rPr>
                <w:sz w:val="27"/>
                <w:szCs w:val="27"/>
              </w:rPr>
              <w:t>(подпись)</w:t>
            </w:r>
            <w:r w:rsidRPr="00014285">
              <w:rPr>
                <w:b/>
                <w:sz w:val="27"/>
                <w:szCs w:val="27"/>
              </w:rPr>
              <w:t xml:space="preserve">                         Инициалы, фамилия</w:t>
            </w:r>
          </w:p>
        </w:tc>
      </w:tr>
    </w:tbl>
    <w:p w:rsidR="00C501C4" w:rsidRPr="00014285" w:rsidRDefault="00C501C4" w:rsidP="00717715">
      <w:pPr>
        <w:rPr>
          <w:sz w:val="27"/>
          <w:szCs w:val="27"/>
        </w:rPr>
      </w:pPr>
    </w:p>
    <w:p w:rsidR="00717715" w:rsidRPr="00014285" w:rsidRDefault="00717715" w:rsidP="00717715">
      <w:pPr>
        <w:rPr>
          <w:sz w:val="27"/>
          <w:szCs w:val="27"/>
        </w:rPr>
      </w:pPr>
    </w:p>
    <w:p w:rsidR="00642CE1" w:rsidRPr="00014285" w:rsidRDefault="00642CE1" w:rsidP="00717715">
      <w:pPr>
        <w:rPr>
          <w:sz w:val="27"/>
          <w:szCs w:val="27"/>
        </w:rPr>
      </w:pPr>
    </w:p>
    <w:p w:rsidR="00C501C4" w:rsidRPr="00014285" w:rsidRDefault="00C501C4" w:rsidP="00C501C4">
      <w:pPr>
        <w:ind w:firstLine="720"/>
        <w:jc w:val="right"/>
        <w:rPr>
          <w:sz w:val="27"/>
          <w:szCs w:val="27"/>
        </w:rPr>
      </w:pPr>
    </w:p>
    <w:tbl>
      <w:tblPr>
        <w:tblW w:w="0" w:type="auto"/>
        <w:tblInd w:w="5353" w:type="dxa"/>
        <w:tblLook w:val="04A0" w:firstRow="1" w:lastRow="0" w:firstColumn="1" w:lastColumn="0" w:noHBand="0" w:noVBand="1"/>
      </w:tblPr>
      <w:tblGrid>
        <w:gridCol w:w="284"/>
        <w:gridCol w:w="4216"/>
      </w:tblGrid>
      <w:tr w:rsidR="00A51C41" w:rsidRPr="00014285" w:rsidTr="00B27F34">
        <w:tc>
          <w:tcPr>
            <w:tcW w:w="284" w:type="dxa"/>
            <w:shd w:val="clear" w:color="auto" w:fill="auto"/>
          </w:tcPr>
          <w:p w:rsidR="00A51C41" w:rsidRPr="00014285" w:rsidRDefault="00A51C41" w:rsidP="00B27F34">
            <w:pPr>
              <w:tabs>
                <w:tab w:val="left" w:pos="2040"/>
              </w:tabs>
              <w:jc w:val="center"/>
              <w:rPr>
                <w:sz w:val="27"/>
                <w:szCs w:val="27"/>
              </w:rPr>
            </w:pPr>
          </w:p>
        </w:tc>
        <w:tc>
          <w:tcPr>
            <w:tcW w:w="4216" w:type="dxa"/>
            <w:shd w:val="clear" w:color="auto" w:fill="auto"/>
          </w:tcPr>
          <w:p w:rsidR="00A51C41" w:rsidRPr="00014285" w:rsidRDefault="00642CE1" w:rsidP="00642CE1">
            <w:pPr>
              <w:tabs>
                <w:tab w:val="left" w:pos="2040"/>
              </w:tabs>
              <w:jc w:val="both"/>
              <w:rPr>
                <w:sz w:val="27"/>
                <w:szCs w:val="27"/>
              </w:rPr>
            </w:pPr>
            <w:r w:rsidRPr="00014285">
              <w:rPr>
                <w:sz w:val="27"/>
                <w:szCs w:val="27"/>
              </w:rPr>
              <w:t xml:space="preserve">                   </w:t>
            </w:r>
            <w:r w:rsidR="00A51C41" w:rsidRPr="00014285">
              <w:rPr>
                <w:sz w:val="27"/>
                <w:szCs w:val="27"/>
              </w:rPr>
              <w:t>Приложение № 7</w:t>
            </w:r>
          </w:p>
          <w:p w:rsidR="00A51C41" w:rsidRPr="00014285" w:rsidRDefault="00A51C41" w:rsidP="00642CE1">
            <w:pPr>
              <w:tabs>
                <w:tab w:val="left" w:pos="2040"/>
              </w:tabs>
              <w:jc w:val="both"/>
              <w:rPr>
                <w:sz w:val="27"/>
                <w:szCs w:val="27"/>
              </w:rPr>
            </w:pPr>
            <w:r w:rsidRPr="00014285">
              <w:rPr>
                <w:sz w:val="27"/>
                <w:szCs w:val="27"/>
              </w:rPr>
              <w:t>к Административному регламенту по    предоставлению    муниципальной    услуги</w:t>
            </w:r>
            <w:r w:rsidR="00642CE1" w:rsidRPr="00014285">
              <w:rPr>
                <w:sz w:val="27"/>
                <w:szCs w:val="27"/>
              </w:rPr>
              <w:t xml:space="preserve"> </w:t>
            </w:r>
            <w:r w:rsidRPr="00014285">
              <w:rPr>
                <w:sz w:val="27"/>
                <w:szCs w:val="27"/>
              </w:rPr>
              <w:t>«Рассмотрение обращений граждан в администрации</w:t>
            </w:r>
            <w:r w:rsidR="00642CE1" w:rsidRPr="00014285">
              <w:rPr>
                <w:sz w:val="27"/>
                <w:szCs w:val="27"/>
              </w:rPr>
              <w:t xml:space="preserve"> </w:t>
            </w:r>
            <w:r w:rsidRPr="00014285">
              <w:rPr>
                <w:sz w:val="27"/>
                <w:szCs w:val="27"/>
              </w:rPr>
              <w:t>Ольгинского муниципального округа», утвержденному постановлением администрации Ольгинского муниципального округа</w:t>
            </w:r>
          </w:p>
          <w:p w:rsidR="00A51C41" w:rsidRPr="00014285" w:rsidRDefault="00F82DD8" w:rsidP="00642CE1">
            <w:pPr>
              <w:tabs>
                <w:tab w:val="left" w:pos="2040"/>
              </w:tabs>
              <w:jc w:val="both"/>
              <w:rPr>
                <w:sz w:val="27"/>
                <w:szCs w:val="27"/>
              </w:rPr>
            </w:pPr>
            <w:r w:rsidRPr="00F82DD8">
              <w:rPr>
                <w:sz w:val="27"/>
                <w:szCs w:val="27"/>
              </w:rPr>
              <w:t>от 20.06.2024 № 420</w:t>
            </w:r>
            <w:r w:rsidR="00642CE1" w:rsidRPr="00014285">
              <w:rPr>
                <w:sz w:val="27"/>
                <w:szCs w:val="27"/>
              </w:rPr>
              <w:t>_____</w:t>
            </w:r>
            <w:r w:rsidR="00A51C41" w:rsidRPr="00014285">
              <w:rPr>
                <w:sz w:val="27"/>
                <w:szCs w:val="27"/>
              </w:rPr>
              <w:t>____</w:t>
            </w:r>
          </w:p>
        </w:tc>
      </w:tr>
    </w:tbl>
    <w:p w:rsidR="00C501C4" w:rsidRPr="00014285" w:rsidRDefault="00C501C4" w:rsidP="00C501C4">
      <w:pPr>
        <w:ind w:firstLine="720"/>
        <w:jc w:val="right"/>
        <w:rPr>
          <w:sz w:val="27"/>
          <w:szCs w:val="27"/>
        </w:rPr>
      </w:pPr>
    </w:p>
    <w:p w:rsidR="00C501C4" w:rsidRPr="00014285" w:rsidRDefault="00C501C4" w:rsidP="00C501C4">
      <w:pPr>
        <w:tabs>
          <w:tab w:val="left" w:pos="2040"/>
        </w:tabs>
        <w:rPr>
          <w:sz w:val="27"/>
          <w:szCs w:val="27"/>
        </w:rPr>
      </w:pPr>
    </w:p>
    <w:p w:rsidR="00C501C4" w:rsidRPr="00014285" w:rsidRDefault="00C501C4" w:rsidP="00C501C4">
      <w:pPr>
        <w:tabs>
          <w:tab w:val="left" w:pos="2040"/>
        </w:tabs>
        <w:jc w:val="center"/>
        <w:rPr>
          <w:b/>
          <w:sz w:val="27"/>
          <w:szCs w:val="27"/>
        </w:rPr>
      </w:pPr>
      <w:r w:rsidRPr="00014285">
        <w:rPr>
          <w:b/>
          <w:sz w:val="27"/>
          <w:szCs w:val="27"/>
        </w:rPr>
        <w:t xml:space="preserve">Форма уведомления заявителя </w:t>
      </w:r>
    </w:p>
    <w:p w:rsidR="00C501C4" w:rsidRPr="00014285" w:rsidRDefault="00C501C4" w:rsidP="00C501C4">
      <w:pPr>
        <w:tabs>
          <w:tab w:val="left" w:pos="2040"/>
        </w:tabs>
        <w:jc w:val="center"/>
        <w:rPr>
          <w:b/>
          <w:sz w:val="27"/>
          <w:szCs w:val="27"/>
        </w:rPr>
      </w:pPr>
      <w:r w:rsidRPr="00014285">
        <w:rPr>
          <w:b/>
          <w:sz w:val="27"/>
          <w:szCs w:val="27"/>
        </w:rPr>
        <w:t>при поступлении повторного обращения</w:t>
      </w:r>
    </w:p>
    <w:p w:rsidR="00C501C4" w:rsidRPr="00014285" w:rsidRDefault="00C501C4" w:rsidP="00C501C4">
      <w:pPr>
        <w:tabs>
          <w:tab w:val="left" w:pos="2040"/>
        </w:tabs>
        <w:jc w:val="center"/>
        <w:rPr>
          <w:sz w:val="27"/>
          <w:szCs w:val="27"/>
        </w:rPr>
      </w:pPr>
    </w:p>
    <w:p w:rsidR="00C501C4" w:rsidRPr="00014285" w:rsidRDefault="00C501C4" w:rsidP="00C501C4">
      <w:pPr>
        <w:tabs>
          <w:tab w:val="left" w:pos="2040"/>
        </w:tabs>
        <w:jc w:val="center"/>
        <w:rPr>
          <w:sz w:val="27"/>
          <w:szCs w:val="27"/>
        </w:rPr>
      </w:pPr>
    </w:p>
    <w:p w:rsidR="00C501C4" w:rsidRPr="00014285" w:rsidRDefault="00F354C6" w:rsidP="00C501C4">
      <w:pPr>
        <w:jc w:val="center"/>
        <w:rPr>
          <w:sz w:val="27"/>
          <w:szCs w:val="27"/>
        </w:rPr>
      </w:pPr>
      <w:r>
        <w:rPr>
          <w:noProof/>
          <w:sz w:val="27"/>
          <w:szCs w:val="27"/>
        </w:rPr>
        <mc:AlternateContent>
          <mc:Choice Requires="wpc">
            <w:drawing>
              <wp:inline distT="0" distB="0" distL="0" distR="0">
                <wp:extent cx="5829300" cy="1485900"/>
                <wp:effectExtent l="0" t="0" r="0" b="0"/>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Text Box 14"/>
                        <wps:cNvSpPr txBox="1">
                          <a:spLocks noChangeArrowheads="1"/>
                        </wps:cNvSpPr>
                        <wps:spPr bwMode="auto">
                          <a:xfrm>
                            <a:off x="2972133" y="0"/>
                            <a:ext cx="2857167" cy="10288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01C4" w:rsidRPr="00E624AC" w:rsidRDefault="00C501C4" w:rsidP="00C501C4">
                              <w:pPr>
                                <w:jc w:val="center"/>
                                <w:rPr>
                                  <w:i/>
                                  <w:sz w:val="28"/>
                                  <w:szCs w:val="28"/>
                                </w:rPr>
                              </w:pPr>
                              <w:r w:rsidRPr="00E624AC">
                                <w:rPr>
                                  <w:b/>
                                  <w:sz w:val="28"/>
                                  <w:szCs w:val="28"/>
                                </w:rPr>
                                <w:t xml:space="preserve">Фамилия, инициалы заявителя               </w:t>
                              </w:r>
                              <w:r w:rsidRPr="00E624AC">
                                <w:rPr>
                                  <w:i/>
                                  <w:sz w:val="24"/>
                                  <w:szCs w:val="24"/>
                                </w:rPr>
                                <w:t>(в дательном падеже)</w:t>
                              </w:r>
                            </w:p>
                            <w:p w:rsidR="00C501C4" w:rsidRPr="00E624AC" w:rsidRDefault="00C501C4" w:rsidP="00C501C4">
                              <w:pPr>
                                <w:jc w:val="center"/>
                                <w:rPr>
                                  <w:b/>
                                  <w:i/>
                                  <w:sz w:val="28"/>
                                  <w:szCs w:val="28"/>
                                </w:rPr>
                              </w:pPr>
                            </w:p>
                            <w:p w:rsidR="00C501C4" w:rsidRPr="00E624AC" w:rsidRDefault="00C501C4" w:rsidP="00C501C4">
                              <w:pPr>
                                <w:jc w:val="center"/>
                                <w:rPr>
                                  <w:b/>
                                  <w:sz w:val="28"/>
                                  <w:szCs w:val="28"/>
                                </w:rPr>
                              </w:pPr>
                              <w:r w:rsidRPr="00E624AC">
                                <w:rPr>
                                  <w:b/>
                                  <w:sz w:val="28"/>
                                  <w:szCs w:val="28"/>
                                </w:rPr>
                                <w:t>Адрес заявителя</w:t>
                              </w:r>
                            </w:p>
                          </w:txbxContent>
                        </wps:txbx>
                        <wps:bodyPr rot="0" vert="horz" wrap="square" lIns="91440" tIns="45720" rIns="91440" bIns="45720" anchor="t" anchorCtr="0" upright="1">
                          <a:noAutofit/>
                        </wps:bodyPr>
                      </wps:wsp>
                    </wpc:wpc>
                  </a:graphicData>
                </a:graphic>
              </wp:inline>
            </w:drawing>
          </mc:Choice>
          <mc:Fallback>
            <w:pict>
              <v:group id="Полотно 12" o:spid="_x0000_s1035" editas="canvas" style="width:459pt;height:117pt;mso-position-horizontal-relative:char;mso-position-vertical-relative:line" coordsize="58293,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">
                <v:shape id="_x0000_s1036" type="#_x0000_t75" style="position:absolute;width:58293;height:14859;visibility:visible;mso-wrap-style:square">
                  <v:fill o:detectmouseclick="t"/>
                  <v:path o:connecttype="none"/>
                </v:shape>
                <v:shape id="Text Box 14" o:spid="_x0000_s1037" type="#_x0000_t202" style="position:absolute;left:29721;width:28572;height:10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C501C4" w:rsidRPr="00E624AC" w:rsidRDefault="00C501C4" w:rsidP="00C501C4">
                        <w:pPr>
                          <w:jc w:val="center"/>
                          <w:rPr>
                            <w:i/>
                            <w:sz w:val="28"/>
                            <w:szCs w:val="28"/>
                          </w:rPr>
                        </w:pPr>
                        <w:r w:rsidRPr="00E624AC">
                          <w:rPr>
                            <w:b/>
                            <w:sz w:val="28"/>
                            <w:szCs w:val="28"/>
                          </w:rPr>
                          <w:t xml:space="preserve">Фамилия, инициалы заявителя               </w:t>
                        </w:r>
                        <w:r w:rsidRPr="00E624AC">
                          <w:rPr>
                            <w:i/>
                            <w:sz w:val="24"/>
                            <w:szCs w:val="24"/>
                          </w:rPr>
                          <w:t>(в дательном падеже)</w:t>
                        </w:r>
                      </w:p>
                      <w:p w:rsidR="00C501C4" w:rsidRPr="00E624AC" w:rsidRDefault="00C501C4" w:rsidP="00C501C4">
                        <w:pPr>
                          <w:jc w:val="center"/>
                          <w:rPr>
                            <w:b/>
                            <w:i/>
                            <w:sz w:val="28"/>
                            <w:szCs w:val="28"/>
                          </w:rPr>
                        </w:pPr>
                      </w:p>
                      <w:p w:rsidR="00C501C4" w:rsidRPr="00E624AC" w:rsidRDefault="00C501C4" w:rsidP="00C501C4">
                        <w:pPr>
                          <w:jc w:val="center"/>
                          <w:rPr>
                            <w:b/>
                            <w:sz w:val="28"/>
                            <w:szCs w:val="28"/>
                          </w:rPr>
                        </w:pPr>
                        <w:r w:rsidRPr="00E624AC">
                          <w:rPr>
                            <w:b/>
                            <w:sz w:val="28"/>
                            <w:szCs w:val="28"/>
                          </w:rPr>
                          <w:t>Адрес заявителя</w:t>
                        </w:r>
                      </w:p>
                    </w:txbxContent>
                  </v:textbox>
                </v:shape>
                <w10:anchorlock/>
              </v:group>
            </w:pict>
          </mc:Fallback>
        </mc:AlternateContent>
      </w:r>
    </w:p>
    <w:p w:rsidR="00C501C4" w:rsidRPr="00014285" w:rsidRDefault="00C501C4" w:rsidP="00C501C4">
      <w:pPr>
        <w:jc w:val="center"/>
        <w:rPr>
          <w:b/>
          <w:sz w:val="27"/>
          <w:szCs w:val="27"/>
        </w:rPr>
      </w:pPr>
    </w:p>
    <w:p w:rsidR="00C501C4" w:rsidRPr="00014285" w:rsidRDefault="00C501C4" w:rsidP="00C501C4">
      <w:pPr>
        <w:jc w:val="center"/>
        <w:rPr>
          <w:b/>
          <w:sz w:val="27"/>
          <w:szCs w:val="27"/>
        </w:rPr>
      </w:pPr>
      <w:r w:rsidRPr="00014285">
        <w:rPr>
          <w:b/>
          <w:sz w:val="27"/>
          <w:szCs w:val="27"/>
        </w:rPr>
        <w:t>Уважаемый (ая) _______________________!</w:t>
      </w:r>
    </w:p>
    <w:p w:rsidR="00C501C4" w:rsidRPr="00014285" w:rsidRDefault="00C501C4" w:rsidP="00C501C4">
      <w:pPr>
        <w:ind w:left="4248" w:firstLine="708"/>
        <w:rPr>
          <w:sz w:val="27"/>
          <w:szCs w:val="27"/>
        </w:rPr>
      </w:pPr>
      <w:r w:rsidRPr="00014285">
        <w:rPr>
          <w:sz w:val="27"/>
          <w:szCs w:val="27"/>
        </w:rPr>
        <w:t>(Имя Отчество)</w:t>
      </w:r>
    </w:p>
    <w:p w:rsidR="00C501C4" w:rsidRPr="00014285" w:rsidRDefault="00C501C4" w:rsidP="00C501C4">
      <w:pPr>
        <w:spacing w:line="360" w:lineRule="auto"/>
        <w:ind w:firstLine="720"/>
        <w:jc w:val="both"/>
        <w:rPr>
          <w:sz w:val="27"/>
          <w:szCs w:val="27"/>
        </w:rPr>
      </w:pPr>
      <w:r w:rsidRPr="00014285">
        <w:rPr>
          <w:sz w:val="27"/>
          <w:szCs w:val="27"/>
        </w:rPr>
        <w:t>В связи с тем, что Ваше обращение содержит вопрос (ы), на который (ые) Вам многократно давались письменные ответы по существу, в соответствии с пунктом 5 ст</w:t>
      </w:r>
      <w:r w:rsidRPr="00014285">
        <w:rPr>
          <w:sz w:val="27"/>
          <w:szCs w:val="27"/>
        </w:rPr>
        <w:t>а</w:t>
      </w:r>
      <w:r w:rsidRPr="00014285">
        <w:rPr>
          <w:sz w:val="27"/>
          <w:szCs w:val="27"/>
        </w:rPr>
        <w:t>тьи 11 Федерального закона от 02.05.2006 № 59-ФЗ «О порядке рассмотрения обращ</w:t>
      </w:r>
      <w:r w:rsidRPr="00014285">
        <w:rPr>
          <w:sz w:val="27"/>
          <w:szCs w:val="27"/>
        </w:rPr>
        <w:t>е</w:t>
      </w:r>
      <w:r w:rsidRPr="00014285">
        <w:rPr>
          <w:sz w:val="27"/>
          <w:szCs w:val="27"/>
        </w:rPr>
        <w:t>ний граждан Российской Федерации», принято решение о безосновательности очере</w:t>
      </w:r>
      <w:r w:rsidRPr="00014285">
        <w:rPr>
          <w:sz w:val="27"/>
          <w:szCs w:val="27"/>
        </w:rPr>
        <w:t>д</w:t>
      </w:r>
      <w:r w:rsidRPr="00014285">
        <w:rPr>
          <w:sz w:val="27"/>
          <w:szCs w:val="27"/>
        </w:rPr>
        <w:t>ного обращения и прекращении переписки с Вами по данн</w:t>
      </w:r>
      <w:r w:rsidRPr="00014285">
        <w:rPr>
          <w:sz w:val="27"/>
          <w:szCs w:val="27"/>
        </w:rPr>
        <w:t>о</w:t>
      </w:r>
      <w:r w:rsidRPr="00014285">
        <w:rPr>
          <w:sz w:val="27"/>
          <w:szCs w:val="27"/>
        </w:rPr>
        <w:t>му вопросу.</w:t>
      </w:r>
    </w:p>
    <w:p w:rsidR="00C501C4" w:rsidRPr="00014285" w:rsidRDefault="00C501C4" w:rsidP="00C501C4">
      <w:pPr>
        <w:ind w:firstLine="720"/>
        <w:jc w:val="both"/>
        <w:rPr>
          <w:sz w:val="27"/>
          <w:szCs w:val="27"/>
        </w:rPr>
      </w:pPr>
    </w:p>
    <w:p w:rsidR="00C501C4" w:rsidRPr="00014285" w:rsidRDefault="00C501C4" w:rsidP="00C501C4">
      <w:pPr>
        <w:ind w:firstLine="720"/>
        <w:jc w:val="both"/>
        <w:rPr>
          <w:sz w:val="27"/>
          <w:szCs w:val="27"/>
        </w:rPr>
      </w:pPr>
    </w:p>
    <w:p w:rsidR="00C501C4" w:rsidRPr="00014285" w:rsidRDefault="00C501C4" w:rsidP="00C501C4">
      <w:pPr>
        <w:ind w:firstLine="720"/>
        <w:jc w:val="both"/>
        <w:rPr>
          <w:sz w:val="27"/>
          <w:szCs w:val="27"/>
        </w:rPr>
      </w:pPr>
    </w:p>
    <w:tbl>
      <w:tblPr>
        <w:tblW w:w="0" w:type="auto"/>
        <w:tblLayout w:type="fixed"/>
        <w:tblLook w:val="01E0" w:firstRow="1" w:lastRow="1" w:firstColumn="1" w:lastColumn="1" w:noHBand="0" w:noVBand="0"/>
      </w:tblPr>
      <w:tblGrid>
        <w:gridCol w:w="1908"/>
        <w:gridCol w:w="7560"/>
      </w:tblGrid>
      <w:tr w:rsidR="00C501C4" w:rsidRPr="00014285">
        <w:tblPrEx>
          <w:tblCellMar>
            <w:top w:w="0" w:type="dxa"/>
            <w:bottom w:w="0" w:type="dxa"/>
          </w:tblCellMar>
        </w:tblPrEx>
        <w:tc>
          <w:tcPr>
            <w:tcW w:w="1908" w:type="dxa"/>
          </w:tcPr>
          <w:p w:rsidR="00C501C4" w:rsidRPr="00014285" w:rsidRDefault="00C501C4" w:rsidP="00DF6118">
            <w:pPr>
              <w:jc w:val="center"/>
              <w:rPr>
                <w:b/>
                <w:sz w:val="27"/>
                <w:szCs w:val="27"/>
              </w:rPr>
            </w:pPr>
            <w:r w:rsidRPr="00014285">
              <w:rPr>
                <w:b/>
                <w:sz w:val="27"/>
                <w:szCs w:val="27"/>
              </w:rPr>
              <w:t>Должность</w:t>
            </w:r>
          </w:p>
        </w:tc>
        <w:tc>
          <w:tcPr>
            <w:tcW w:w="7560" w:type="dxa"/>
          </w:tcPr>
          <w:p w:rsidR="00C501C4" w:rsidRPr="00014285" w:rsidRDefault="00C501C4" w:rsidP="00DF6118">
            <w:pPr>
              <w:tabs>
                <w:tab w:val="left" w:pos="2180"/>
                <w:tab w:val="right" w:pos="7492"/>
              </w:tabs>
              <w:rPr>
                <w:b/>
                <w:sz w:val="27"/>
                <w:szCs w:val="27"/>
              </w:rPr>
            </w:pPr>
            <w:r w:rsidRPr="00014285">
              <w:rPr>
                <w:b/>
                <w:sz w:val="27"/>
                <w:szCs w:val="27"/>
              </w:rPr>
              <w:t xml:space="preserve">                        </w:t>
            </w:r>
            <w:r w:rsidRPr="00014285">
              <w:rPr>
                <w:sz w:val="27"/>
                <w:szCs w:val="27"/>
              </w:rPr>
              <w:t>(подпись)</w:t>
            </w:r>
            <w:r w:rsidRPr="00014285">
              <w:rPr>
                <w:b/>
                <w:sz w:val="27"/>
                <w:szCs w:val="27"/>
              </w:rPr>
              <w:t xml:space="preserve">                         Инициалы, фамилия</w:t>
            </w:r>
          </w:p>
        </w:tc>
      </w:tr>
    </w:tbl>
    <w:p w:rsidR="00C501C4" w:rsidRPr="00014285" w:rsidRDefault="00C501C4" w:rsidP="00C501C4">
      <w:pPr>
        <w:tabs>
          <w:tab w:val="left" w:pos="2040"/>
        </w:tabs>
        <w:jc w:val="center"/>
        <w:rPr>
          <w:sz w:val="27"/>
          <w:szCs w:val="27"/>
        </w:rPr>
      </w:pPr>
    </w:p>
    <w:p w:rsidR="00C501C4" w:rsidRPr="00014285" w:rsidRDefault="00C501C4" w:rsidP="00C501C4">
      <w:pPr>
        <w:tabs>
          <w:tab w:val="left" w:pos="2040"/>
        </w:tabs>
        <w:jc w:val="center"/>
        <w:rPr>
          <w:sz w:val="27"/>
          <w:szCs w:val="27"/>
        </w:rPr>
      </w:pPr>
    </w:p>
    <w:p w:rsidR="00BB534D" w:rsidRPr="00014285" w:rsidRDefault="00BB534D" w:rsidP="00C501C4">
      <w:pPr>
        <w:tabs>
          <w:tab w:val="left" w:pos="2040"/>
        </w:tabs>
        <w:jc w:val="center"/>
        <w:rPr>
          <w:sz w:val="27"/>
          <w:szCs w:val="27"/>
        </w:rPr>
      </w:pPr>
    </w:p>
    <w:p w:rsidR="00BB534D" w:rsidRPr="00014285" w:rsidRDefault="00BB534D" w:rsidP="00C501C4">
      <w:pPr>
        <w:tabs>
          <w:tab w:val="left" w:pos="2040"/>
        </w:tabs>
        <w:jc w:val="center"/>
        <w:rPr>
          <w:sz w:val="27"/>
          <w:szCs w:val="27"/>
        </w:rPr>
      </w:pPr>
    </w:p>
    <w:p w:rsidR="00BB534D" w:rsidRPr="00014285" w:rsidRDefault="00BB534D" w:rsidP="00C501C4">
      <w:pPr>
        <w:tabs>
          <w:tab w:val="left" w:pos="2040"/>
        </w:tabs>
        <w:jc w:val="center"/>
        <w:rPr>
          <w:sz w:val="27"/>
          <w:szCs w:val="27"/>
        </w:rPr>
      </w:pPr>
    </w:p>
    <w:tbl>
      <w:tblPr>
        <w:tblW w:w="0" w:type="auto"/>
        <w:tblInd w:w="5353" w:type="dxa"/>
        <w:tblLook w:val="04A0" w:firstRow="1" w:lastRow="0" w:firstColumn="1" w:lastColumn="0" w:noHBand="0" w:noVBand="1"/>
      </w:tblPr>
      <w:tblGrid>
        <w:gridCol w:w="284"/>
        <w:gridCol w:w="4216"/>
      </w:tblGrid>
      <w:tr w:rsidR="00A51C41" w:rsidRPr="00014285" w:rsidTr="00B27F34">
        <w:tc>
          <w:tcPr>
            <w:tcW w:w="284" w:type="dxa"/>
            <w:shd w:val="clear" w:color="auto" w:fill="auto"/>
          </w:tcPr>
          <w:p w:rsidR="00A51C41" w:rsidRPr="00014285" w:rsidRDefault="00A51C41" w:rsidP="00642CE1">
            <w:pPr>
              <w:tabs>
                <w:tab w:val="left" w:pos="2040"/>
              </w:tabs>
              <w:jc w:val="both"/>
              <w:rPr>
                <w:sz w:val="27"/>
                <w:szCs w:val="27"/>
              </w:rPr>
            </w:pPr>
          </w:p>
        </w:tc>
        <w:tc>
          <w:tcPr>
            <w:tcW w:w="4216" w:type="dxa"/>
            <w:shd w:val="clear" w:color="auto" w:fill="auto"/>
          </w:tcPr>
          <w:p w:rsidR="00A51C41" w:rsidRPr="00014285" w:rsidRDefault="00642CE1" w:rsidP="00642CE1">
            <w:pPr>
              <w:tabs>
                <w:tab w:val="left" w:pos="2040"/>
              </w:tabs>
              <w:jc w:val="both"/>
              <w:rPr>
                <w:sz w:val="27"/>
                <w:szCs w:val="27"/>
              </w:rPr>
            </w:pPr>
            <w:r w:rsidRPr="00014285">
              <w:rPr>
                <w:sz w:val="27"/>
                <w:szCs w:val="27"/>
              </w:rPr>
              <w:t xml:space="preserve">                   </w:t>
            </w:r>
            <w:r w:rsidR="00A51C41" w:rsidRPr="00014285">
              <w:rPr>
                <w:sz w:val="27"/>
                <w:szCs w:val="27"/>
              </w:rPr>
              <w:t>Приложение № 8</w:t>
            </w:r>
          </w:p>
          <w:p w:rsidR="00A51C41" w:rsidRPr="00014285" w:rsidRDefault="00A51C41" w:rsidP="00642CE1">
            <w:pPr>
              <w:tabs>
                <w:tab w:val="left" w:pos="2040"/>
              </w:tabs>
              <w:jc w:val="both"/>
              <w:rPr>
                <w:sz w:val="27"/>
                <w:szCs w:val="27"/>
              </w:rPr>
            </w:pPr>
            <w:r w:rsidRPr="00014285">
              <w:rPr>
                <w:sz w:val="27"/>
                <w:szCs w:val="27"/>
              </w:rPr>
              <w:t>к Административному регламенту по    предоставлению    муниципальной    услуги</w:t>
            </w:r>
            <w:r w:rsidR="00642CE1" w:rsidRPr="00014285">
              <w:rPr>
                <w:sz w:val="27"/>
                <w:szCs w:val="27"/>
              </w:rPr>
              <w:t xml:space="preserve"> </w:t>
            </w:r>
            <w:r w:rsidRPr="00014285">
              <w:rPr>
                <w:sz w:val="27"/>
                <w:szCs w:val="27"/>
              </w:rPr>
              <w:t>«Рассмотрение обращений граждан в администрации</w:t>
            </w:r>
            <w:r w:rsidR="00642CE1" w:rsidRPr="00014285">
              <w:rPr>
                <w:sz w:val="27"/>
                <w:szCs w:val="27"/>
              </w:rPr>
              <w:t xml:space="preserve"> </w:t>
            </w:r>
            <w:r w:rsidRPr="00014285">
              <w:rPr>
                <w:sz w:val="27"/>
                <w:szCs w:val="27"/>
              </w:rPr>
              <w:t>Ольгинского муниципального округа», утвержденному постановлением администрации Ольгинского муниципального округа</w:t>
            </w:r>
          </w:p>
          <w:p w:rsidR="00A51C41" w:rsidRPr="00014285" w:rsidRDefault="00F82DD8" w:rsidP="00642CE1">
            <w:pPr>
              <w:tabs>
                <w:tab w:val="left" w:pos="2040"/>
              </w:tabs>
              <w:jc w:val="both"/>
              <w:rPr>
                <w:sz w:val="27"/>
                <w:szCs w:val="27"/>
              </w:rPr>
            </w:pPr>
            <w:r w:rsidRPr="00F82DD8">
              <w:rPr>
                <w:sz w:val="27"/>
                <w:szCs w:val="27"/>
              </w:rPr>
              <w:t>от 20.06.2024 № 420</w:t>
            </w:r>
            <w:r w:rsidR="00642CE1" w:rsidRPr="00014285">
              <w:rPr>
                <w:sz w:val="27"/>
                <w:szCs w:val="27"/>
              </w:rPr>
              <w:t>_____</w:t>
            </w:r>
            <w:r w:rsidR="00A51C41" w:rsidRPr="00014285">
              <w:rPr>
                <w:sz w:val="27"/>
                <w:szCs w:val="27"/>
              </w:rPr>
              <w:t>____</w:t>
            </w:r>
          </w:p>
        </w:tc>
      </w:tr>
    </w:tbl>
    <w:p w:rsidR="00C501C4" w:rsidRPr="00014285" w:rsidRDefault="00C501C4" w:rsidP="00642CE1">
      <w:pPr>
        <w:tabs>
          <w:tab w:val="left" w:pos="2040"/>
        </w:tabs>
        <w:jc w:val="both"/>
        <w:rPr>
          <w:sz w:val="27"/>
          <w:szCs w:val="27"/>
        </w:rPr>
      </w:pPr>
    </w:p>
    <w:p w:rsidR="00C501C4" w:rsidRPr="00014285" w:rsidRDefault="00C501C4" w:rsidP="00C501C4">
      <w:pPr>
        <w:tabs>
          <w:tab w:val="left" w:pos="2040"/>
        </w:tabs>
        <w:jc w:val="right"/>
        <w:rPr>
          <w:sz w:val="27"/>
          <w:szCs w:val="27"/>
        </w:rPr>
      </w:pPr>
    </w:p>
    <w:p w:rsidR="00C501C4" w:rsidRPr="00014285" w:rsidRDefault="00C501C4" w:rsidP="00C501C4">
      <w:pPr>
        <w:tabs>
          <w:tab w:val="left" w:pos="2040"/>
        </w:tabs>
        <w:jc w:val="right"/>
        <w:rPr>
          <w:sz w:val="27"/>
          <w:szCs w:val="27"/>
        </w:rPr>
      </w:pPr>
    </w:p>
    <w:p w:rsidR="00C501C4" w:rsidRPr="00014285" w:rsidRDefault="00C501C4" w:rsidP="00C501C4">
      <w:pPr>
        <w:tabs>
          <w:tab w:val="left" w:pos="2040"/>
        </w:tabs>
        <w:jc w:val="center"/>
        <w:rPr>
          <w:b/>
          <w:sz w:val="27"/>
          <w:szCs w:val="27"/>
        </w:rPr>
      </w:pPr>
      <w:r w:rsidRPr="00014285">
        <w:rPr>
          <w:b/>
          <w:sz w:val="27"/>
          <w:szCs w:val="27"/>
        </w:rPr>
        <w:t xml:space="preserve">Форма уведомления заявителя </w:t>
      </w:r>
    </w:p>
    <w:p w:rsidR="00C501C4" w:rsidRPr="00014285" w:rsidRDefault="00C501C4" w:rsidP="00C501C4">
      <w:pPr>
        <w:tabs>
          <w:tab w:val="left" w:pos="2040"/>
        </w:tabs>
        <w:jc w:val="center"/>
        <w:rPr>
          <w:b/>
          <w:sz w:val="27"/>
          <w:szCs w:val="27"/>
        </w:rPr>
      </w:pPr>
      <w:r w:rsidRPr="00014285">
        <w:rPr>
          <w:b/>
          <w:sz w:val="27"/>
          <w:szCs w:val="27"/>
        </w:rPr>
        <w:t>при поступлении обращения, содержащего сведения, составляющие</w:t>
      </w:r>
    </w:p>
    <w:p w:rsidR="00C501C4" w:rsidRPr="00014285" w:rsidRDefault="00C501C4" w:rsidP="00C501C4">
      <w:pPr>
        <w:tabs>
          <w:tab w:val="left" w:pos="2040"/>
        </w:tabs>
        <w:jc w:val="center"/>
        <w:rPr>
          <w:b/>
          <w:sz w:val="27"/>
          <w:szCs w:val="27"/>
        </w:rPr>
      </w:pPr>
      <w:r w:rsidRPr="00014285">
        <w:rPr>
          <w:b/>
          <w:sz w:val="27"/>
          <w:szCs w:val="27"/>
        </w:rPr>
        <w:t xml:space="preserve"> государстве</w:t>
      </w:r>
      <w:r w:rsidRPr="00014285">
        <w:rPr>
          <w:b/>
          <w:sz w:val="27"/>
          <w:szCs w:val="27"/>
        </w:rPr>
        <w:t>н</w:t>
      </w:r>
      <w:r w:rsidRPr="00014285">
        <w:rPr>
          <w:b/>
          <w:sz w:val="27"/>
          <w:szCs w:val="27"/>
        </w:rPr>
        <w:t>ную или иную охраняемую федеральным законом тайну</w:t>
      </w:r>
    </w:p>
    <w:p w:rsidR="00C501C4" w:rsidRPr="00014285" w:rsidRDefault="00C501C4" w:rsidP="00C501C4">
      <w:pPr>
        <w:tabs>
          <w:tab w:val="left" w:pos="2040"/>
        </w:tabs>
        <w:jc w:val="center"/>
        <w:rPr>
          <w:b/>
          <w:sz w:val="27"/>
          <w:szCs w:val="27"/>
        </w:rPr>
      </w:pPr>
    </w:p>
    <w:p w:rsidR="00C501C4" w:rsidRPr="00014285" w:rsidRDefault="00C501C4" w:rsidP="00C501C4">
      <w:pPr>
        <w:tabs>
          <w:tab w:val="left" w:pos="2040"/>
        </w:tabs>
        <w:jc w:val="center"/>
        <w:rPr>
          <w:b/>
          <w:sz w:val="27"/>
          <w:szCs w:val="27"/>
        </w:rPr>
      </w:pPr>
    </w:p>
    <w:p w:rsidR="00C501C4" w:rsidRPr="00014285" w:rsidRDefault="00C501C4" w:rsidP="00C501C4">
      <w:pPr>
        <w:tabs>
          <w:tab w:val="left" w:pos="2040"/>
        </w:tabs>
        <w:jc w:val="center"/>
        <w:rPr>
          <w:b/>
          <w:sz w:val="27"/>
          <w:szCs w:val="27"/>
        </w:rPr>
      </w:pPr>
    </w:p>
    <w:p w:rsidR="00C501C4" w:rsidRPr="00014285" w:rsidRDefault="00F354C6" w:rsidP="00C501C4">
      <w:pPr>
        <w:jc w:val="center"/>
        <w:rPr>
          <w:sz w:val="27"/>
          <w:szCs w:val="27"/>
        </w:rPr>
      </w:pPr>
      <w:r>
        <w:rPr>
          <w:noProof/>
          <w:sz w:val="27"/>
          <w:szCs w:val="27"/>
        </w:rPr>
        <mc:AlternateContent>
          <mc:Choice Requires="wpc">
            <w:drawing>
              <wp:inline distT="0" distB="0" distL="0" distR="0">
                <wp:extent cx="5829300" cy="1485900"/>
                <wp:effectExtent l="0" t="0" r="0" b="0"/>
                <wp:docPr id="9" name="Полотно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11"/>
                        <wps:cNvSpPr txBox="1">
                          <a:spLocks noChangeArrowheads="1"/>
                        </wps:cNvSpPr>
                        <wps:spPr bwMode="auto">
                          <a:xfrm>
                            <a:off x="2972133" y="0"/>
                            <a:ext cx="2857167" cy="10288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01C4" w:rsidRPr="00E624AC" w:rsidRDefault="00C501C4" w:rsidP="00C501C4">
                              <w:pPr>
                                <w:jc w:val="center"/>
                                <w:rPr>
                                  <w:i/>
                                  <w:sz w:val="24"/>
                                  <w:szCs w:val="24"/>
                                </w:rPr>
                              </w:pPr>
                              <w:r w:rsidRPr="00E624AC">
                                <w:rPr>
                                  <w:b/>
                                  <w:sz w:val="28"/>
                                  <w:szCs w:val="28"/>
                                </w:rPr>
                                <w:t xml:space="preserve">Фамилия, инициалы заявителя                </w:t>
                              </w:r>
                              <w:r w:rsidRPr="00E624AC">
                                <w:rPr>
                                  <w:i/>
                                  <w:sz w:val="24"/>
                                  <w:szCs w:val="24"/>
                                </w:rPr>
                                <w:t>(в дательном падеже)</w:t>
                              </w:r>
                            </w:p>
                            <w:p w:rsidR="00C501C4" w:rsidRPr="00E624AC" w:rsidRDefault="00C501C4" w:rsidP="00C501C4">
                              <w:pPr>
                                <w:jc w:val="center"/>
                                <w:rPr>
                                  <w:b/>
                                  <w:i/>
                                  <w:sz w:val="28"/>
                                  <w:szCs w:val="28"/>
                                </w:rPr>
                              </w:pPr>
                            </w:p>
                            <w:p w:rsidR="00C501C4" w:rsidRPr="00E624AC" w:rsidRDefault="00C501C4" w:rsidP="00C501C4">
                              <w:pPr>
                                <w:jc w:val="center"/>
                                <w:rPr>
                                  <w:b/>
                                  <w:sz w:val="28"/>
                                  <w:szCs w:val="28"/>
                                </w:rPr>
                              </w:pPr>
                              <w:r w:rsidRPr="00E624AC">
                                <w:rPr>
                                  <w:b/>
                                  <w:sz w:val="28"/>
                                  <w:szCs w:val="28"/>
                                </w:rPr>
                                <w:t>Адрес заявителя</w:t>
                              </w:r>
                            </w:p>
                          </w:txbxContent>
                        </wps:txbx>
                        <wps:bodyPr rot="0" vert="horz" wrap="square" lIns="91440" tIns="45720" rIns="91440" bIns="45720" anchor="t" anchorCtr="0" upright="1">
                          <a:noAutofit/>
                        </wps:bodyPr>
                      </wps:wsp>
                    </wpc:wpc>
                  </a:graphicData>
                </a:graphic>
              </wp:inline>
            </w:drawing>
          </mc:Choice>
          <mc:Fallback>
            <w:pict>
              <v:group id="Полотно 9" o:spid="_x0000_s1038" editas="canvas" style="width:459pt;height:117pt;mso-position-horizontal-relative:char;mso-position-vertical-relative:line" coordsize="58293,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">
                <v:shape id="_x0000_s1039" type="#_x0000_t75" style="position:absolute;width:58293;height:14859;visibility:visible;mso-wrap-style:square">
                  <v:fill o:detectmouseclick="t"/>
                  <v:path o:connecttype="none"/>
                </v:shape>
                <v:shape id="Text Box 11" o:spid="_x0000_s1040" type="#_x0000_t202" style="position:absolute;left:29721;width:28572;height:10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C501C4" w:rsidRPr="00E624AC" w:rsidRDefault="00C501C4" w:rsidP="00C501C4">
                        <w:pPr>
                          <w:jc w:val="center"/>
                          <w:rPr>
                            <w:i/>
                            <w:sz w:val="24"/>
                            <w:szCs w:val="24"/>
                          </w:rPr>
                        </w:pPr>
                        <w:r w:rsidRPr="00E624AC">
                          <w:rPr>
                            <w:b/>
                            <w:sz w:val="28"/>
                            <w:szCs w:val="28"/>
                          </w:rPr>
                          <w:t xml:space="preserve">Фамилия, инициалы заявителя                </w:t>
                        </w:r>
                        <w:r w:rsidRPr="00E624AC">
                          <w:rPr>
                            <w:i/>
                            <w:sz w:val="24"/>
                            <w:szCs w:val="24"/>
                          </w:rPr>
                          <w:t>(в дательном падеже)</w:t>
                        </w:r>
                      </w:p>
                      <w:p w:rsidR="00C501C4" w:rsidRPr="00E624AC" w:rsidRDefault="00C501C4" w:rsidP="00C501C4">
                        <w:pPr>
                          <w:jc w:val="center"/>
                          <w:rPr>
                            <w:b/>
                            <w:i/>
                            <w:sz w:val="28"/>
                            <w:szCs w:val="28"/>
                          </w:rPr>
                        </w:pPr>
                      </w:p>
                      <w:p w:rsidR="00C501C4" w:rsidRPr="00E624AC" w:rsidRDefault="00C501C4" w:rsidP="00C501C4">
                        <w:pPr>
                          <w:jc w:val="center"/>
                          <w:rPr>
                            <w:b/>
                            <w:sz w:val="28"/>
                            <w:szCs w:val="28"/>
                          </w:rPr>
                        </w:pPr>
                        <w:r w:rsidRPr="00E624AC">
                          <w:rPr>
                            <w:b/>
                            <w:sz w:val="28"/>
                            <w:szCs w:val="28"/>
                          </w:rPr>
                          <w:t>Адрес заявителя</w:t>
                        </w:r>
                      </w:p>
                    </w:txbxContent>
                  </v:textbox>
                </v:shape>
                <w10:anchorlock/>
              </v:group>
            </w:pict>
          </mc:Fallback>
        </mc:AlternateContent>
      </w:r>
    </w:p>
    <w:p w:rsidR="00C501C4" w:rsidRPr="00014285" w:rsidRDefault="00C501C4" w:rsidP="00C501C4">
      <w:pPr>
        <w:jc w:val="center"/>
        <w:rPr>
          <w:b/>
          <w:sz w:val="27"/>
          <w:szCs w:val="27"/>
        </w:rPr>
      </w:pPr>
    </w:p>
    <w:p w:rsidR="00C501C4" w:rsidRPr="00014285" w:rsidRDefault="00C501C4" w:rsidP="00C501C4">
      <w:pPr>
        <w:jc w:val="center"/>
        <w:rPr>
          <w:b/>
          <w:sz w:val="27"/>
          <w:szCs w:val="27"/>
        </w:rPr>
      </w:pPr>
      <w:r w:rsidRPr="00014285">
        <w:rPr>
          <w:b/>
          <w:sz w:val="27"/>
          <w:szCs w:val="27"/>
        </w:rPr>
        <w:t>Уважаемый (ая) _____________________!</w:t>
      </w:r>
    </w:p>
    <w:p w:rsidR="00C501C4" w:rsidRPr="00014285" w:rsidRDefault="00C501C4" w:rsidP="00C501C4">
      <w:pPr>
        <w:ind w:left="4248" w:firstLine="708"/>
        <w:rPr>
          <w:sz w:val="27"/>
          <w:szCs w:val="27"/>
        </w:rPr>
      </w:pPr>
      <w:r w:rsidRPr="00014285">
        <w:rPr>
          <w:sz w:val="27"/>
          <w:szCs w:val="27"/>
        </w:rPr>
        <w:t>(Имя Отчество)</w:t>
      </w:r>
    </w:p>
    <w:p w:rsidR="00C501C4" w:rsidRPr="00014285" w:rsidRDefault="00C501C4" w:rsidP="00C501C4">
      <w:pPr>
        <w:ind w:firstLine="720"/>
        <w:jc w:val="both"/>
        <w:rPr>
          <w:sz w:val="27"/>
          <w:szCs w:val="27"/>
        </w:rPr>
      </w:pPr>
    </w:p>
    <w:p w:rsidR="00C501C4" w:rsidRPr="00014285" w:rsidRDefault="00C501C4" w:rsidP="00C501C4">
      <w:pPr>
        <w:spacing w:line="360" w:lineRule="auto"/>
        <w:ind w:firstLine="720"/>
        <w:jc w:val="both"/>
        <w:rPr>
          <w:sz w:val="27"/>
          <w:szCs w:val="27"/>
        </w:rPr>
      </w:pPr>
      <w:r w:rsidRPr="00014285">
        <w:rPr>
          <w:sz w:val="27"/>
          <w:szCs w:val="27"/>
        </w:rPr>
        <w:t>В связи с тем, что ответ по существу поставленного в Вашем обращении вопроса не может быть дан без разглашения сведений, составляющих государс</w:t>
      </w:r>
      <w:r w:rsidRPr="00014285">
        <w:rPr>
          <w:sz w:val="27"/>
          <w:szCs w:val="27"/>
        </w:rPr>
        <w:t>т</w:t>
      </w:r>
      <w:r w:rsidRPr="00014285">
        <w:rPr>
          <w:sz w:val="27"/>
          <w:szCs w:val="27"/>
        </w:rPr>
        <w:t>венную (иную охраняемую федеральным законом) тайну, в соответствии с пун</w:t>
      </w:r>
      <w:r w:rsidRPr="00014285">
        <w:rPr>
          <w:sz w:val="27"/>
          <w:szCs w:val="27"/>
        </w:rPr>
        <w:t>к</w:t>
      </w:r>
      <w:r w:rsidRPr="00014285">
        <w:rPr>
          <w:sz w:val="27"/>
          <w:szCs w:val="27"/>
        </w:rPr>
        <w:t>том 6 статьи 11 Федерального закона от 02.05.2006 № 59-ФЗ «О порядке ра</w:t>
      </w:r>
      <w:r w:rsidRPr="00014285">
        <w:rPr>
          <w:sz w:val="27"/>
          <w:szCs w:val="27"/>
        </w:rPr>
        <w:t>с</w:t>
      </w:r>
      <w:r w:rsidRPr="00014285">
        <w:rPr>
          <w:sz w:val="27"/>
          <w:szCs w:val="27"/>
        </w:rPr>
        <w:t>смотрения обращений граждан Российской Федерации», ответ на обращение не дается.</w:t>
      </w:r>
    </w:p>
    <w:p w:rsidR="00C501C4" w:rsidRPr="00014285" w:rsidRDefault="00C501C4" w:rsidP="00C501C4">
      <w:pPr>
        <w:ind w:firstLine="720"/>
        <w:jc w:val="both"/>
        <w:rPr>
          <w:sz w:val="27"/>
          <w:szCs w:val="27"/>
        </w:rPr>
      </w:pPr>
    </w:p>
    <w:p w:rsidR="00C501C4" w:rsidRPr="00014285" w:rsidRDefault="00C501C4" w:rsidP="00C501C4">
      <w:pPr>
        <w:ind w:firstLine="720"/>
        <w:jc w:val="center"/>
        <w:rPr>
          <w:sz w:val="27"/>
          <w:szCs w:val="27"/>
        </w:rPr>
      </w:pPr>
    </w:p>
    <w:p w:rsidR="00C501C4" w:rsidRPr="00014285" w:rsidRDefault="00C501C4" w:rsidP="00C501C4">
      <w:pPr>
        <w:ind w:firstLine="720"/>
        <w:jc w:val="both"/>
        <w:rPr>
          <w:sz w:val="27"/>
          <w:szCs w:val="27"/>
        </w:rPr>
      </w:pPr>
    </w:p>
    <w:tbl>
      <w:tblPr>
        <w:tblW w:w="0" w:type="auto"/>
        <w:tblLayout w:type="fixed"/>
        <w:tblLook w:val="01E0" w:firstRow="1" w:lastRow="1" w:firstColumn="1" w:lastColumn="1" w:noHBand="0" w:noVBand="0"/>
      </w:tblPr>
      <w:tblGrid>
        <w:gridCol w:w="1908"/>
        <w:gridCol w:w="7560"/>
      </w:tblGrid>
      <w:tr w:rsidR="00C501C4" w:rsidRPr="00014285">
        <w:tblPrEx>
          <w:tblCellMar>
            <w:top w:w="0" w:type="dxa"/>
            <w:bottom w:w="0" w:type="dxa"/>
          </w:tblCellMar>
        </w:tblPrEx>
        <w:tc>
          <w:tcPr>
            <w:tcW w:w="1908" w:type="dxa"/>
          </w:tcPr>
          <w:p w:rsidR="00C501C4" w:rsidRPr="00014285" w:rsidRDefault="00C501C4" w:rsidP="00DF6118">
            <w:pPr>
              <w:jc w:val="center"/>
              <w:rPr>
                <w:b/>
                <w:sz w:val="27"/>
                <w:szCs w:val="27"/>
              </w:rPr>
            </w:pPr>
            <w:r w:rsidRPr="00014285">
              <w:rPr>
                <w:b/>
                <w:sz w:val="27"/>
                <w:szCs w:val="27"/>
              </w:rPr>
              <w:t>Должность</w:t>
            </w:r>
          </w:p>
        </w:tc>
        <w:tc>
          <w:tcPr>
            <w:tcW w:w="7560" w:type="dxa"/>
          </w:tcPr>
          <w:p w:rsidR="00C501C4" w:rsidRPr="00014285" w:rsidRDefault="00C501C4" w:rsidP="00DF6118">
            <w:pPr>
              <w:tabs>
                <w:tab w:val="left" w:pos="2180"/>
                <w:tab w:val="right" w:pos="7492"/>
              </w:tabs>
              <w:rPr>
                <w:b/>
                <w:sz w:val="27"/>
                <w:szCs w:val="27"/>
              </w:rPr>
            </w:pPr>
            <w:r w:rsidRPr="00014285">
              <w:rPr>
                <w:b/>
                <w:sz w:val="27"/>
                <w:szCs w:val="27"/>
              </w:rPr>
              <w:t xml:space="preserve">                        </w:t>
            </w:r>
            <w:r w:rsidRPr="00014285">
              <w:rPr>
                <w:sz w:val="27"/>
                <w:szCs w:val="27"/>
              </w:rPr>
              <w:t>(подпись)</w:t>
            </w:r>
            <w:r w:rsidRPr="00014285">
              <w:rPr>
                <w:b/>
                <w:sz w:val="27"/>
                <w:szCs w:val="27"/>
              </w:rPr>
              <w:t xml:space="preserve">                         Инициалы, фамилия</w:t>
            </w:r>
          </w:p>
        </w:tc>
      </w:tr>
    </w:tbl>
    <w:p w:rsidR="0051509C" w:rsidRPr="00014285" w:rsidRDefault="0051509C" w:rsidP="0051509C">
      <w:pPr>
        <w:spacing w:after="720"/>
        <w:ind w:left="12191"/>
        <w:rPr>
          <w:sz w:val="27"/>
          <w:szCs w:val="27"/>
        </w:rPr>
      </w:pPr>
      <w:r w:rsidRPr="00014285">
        <w:rPr>
          <w:sz w:val="27"/>
          <w:szCs w:val="27"/>
        </w:rPr>
        <w:t>_</w:t>
      </w:r>
    </w:p>
    <w:tbl>
      <w:tblPr>
        <w:tblW w:w="0" w:type="auto"/>
        <w:tblInd w:w="5353" w:type="dxa"/>
        <w:tblLook w:val="04A0" w:firstRow="1" w:lastRow="0" w:firstColumn="1" w:lastColumn="0" w:noHBand="0" w:noVBand="1"/>
      </w:tblPr>
      <w:tblGrid>
        <w:gridCol w:w="284"/>
        <w:gridCol w:w="4216"/>
      </w:tblGrid>
      <w:tr w:rsidR="00642CE1" w:rsidRPr="00014285" w:rsidTr="00ED4A44">
        <w:tc>
          <w:tcPr>
            <w:tcW w:w="284" w:type="dxa"/>
            <w:shd w:val="clear" w:color="auto" w:fill="auto"/>
          </w:tcPr>
          <w:p w:rsidR="00642CE1" w:rsidRPr="00014285" w:rsidRDefault="00642CE1" w:rsidP="00ED4A44">
            <w:pPr>
              <w:tabs>
                <w:tab w:val="left" w:pos="2040"/>
              </w:tabs>
              <w:jc w:val="both"/>
              <w:rPr>
                <w:sz w:val="27"/>
                <w:szCs w:val="27"/>
              </w:rPr>
            </w:pPr>
          </w:p>
        </w:tc>
        <w:tc>
          <w:tcPr>
            <w:tcW w:w="4216" w:type="dxa"/>
            <w:shd w:val="clear" w:color="auto" w:fill="auto"/>
          </w:tcPr>
          <w:p w:rsidR="00642CE1" w:rsidRPr="00014285" w:rsidRDefault="00642CE1" w:rsidP="00ED4A44">
            <w:pPr>
              <w:tabs>
                <w:tab w:val="left" w:pos="2040"/>
              </w:tabs>
              <w:jc w:val="both"/>
              <w:rPr>
                <w:sz w:val="27"/>
                <w:szCs w:val="27"/>
              </w:rPr>
            </w:pPr>
            <w:r w:rsidRPr="00014285">
              <w:rPr>
                <w:sz w:val="27"/>
                <w:szCs w:val="27"/>
              </w:rPr>
              <w:t xml:space="preserve">                   Приложение № 9</w:t>
            </w:r>
          </w:p>
          <w:p w:rsidR="00642CE1" w:rsidRPr="00014285" w:rsidRDefault="00642CE1" w:rsidP="00ED4A44">
            <w:pPr>
              <w:tabs>
                <w:tab w:val="left" w:pos="2040"/>
              </w:tabs>
              <w:jc w:val="both"/>
              <w:rPr>
                <w:sz w:val="27"/>
                <w:szCs w:val="27"/>
              </w:rPr>
            </w:pPr>
            <w:r w:rsidRPr="00014285">
              <w:rPr>
                <w:sz w:val="27"/>
                <w:szCs w:val="27"/>
              </w:rPr>
              <w:t>к Административному регламенту по    предоставлению    муниципальной    услуги «Рассмотрение обращений граждан в администрации Ольгинского муниципального округа», утвержденному постановлением администрации Ольгинского муниципального округа</w:t>
            </w:r>
          </w:p>
          <w:p w:rsidR="00642CE1" w:rsidRPr="00014285" w:rsidRDefault="00F82DD8" w:rsidP="00ED4A44">
            <w:pPr>
              <w:tabs>
                <w:tab w:val="left" w:pos="2040"/>
              </w:tabs>
              <w:jc w:val="both"/>
              <w:rPr>
                <w:sz w:val="27"/>
                <w:szCs w:val="27"/>
              </w:rPr>
            </w:pPr>
            <w:r w:rsidRPr="00F82DD8">
              <w:rPr>
                <w:sz w:val="27"/>
                <w:szCs w:val="27"/>
              </w:rPr>
              <w:t>от 20.06.2024 № 420</w:t>
            </w:r>
            <w:r w:rsidR="00642CE1" w:rsidRPr="00014285">
              <w:rPr>
                <w:sz w:val="27"/>
                <w:szCs w:val="27"/>
              </w:rPr>
              <w:t>_________</w:t>
            </w:r>
          </w:p>
        </w:tc>
      </w:tr>
    </w:tbl>
    <w:p w:rsidR="00642CE1" w:rsidRPr="00014285" w:rsidRDefault="00642CE1" w:rsidP="00642CE1">
      <w:pPr>
        <w:tabs>
          <w:tab w:val="left" w:pos="2040"/>
        </w:tabs>
        <w:jc w:val="both"/>
        <w:rPr>
          <w:sz w:val="27"/>
          <w:szCs w:val="27"/>
        </w:rPr>
      </w:pPr>
    </w:p>
    <w:p w:rsidR="00642CE1" w:rsidRPr="00014285" w:rsidRDefault="00642CE1" w:rsidP="00642CE1">
      <w:pPr>
        <w:tabs>
          <w:tab w:val="left" w:pos="2040"/>
        </w:tabs>
        <w:jc w:val="right"/>
        <w:rPr>
          <w:sz w:val="27"/>
          <w:szCs w:val="27"/>
        </w:rPr>
      </w:pPr>
    </w:p>
    <w:p w:rsidR="009E2FD1" w:rsidRPr="00014285" w:rsidRDefault="009E2FD1" w:rsidP="0051509C">
      <w:pPr>
        <w:spacing w:after="240"/>
        <w:jc w:val="center"/>
        <w:rPr>
          <w:sz w:val="27"/>
          <w:szCs w:val="27"/>
        </w:rPr>
      </w:pPr>
    </w:p>
    <w:p w:rsidR="0051509C" w:rsidRPr="00014285" w:rsidRDefault="00642CE1" w:rsidP="0051509C">
      <w:pPr>
        <w:spacing w:after="240"/>
        <w:jc w:val="center"/>
        <w:rPr>
          <w:sz w:val="27"/>
          <w:szCs w:val="27"/>
        </w:rPr>
      </w:pPr>
      <w:r w:rsidRPr="00014285">
        <w:rPr>
          <w:sz w:val="27"/>
          <w:szCs w:val="27"/>
        </w:rPr>
        <w:t>Ж</w:t>
      </w:r>
      <w:r w:rsidR="0051509C" w:rsidRPr="00014285">
        <w:rPr>
          <w:sz w:val="27"/>
          <w:szCs w:val="27"/>
        </w:rPr>
        <w:t>УРНАЛ</w:t>
      </w:r>
      <w:r w:rsidR="0051509C" w:rsidRPr="00014285">
        <w:rPr>
          <w:sz w:val="27"/>
          <w:szCs w:val="27"/>
        </w:rPr>
        <w:br/>
        <w:t xml:space="preserve">регистрации обращений граждан </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426"/>
        <w:gridCol w:w="1417"/>
        <w:gridCol w:w="993"/>
        <w:gridCol w:w="851"/>
        <w:gridCol w:w="1134"/>
        <w:gridCol w:w="2552"/>
        <w:gridCol w:w="1701"/>
      </w:tblGrid>
      <w:tr w:rsidR="0051509C" w:rsidRPr="00014285" w:rsidTr="00CB78F5">
        <w:tblPrEx>
          <w:tblCellMar>
            <w:top w:w="0" w:type="dxa"/>
            <w:bottom w:w="0" w:type="dxa"/>
          </w:tblCellMar>
        </w:tblPrEx>
        <w:trPr>
          <w:cantSplit/>
          <w:trHeight w:val="3724"/>
        </w:trPr>
        <w:tc>
          <w:tcPr>
            <w:tcW w:w="595" w:type="dxa"/>
            <w:textDirection w:val="btLr"/>
            <w:vAlign w:val="center"/>
          </w:tcPr>
          <w:p w:rsidR="0051509C" w:rsidRPr="00014285" w:rsidRDefault="0051509C" w:rsidP="00ED4A44">
            <w:pPr>
              <w:jc w:val="center"/>
              <w:rPr>
                <w:b/>
                <w:bCs/>
                <w:sz w:val="27"/>
                <w:szCs w:val="27"/>
              </w:rPr>
            </w:pPr>
            <w:r w:rsidRPr="00014285">
              <w:rPr>
                <w:b/>
                <w:bCs/>
                <w:sz w:val="27"/>
                <w:szCs w:val="27"/>
              </w:rPr>
              <w:t>Дата, №</w:t>
            </w:r>
          </w:p>
        </w:tc>
        <w:tc>
          <w:tcPr>
            <w:tcW w:w="426" w:type="dxa"/>
            <w:textDirection w:val="btLr"/>
            <w:vAlign w:val="center"/>
          </w:tcPr>
          <w:p w:rsidR="0051509C" w:rsidRPr="00014285" w:rsidRDefault="0051509C" w:rsidP="00ED4A44">
            <w:pPr>
              <w:jc w:val="center"/>
              <w:rPr>
                <w:b/>
                <w:bCs/>
                <w:sz w:val="27"/>
                <w:szCs w:val="27"/>
              </w:rPr>
            </w:pPr>
            <w:r w:rsidRPr="00014285">
              <w:rPr>
                <w:b/>
                <w:bCs/>
                <w:sz w:val="27"/>
                <w:szCs w:val="27"/>
              </w:rPr>
              <w:t>ФИО</w:t>
            </w:r>
          </w:p>
        </w:tc>
        <w:tc>
          <w:tcPr>
            <w:tcW w:w="1417" w:type="dxa"/>
            <w:textDirection w:val="btLr"/>
            <w:vAlign w:val="center"/>
          </w:tcPr>
          <w:p w:rsidR="0051509C" w:rsidRPr="00014285" w:rsidRDefault="0051509C" w:rsidP="00ED4A44">
            <w:pPr>
              <w:jc w:val="center"/>
              <w:rPr>
                <w:b/>
                <w:bCs/>
                <w:sz w:val="27"/>
                <w:szCs w:val="27"/>
              </w:rPr>
            </w:pPr>
            <w:r w:rsidRPr="00014285">
              <w:rPr>
                <w:b/>
                <w:bCs/>
                <w:sz w:val="27"/>
                <w:szCs w:val="27"/>
              </w:rPr>
              <w:t>Адрес местожительства</w:t>
            </w:r>
          </w:p>
        </w:tc>
        <w:tc>
          <w:tcPr>
            <w:tcW w:w="993" w:type="dxa"/>
            <w:textDirection w:val="btLr"/>
            <w:vAlign w:val="center"/>
          </w:tcPr>
          <w:p w:rsidR="0051509C" w:rsidRPr="00014285" w:rsidRDefault="0051509C" w:rsidP="00ED4A44">
            <w:pPr>
              <w:jc w:val="center"/>
              <w:rPr>
                <w:b/>
                <w:bCs/>
                <w:sz w:val="27"/>
                <w:szCs w:val="27"/>
              </w:rPr>
            </w:pPr>
            <w:r w:rsidRPr="00014285">
              <w:rPr>
                <w:b/>
                <w:bCs/>
                <w:sz w:val="27"/>
                <w:szCs w:val="27"/>
              </w:rPr>
              <w:br/>
              <w:t>Количество листов</w:t>
            </w:r>
          </w:p>
        </w:tc>
        <w:tc>
          <w:tcPr>
            <w:tcW w:w="851" w:type="dxa"/>
            <w:textDirection w:val="btLr"/>
            <w:vAlign w:val="center"/>
          </w:tcPr>
          <w:p w:rsidR="0051509C" w:rsidRPr="00014285" w:rsidRDefault="0051509C" w:rsidP="00ED4A44">
            <w:pPr>
              <w:jc w:val="center"/>
              <w:rPr>
                <w:b/>
                <w:bCs/>
                <w:sz w:val="27"/>
                <w:szCs w:val="27"/>
              </w:rPr>
            </w:pPr>
            <w:r w:rsidRPr="00014285">
              <w:rPr>
                <w:b/>
                <w:bCs/>
                <w:sz w:val="27"/>
                <w:szCs w:val="27"/>
              </w:rPr>
              <w:t>Откуда поступило № и дата</w:t>
            </w:r>
          </w:p>
        </w:tc>
        <w:tc>
          <w:tcPr>
            <w:tcW w:w="1134" w:type="dxa"/>
            <w:textDirection w:val="btLr"/>
            <w:vAlign w:val="center"/>
          </w:tcPr>
          <w:p w:rsidR="0051509C" w:rsidRPr="00014285" w:rsidRDefault="0051509C" w:rsidP="00ED4A44">
            <w:pPr>
              <w:jc w:val="center"/>
              <w:rPr>
                <w:b/>
                <w:bCs/>
                <w:sz w:val="27"/>
                <w:szCs w:val="27"/>
              </w:rPr>
            </w:pPr>
            <w:r w:rsidRPr="00014285">
              <w:rPr>
                <w:b/>
                <w:bCs/>
                <w:sz w:val="27"/>
                <w:szCs w:val="27"/>
              </w:rPr>
              <w:t>Вид обращения и краткое содержание</w:t>
            </w:r>
          </w:p>
        </w:tc>
        <w:tc>
          <w:tcPr>
            <w:tcW w:w="2552" w:type="dxa"/>
            <w:textDirection w:val="btLr"/>
            <w:vAlign w:val="center"/>
          </w:tcPr>
          <w:p w:rsidR="0051509C" w:rsidRPr="00014285" w:rsidRDefault="0051509C" w:rsidP="00ED4A44">
            <w:pPr>
              <w:jc w:val="center"/>
              <w:rPr>
                <w:b/>
                <w:bCs/>
                <w:sz w:val="27"/>
                <w:szCs w:val="27"/>
              </w:rPr>
            </w:pPr>
            <w:r w:rsidRPr="00014285">
              <w:rPr>
                <w:b/>
                <w:bCs/>
                <w:sz w:val="27"/>
                <w:szCs w:val="27"/>
              </w:rPr>
              <w:t xml:space="preserve">Кому передано, направлено, дата и </w:t>
            </w:r>
          </w:p>
          <w:p w:rsidR="0051509C" w:rsidRPr="00014285" w:rsidRDefault="0051509C" w:rsidP="00ED4A44">
            <w:pPr>
              <w:jc w:val="center"/>
              <w:rPr>
                <w:b/>
                <w:bCs/>
                <w:sz w:val="27"/>
                <w:szCs w:val="27"/>
              </w:rPr>
            </w:pPr>
            <w:r w:rsidRPr="00014285">
              <w:rPr>
                <w:b/>
                <w:bCs/>
                <w:sz w:val="27"/>
                <w:szCs w:val="27"/>
              </w:rPr>
              <w:t>срок исполнения</w:t>
            </w:r>
          </w:p>
        </w:tc>
        <w:tc>
          <w:tcPr>
            <w:tcW w:w="1701" w:type="dxa"/>
            <w:textDirection w:val="btLr"/>
            <w:vAlign w:val="center"/>
          </w:tcPr>
          <w:p w:rsidR="0051509C" w:rsidRPr="00014285" w:rsidRDefault="0051509C" w:rsidP="00ED4A44">
            <w:pPr>
              <w:jc w:val="center"/>
              <w:rPr>
                <w:b/>
                <w:bCs/>
                <w:sz w:val="27"/>
                <w:szCs w:val="27"/>
              </w:rPr>
            </w:pPr>
            <w:r w:rsidRPr="00014285">
              <w:rPr>
                <w:b/>
                <w:bCs/>
                <w:sz w:val="27"/>
                <w:szCs w:val="27"/>
              </w:rPr>
              <w:t>Подпись получившего</w:t>
            </w:r>
          </w:p>
        </w:tc>
      </w:tr>
      <w:tr w:rsidR="0051509C" w:rsidRPr="00014285" w:rsidTr="00CB78F5">
        <w:tblPrEx>
          <w:tblCellMar>
            <w:top w:w="0" w:type="dxa"/>
            <w:bottom w:w="0" w:type="dxa"/>
          </w:tblCellMar>
        </w:tblPrEx>
        <w:trPr>
          <w:cantSplit/>
        </w:trPr>
        <w:tc>
          <w:tcPr>
            <w:tcW w:w="595" w:type="dxa"/>
          </w:tcPr>
          <w:p w:rsidR="0051509C" w:rsidRPr="00014285" w:rsidRDefault="0051509C" w:rsidP="00ED4A44">
            <w:pPr>
              <w:ind w:left="57"/>
              <w:jc w:val="center"/>
              <w:rPr>
                <w:sz w:val="27"/>
                <w:szCs w:val="27"/>
              </w:rPr>
            </w:pPr>
            <w:r w:rsidRPr="00014285">
              <w:rPr>
                <w:sz w:val="27"/>
                <w:szCs w:val="27"/>
              </w:rPr>
              <w:t>1</w:t>
            </w:r>
          </w:p>
        </w:tc>
        <w:tc>
          <w:tcPr>
            <w:tcW w:w="426" w:type="dxa"/>
          </w:tcPr>
          <w:p w:rsidR="0051509C" w:rsidRPr="00014285" w:rsidRDefault="0051509C" w:rsidP="00ED4A44">
            <w:pPr>
              <w:ind w:left="57"/>
              <w:jc w:val="center"/>
              <w:rPr>
                <w:sz w:val="27"/>
                <w:szCs w:val="27"/>
              </w:rPr>
            </w:pPr>
            <w:r w:rsidRPr="00014285">
              <w:rPr>
                <w:sz w:val="27"/>
                <w:szCs w:val="27"/>
              </w:rPr>
              <w:t>2</w:t>
            </w:r>
          </w:p>
        </w:tc>
        <w:tc>
          <w:tcPr>
            <w:tcW w:w="1417" w:type="dxa"/>
          </w:tcPr>
          <w:p w:rsidR="0051509C" w:rsidRPr="00014285" w:rsidRDefault="0051509C" w:rsidP="00ED4A44">
            <w:pPr>
              <w:ind w:left="57"/>
              <w:jc w:val="center"/>
              <w:rPr>
                <w:sz w:val="27"/>
                <w:szCs w:val="27"/>
              </w:rPr>
            </w:pPr>
            <w:r w:rsidRPr="00014285">
              <w:rPr>
                <w:sz w:val="27"/>
                <w:szCs w:val="27"/>
              </w:rPr>
              <w:t>3</w:t>
            </w:r>
          </w:p>
        </w:tc>
        <w:tc>
          <w:tcPr>
            <w:tcW w:w="993" w:type="dxa"/>
          </w:tcPr>
          <w:p w:rsidR="0051509C" w:rsidRPr="00014285" w:rsidRDefault="0051509C" w:rsidP="00ED4A44">
            <w:pPr>
              <w:jc w:val="center"/>
              <w:rPr>
                <w:sz w:val="27"/>
                <w:szCs w:val="27"/>
              </w:rPr>
            </w:pPr>
            <w:r w:rsidRPr="00014285">
              <w:rPr>
                <w:sz w:val="27"/>
                <w:szCs w:val="27"/>
              </w:rPr>
              <w:t>4</w:t>
            </w:r>
          </w:p>
        </w:tc>
        <w:tc>
          <w:tcPr>
            <w:tcW w:w="851" w:type="dxa"/>
          </w:tcPr>
          <w:p w:rsidR="0051509C" w:rsidRPr="00014285" w:rsidRDefault="0051509C" w:rsidP="00ED4A44">
            <w:pPr>
              <w:jc w:val="center"/>
              <w:rPr>
                <w:sz w:val="27"/>
                <w:szCs w:val="27"/>
              </w:rPr>
            </w:pPr>
            <w:r w:rsidRPr="00014285">
              <w:rPr>
                <w:sz w:val="27"/>
                <w:szCs w:val="27"/>
              </w:rPr>
              <w:t>5</w:t>
            </w:r>
          </w:p>
        </w:tc>
        <w:tc>
          <w:tcPr>
            <w:tcW w:w="1134" w:type="dxa"/>
          </w:tcPr>
          <w:p w:rsidR="0051509C" w:rsidRPr="00014285" w:rsidRDefault="0051509C" w:rsidP="00ED4A44">
            <w:pPr>
              <w:jc w:val="center"/>
              <w:rPr>
                <w:sz w:val="27"/>
                <w:szCs w:val="27"/>
              </w:rPr>
            </w:pPr>
            <w:r w:rsidRPr="00014285">
              <w:rPr>
                <w:sz w:val="27"/>
                <w:szCs w:val="27"/>
              </w:rPr>
              <w:t>6</w:t>
            </w:r>
          </w:p>
        </w:tc>
        <w:tc>
          <w:tcPr>
            <w:tcW w:w="2552" w:type="dxa"/>
          </w:tcPr>
          <w:p w:rsidR="0051509C" w:rsidRPr="00014285" w:rsidRDefault="0051509C" w:rsidP="00ED4A44">
            <w:pPr>
              <w:jc w:val="center"/>
              <w:rPr>
                <w:sz w:val="27"/>
                <w:szCs w:val="27"/>
              </w:rPr>
            </w:pPr>
            <w:r w:rsidRPr="00014285">
              <w:rPr>
                <w:sz w:val="27"/>
                <w:szCs w:val="27"/>
              </w:rPr>
              <w:t>7</w:t>
            </w:r>
          </w:p>
        </w:tc>
        <w:tc>
          <w:tcPr>
            <w:tcW w:w="1701" w:type="dxa"/>
          </w:tcPr>
          <w:p w:rsidR="0051509C" w:rsidRPr="00014285" w:rsidRDefault="0051509C" w:rsidP="00ED4A44">
            <w:pPr>
              <w:jc w:val="center"/>
              <w:rPr>
                <w:sz w:val="27"/>
                <w:szCs w:val="27"/>
              </w:rPr>
            </w:pPr>
            <w:r w:rsidRPr="00014285">
              <w:rPr>
                <w:sz w:val="27"/>
                <w:szCs w:val="27"/>
              </w:rPr>
              <w:t>8</w:t>
            </w:r>
          </w:p>
        </w:tc>
      </w:tr>
      <w:tr w:rsidR="0051509C" w:rsidRPr="00014285" w:rsidTr="00CB78F5">
        <w:tblPrEx>
          <w:tblCellMar>
            <w:top w:w="0" w:type="dxa"/>
            <w:bottom w:w="0" w:type="dxa"/>
          </w:tblCellMar>
        </w:tblPrEx>
        <w:trPr>
          <w:cantSplit/>
        </w:trPr>
        <w:tc>
          <w:tcPr>
            <w:tcW w:w="595" w:type="dxa"/>
          </w:tcPr>
          <w:p w:rsidR="0051509C" w:rsidRPr="00014285" w:rsidRDefault="0051509C" w:rsidP="00ED4A44">
            <w:pPr>
              <w:jc w:val="center"/>
              <w:rPr>
                <w:sz w:val="27"/>
                <w:szCs w:val="27"/>
              </w:rPr>
            </w:pPr>
          </w:p>
        </w:tc>
        <w:tc>
          <w:tcPr>
            <w:tcW w:w="426" w:type="dxa"/>
          </w:tcPr>
          <w:p w:rsidR="0051509C" w:rsidRPr="00014285" w:rsidRDefault="0051509C" w:rsidP="00ED4A44">
            <w:pPr>
              <w:jc w:val="center"/>
              <w:rPr>
                <w:sz w:val="27"/>
                <w:szCs w:val="27"/>
              </w:rPr>
            </w:pPr>
          </w:p>
        </w:tc>
        <w:tc>
          <w:tcPr>
            <w:tcW w:w="1417" w:type="dxa"/>
          </w:tcPr>
          <w:p w:rsidR="0051509C" w:rsidRPr="00014285" w:rsidRDefault="0051509C" w:rsidP="00ED4A44">
            <w:pPr>
              <w:rPr>
                <w:sz w:val="27"/>
                <w:szCs w:val="27"/>
              </w:rPr>
            </w:pPr>
          </w:p>
        </w:tc>
        <w:tc>
          <w:tcPr>
            <w:tcW w:w="993" w:type="dxa"/>
          </w:tcPr>
          <w:p w:rsidR="0051509C" w:rsidRPr="00014285" w:rsidRDefault="0051509C" w:rsidP="00ED4A44">
            <w:pPr>
              <w:rPr>
                <w:sz w:val="27"/>
                <w:szCs w:val="27"/>
              </w:rPr>
            </w:pPr>
          </w:p>
        </w:tc>
        <w:tc>
          <w:tcPr>
            <w:tcW w:w="851" w:type="dxa"/>
          </w:tcPr>
          <w:p w:rsidR="0051509C" w:rsidRPr="00014285" w:rsidRDefault="0051509C" w:rsidP="00ED4A44">
            <w:pPr>
              <w:rPr>
                <w:sz w:val="27"/>
                <w:szCs w:val="27"/>
              </w:rPr>
            </w:pPr>
          </w:p>
        </w:tc>
        <w:tc>
          <w:tcPr>
            <w:tcW w:w="1134" w:type="dxa"/>
          </w:tcPr>
          <w:p w:rsidR="0051509C" w:rsidRPr="00014285" w:rsidRDefault="0051509C" w:rsidP="00ED4A44">
            <w:pPr>
              <w:rPr>
                <w:sz w:val="27"/>
                <w:szCs w:val="27"/>
              </w:rPr>
            </w:pPr>
          </w:p>
        </w:tc>
        <w:tc>
          <w:tcPr>
            <w:tcW w:w="2552" w:type="dxa"/>
          </w:tcPr>
          <w:p w:rsidR="0051509C" w:rsidRPr="00014285" w:rsidRDefault="0051509C" w:rsidP="00ED4A44">
            <w:pPr>
              <w:rPr>
                <w:sz w:val="27"/>
                <w:szCs w:val="27"/>
              </w:rPr>
            </w:pPr>
          </w:p>
        </w:tc>
        <w:tc>
          <w:tcPr>
            <w:tcW w:w="1701" w:type="dxa"/>
          </w:tcPr>
          <w:p w:rsidR="0051509C" w:rsidRPr="00014285" w:rsidRDefault="0051509C" w:rsidP="00ED4A44">
            <w:pPr>
              <w:rPr>
                <w:sz w:val="27"/>
                <w:szCs w:val="27"/>
              </w:rPr>
            </w:pPr>
          </w:p>
        </w:tc>
      </w:tr>
    </w:tbl>
    <w:p w:rsidR="0051509C" w:rsidRPr="00014285" w:rsidRDefault="0051509C" w:rsidP="0051509C">
      <w:pPr>
        <w:rPr>
          <w:sz w:val="27"/>
          <w:szCs w:val="27"/>
        </w:rPr>
      </w:pPr>
    </w:p>
    <w:p w:rsidR="00FC39AA" w:rsidRPr="00014285" w:rsidRDefault="00FC39AA" w:rsidP="009F71BB">
      <w:pPr>
        <w:spacing w:line="360" w:lineRule="auto"/>
        <w:rPr>
          <w:sz w:val="27"/>
          <w:szCs w:val="27"/>
        </w:rPr>
      </w:pPr>
    </w:p>
    <w:sectPr w:rsidR="00FC39AA" w:rsidRPr="00014285" w:rsidSect="001B10C9">
      <w:headerReference w:type="default" r:id="rId11"/>
      <w:pgSz w:w="11906" w:h="16838"/>
      <w:pgMar w:top="709"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7C5" w:rsidRDefault="004A37C5" w:rsidP="00B65DDE">
      <w:r>
        <w:separator/>
      </w:r>
    </w:p>
  </w:endnote>
  <w:endnote w:type="continuationSeparator" w:id="0">
    <w:p w:rsidR="004A37C5" w:rsidRDefault="004A37C5" w:rsidP="00B65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7C5" w:rsidRDefault="004A37C5" w:rsidP="00B65DDE">
      <w:r>
        <w:separator/>
      </w:r>
    </w:p>
  </w:footnote>
  <w:footnote w:type="continuationSeparator" w:id="0">
    <w:p w:rsidR="004A37C5" w:rsidRDefault="004A37C5" w:rsidP="00B65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DDE" w:rsidRDefault="00B65DDE">
    <w:pPr>
      <w:pStyle w:val="a9"/>
      <w:jc w:val="center"/>
    </w:pPr>
  </w:p>
  <w:p w:rsidR="009F71BB" w:rsidRDefault="009F71BB">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A1F"/>
    <w:rsid w:val="0000269D"/>
    <w:rsid w:val="00014285"/>
    <w:rsid w:val="0005245A"/>
    <w:rsid w:val="000968CB"/>
    <w:rsid w:val="000A1FBB"/>
    <w:rsid w:val="000B06AA"/>
    <w:rsid w:val="000B5076"/>
    <w:rsid w:val="000D0A22"/>
    <w:rsid w:val="000F02C6"/>
    <w:rsid w:val="00116D75"/>
    <w:rsid w:val="001A64A3"/>
    <w:rsid w:val="001B10C9"/>
    <w:rsid w:val="001C5524"/>
    <w:rsid w:val="001E5B23"/>
    <w:rsid w:val="00240FD2"/>
    <w:rsid w:val="0026134B"/>
    <w:rsid w:val="002724E6"/>
    <w:rsid w:val="00294C57"/>
    <w:rsid w:val="002A6930"/>
    <w:rsid w:val="003C3FAE"/>
    <w:rsid w:val="00430AFE"/>
    <w:rsid w:val="00431EE5"/>
    <w:rsid w:val="004831FB"/>
    <w:rsid w:val="004A37C5"/>
    <w:rsid w:val="004A7A37"/>
    <w:rsid w:val="004E3E6A"/>
    <w:rsid w:val="005055AA"/>
    <w:rsid w:val="00513D25"/>
    <w:rsid w:val="0051509C"/>
    <w:rsid w:val="005253AD"/>
    <w:rsid w:val="00561F64"/>
    <w:rsid w:val="00593C3B"/>
    <w:rsid w:val="005D0D9B"/>
    <w:rsid w:val="0060190B"/>
    <w:rsid w:val="00613DD1"/>
    <w:rsid w:val="00642CE1"/>
    <w:rsid w:val="00670431"/>
    <w:rsid w:val="006D2BAE"/>
    <w:rsid w:val="00707A1F"/>
    <w:rsid w:val="007175A1"/>
    <w:rsid w:val="00717715"/>
    <w:rsid w:val="00735DBF"/>
    <w:rsid w:val="007616AC"/>
    <w:rsid w:val="00794C45"/>
    <w:rsid w:val="00870529"/>
    <w:rsid w:val="00875217"/>
    <w:rsid w:val="00896248"/>
    <w:rsid w:val="008B4882"/>
    <w:rsid w:val="008C572F"/>
    <w:rsid w:val="00922115"/>
    <w:rsid w:val="00943E26"/>
    <w:rsid w:val="00963776"/>
    <w:rsid w:val="00985561"/>
    <w:rsid w:val="00987487"/>
    <w:rsid w:val="00990B3F"/>
    <w:rsid w:val="00991859"/>
    <w:rsid w:val="009D426F"/>
    <w:rsid w:val="009E2FD1"/>
    <w:rsid w:val="009F6681"/>
    <w:rsid w:val="009F71BB"/>
    <w:rsid w:val="00A4140F"/>
    <w:rsid w:val="00A45B67"/>
    <w:rsid w:val="00A51C41"/>
    <w:rsid w:val="00A716C8"/>
    <w:rsid w:val="00A771A0"/>
    <w:rsid w:val="00A81585"/>
    <w:rsid w:val="00AB4E92"/>
    <w:rsid w:val="00AD351A"/>
    <w:rsid w:val="00B04B71"/>
    <w:rsid w:val="00B21E7A"/>
    <w:rsid w:val="00B27F34"/>
    <w:rsid w:val="00B27FF9"/>
    <w:rsid w:val="00B3348F"/>
    <w:rsid w:val="00B57935"/>
    <w:rsid w:val="00B65DDE"/>
    <w:rsid w:val="00B92887"/>
    <w:rsid w:val="00BB534D"/>
    <w:rsid w:val="00C3065F"/>
    <w:rsid w:val="00C501C4"/>
    <w:rsid w:val="00C96657"/>
    <w:rsid w:val="00CA3369"/>
    <w:rsid w:val="00CB6E8B"/>
    <w:rsid w:val="00CB78F5"/>
    <w:rsid w:val="00CF43EC"/>
    <w:rsid w:val="00D373DE"/>
    <w:rsid w:val="00D667AC"/>
    <w:rsid w:val="00DA1DBF"/>
    <w:rsid w:val="00DB24B3"/>
    <w:rsid w:val="00DE422C"/>
    <w:rsid w:val="00DF6118"/>
    <w:rsid w:val="00E45383"/>
    <w:rsid w:val="00E624AC"/>
    <w:rsid w:val="00E70CEB"/>
    <w:rsid w:val="00ED2139"/>
    <w:rsid w:val="00ED4A44"/>
    <w:rsid w:val="00ED7C4F"/>
    <w:rsid w:val="00EF79AB"/>
    <w:rsid w:val="00F354C6"/>
    <w:rsid w:val="00F60BE0"/>
    <w:rsid w:val="00F779E1"/>
    <w:rsid w:val="00F82DD8"/>
    <w:rsid w:val="00FC3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C57"/>
  </w:style>
  <w:style w:type="paragraph" w:styleId="1">
    <w:name w:val="heading 1"/>
    <w:basedOn w:val="a"/>
    <w:next w:val="a"/>
    <w:qFormat/>
    <w:rsid w:val="00294C57"/>
    <w:pPr>
      <w:keepNext/>
      <w:outlineLvl w:val="0"/>
    </w:pPr>
    <w:rPr>
      <w:sz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294C57"/>
    <w:rPr>
      <w:color w:val="0000FF"/>
      <w:u w:val="single"/>
    </w:rPr>
  </w:style>
  <w:style w:type="paragraph" w:styleId="a4">
    <w:name w:val="Balloon Text"/>
    <w:basedOn w:val="a"/>
    <w:semiHidden/>
    <w:rsid w:val="00A45B67"/>
    <w:rPr>
      <w:rFonts w:ascii="Tahoma" w:hAnsi="Tahoma" w:cs="Tahoma"/>
      <w:sz w:val="16"/>
      <w:szCs w:val="16"/>
    </w:rPr>
  </w:style>
  <w:style w:type="table" w:styleId="a5">
    <w:name w:val="Table Grid"/>
    <w:basedOn w:val="a1"/>
    <w:rsid w:val="00FC39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C501C4"/>
    <w:pPr>
      <w:jc w:val="both"/>
    </w:pPr>
    <w:rPr>
      <w:sz w:val="28"/>
    </w:rPr>
  </w:style>
  <w:style w:type="paragraph" w:styleId="2">
    <w:name w:val="Body Text 2"/>
    <w:basedOn w:val="a"/>
    <w:rsid w:val="00C501C4"/>
    <w:pPr>
      <w:spacing w:line="360" w:lineRule="auto"/>
    </w:pPr>
    <w:rPr>
      <w:sz w:val="26"/>
    </w:rPr>
  </w:style>
  <w:style w:type="paragraph" w:styleId="3">
    <w:name w:val="Body Text 3"/>
    <w:basedOn w:val="a"/>
    <w:rsid w:val="00C501C4"/>
    <w:pPr>
      <w:spacing w:line="360" w:lineRule="auto"/>
      <w:jc w:val="both"/>
    </w:pPr>
    <w:rPr>
      <w:sz w:val="26"/>
    </w:rPr>
  </w:style>
  <w:style w:type="paragraph" w:styleId="a7">
    <w:name w:val="Plain Text"/>
    <w:basedOn w:val="a"/>
    <w:rsid w:val="00C501C4"/>
    <w:rPr>
      <w:rFonts w:ascii="Courier New" w:hAnsi="Courier New" w:cs="Courier New"/>
    </w:rPr>
  </w:style>
  <w:style w:type="paragraph" w:customStyle="1" w:styleId="ConsPlusNormal">
    <w:name w:val="ConsPlusNormal"/>
    <w:rsid w:val="00C501C4"/>
    <w:pPr>
      <w:widowControl w:val="0"/>
      <w:autoSpaceDE w:val="0"/>
      <w:autoSpaceDN w:val="0"/>
      <w:adjustRightInd w:val="0"/>
      <w:ind w:firstLine="720"/>
    </w:pPr>
    <w:rPr>
      <w:rFonts w:ascii="Arial" w:hAnsi="Arial" w:cs="Arial"/>
    </w:rPr>
  </w:style>
  <w:style w:type="paragraph" w:customStyle="1" w:styleId="ConsNormal">
    <w:name w:val="ConsNormal"/>
    <w:rsid w:val="00C501C4"/>
    <w:pPr>
      <w:widowControl w:val="0"/>
      <w:autoSpaceDE w:val="0"/>
      <w:autoSpaceDN w:val="0"/>
      <w:adjustRightInd w:val="0"/>
      <w:ind w:right="19772" w:firstLine="720"/>
    </w:pPr>
    <w:rPr>
      <w:rFonts w:ascii="Arial" w:hAnsi="Arial" w:cs="Arial"/>
    </w:rPr>
  </w:style>
  <w:style w:type="paragraph" w:customStyle="1" w:styleId="ConsTitle">
    <w:name w:val="ConsTitle"/>
    <w:rsid w:val="00C501C4"/>
    <w:pPr>
      <w:widowControl w:val="0"/>
      <w:autoSpaceDE w:val="0"/>
      <w:autoSpaceDN w:val="0"/>
      <w:adjustRightInd w:val="0"/>
      <w:ind w:right="19772"/>
    </w:pPr>
    <w:rPr>
      <w:rFonts w:ascii="Arial" w:hAnsi="Arial" w:cs="Arial"/>
      <w:b/>
      <w:bCs/>
    </w:rPr>
  </w:style>
  <w:style w:type="paragraph" w:customStyle="1" w:styleId="a8">
    <w:name w:val="Знак Знак Знак Знак"/>
    <w:basedOn w:val="a"/>
    <w:uiPriority w:val="99"/>
    <w:rsid w:val="00717715"/>
    <w:rPr>
      <w:rFonts w:ascii="Verdana" w:hAnsi="Verdana" w:cs="Verdana"/>
      <w:lang w:val="en-US" w:eastAsia="en-US"/>
    </w:rPr>
  </w:style>
  <w:style w:type="paragraph" w:styleId="a9">
    <w:name w:val="header"/>
    <w:basedOn w:val="a"/>
    <w:link w:val="aa"/>
    <w:uiPriority w:val="99"/>
    <w:rsid w:val="00B65DDE"/>
    <w:pPr>
      <w:tabs>
        <w:tab w:val="center" w:pos="4677"/>
        <w:tab w:val="right" w:pos="9355"/>
      </w:tabs>
    </w:pPr>
  </w:style>
  <w:style w:type="character" w:customStyle="1" w:styleId="aa">
    <w:name w:val="Верхний колонтитул Знак"/>
    <w:basedOn w:val="a0"/>
    <w:link w:val="a9"/>
    <w:uiPriority w:val="99"/>
    <w:rsid w:val="00B65DDE"/>
  </w:style>
  <w:style w:type="paragraph" w:styleId="ab">
    <w:name w:val="footer"/>
    <w:basedOn w:val="a"/>
    <w:link w:val="ac"/>
    <w:uiPriority w:val="99"/>
    <w:rsid w:val="00B65DDE"/>
    <w:pPr>
      <w:tabs>
        <w:tab w:val="center" w:pos="4677"/>
        <w:tab w:val="right" w:pos="9355"/>
      </w:tabs>
    </w:pPr>
  </w:style>
  <w:style w:type="character" w:customStyle="1" w:styleId="ac">
    <w:name w:val="Нижний колонтитул Знак"/>
    <w:basedOn w:val="a0"/>
    <w:link w:val="ab"/>
    <w:uiPriority w:val="99"/>
    <w:rsid w:val="00B65D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C57"/>
  </w:style>
  <w:style w:type="paragraph" w:styleId="1">
    <w:name w:val="heading 1"/>
    <w:basedOn w:val="a"/>
    <w:next w:val="a"/>
    <w:qFormat/>
    <w:rsid w:val="00294C57"/>
    <w:pPr>
      <w:keepNext/>
      <w:outlineLvl w:val="0"/>
    </w:pPr>
    <w:rPr>
      <w:sz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294C57"/>
    <w:rPr>
      <w:color w:val="0000FF"/>
      <w:u w:val="single"/>
    </w:rPr>
  </w:style>
  <w:style w:type="paragraph" w:styleId="a4">
    <w:name w:val="Balloon Text"/>
    <w:basedOn w:val="a"/>
    <w:semiHidden/>
    <w:rsid w:val="00A45B67"/>
    <w:rPr>
      <w:rFonts w:ascii="Tahoma" w:hAnsi="Tahoma" w:cs="Tahoma"/>
      <w:sz w:val="16"/>
      <w:szCs w:val="16"/>
    </w:rPr>
  </w:style>
  <w:style w:type="table" w:styleId="a5">
    <w:name w:val="Table Grid"/>
    <w:basedOn w:val="a1"/>
    <w:rsid w:val="00FC39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C501C4"/>
    <w:pPr>
      <w:jc w:val="both"/>
    </w:pPr>
    <w:rPr>
      <w:sz w:val="28"/>
    </w:rPr>
  </w:style>
  <w:style w:type="paragraph" w:styleId="2">
    <w:name w:val="Body Text 2"/>
    <w:basedOn w:val="a"/>
    <w:rsid w:val="00C501C4"/>
    <w:pPr>
      <w:spacing w:line="360" w:lineRule="auto"/>
    </w:pPr>
    <w:rPr>
      <w:sz w:val="26"/>
    </w:rPr>
  </w:style>
  <w:style w:type="paragraph" w:styleId="3">
    <w:name w:val="Body Text 3"/>
    <w:basedOn w:val="a"/>
    <w:rsid w:val="00C501C4"/>
    <w:pPr>
      <w:spacing w:line="360" w:lineRule="auto"/>
      <w:jc w:val="both"/>
    </w:pPr>
    <w:rPr>
      <w:sz w:val="26"/>
    </w:rPr>
  </w:style>
  <w:style w:type="paragraph" w:styleId="a7">
    <w:name w:val="Plain Text"/>
    <w:basedOn w:val="a"/>
    <w:rsid w:val="00C501C4"/>
    <w:rPr>
      <w:rFonts w:ascii="Courier New" w:hAnsi="Courier New" w:cs="Courier New"/>
    </w:rPr>
  </w:style>
  <w:style w:type="paragraph" w:customStyle="1" w:styleId="ConsPlusNormal">
    <w:name w:val="ConsPlusNormal"/>
    <w:rsid w:val="00C501C4"/>
    <w:pPr>
      <w:widowControl w:val="0"/>
      <w:autoSpaceDE w:val="0"/>
      <w:autoSpaceDN w:val="0"/>
      <w:adjustRightInd w:val="0"/>
      <w:ind w:firstLine="720"/>
    </w:pPr>
    <w:rPr>
      <w:rFonts w:ascii="Arial" w:hAnsi="Arial" w:cs="Arial"/>
    </w:rPr>
  </w:style>
  <w:style w:type="paragraph" w:customStyle="1" w:styleId="ConsNormal">
    <w:name w:val="ConsNormal"/>
    <w:rsid w:val="00C501C4"/>
    <w:pPr>
      <w:widowControl w:val="0"/>
      <w:autoSpaceDE w:val="0"/>
      <w:autoSpaceDN w:val="0"/>
      <w:adjustRightInd w:val="0"/>
      <w:ind w:right="19772" w:firstLine="720"/>
    </w:pPr>
    <w:rPr>
      <w:rFonts w:ascii="Arial" w:hAnsi="Arial" w:cs="Arial"/>
    </w:rPr>
  </w:style>
  <w:style w:type="paragraph" w:customStyle="1" w:styleId="ConsTitle">
    <w:name w:val="ConsTitle"/>
    <w:rsid w:val="00C501C4"/>
    <w:pPr>
      <w:widowControl w:val="0"/>
      <w:autoSpaceDE w:val="0"/>
      <w:autoSpaceDN w:val="0"/>
      <w:adjustRightInd w:val="0"/>
      <w:ind w:right="19772"/>
    </w:pPr>
    <w:rPr>
      <w:rFonts w:ascii="Arial" w:hAnsi="Arial" w:cs="Arial"/>
      <w:b/>
      <w:bCs/>
    </w:rPr>
  </w:style>
  <w:style w:type="paragraph" w:customStyle="1" w:styleId="a8">
    <w:name w:val="Знак Знак Знак Знак"/>
    <w:basedOn w:val="a"/>
    <w:uiPriority w:val="99"/>
    <w:rsid w:val="00717715"/>
    <w:rPr>
      <w:rFonts w:ascii="Verdana" w:hAnsi="Verdana" w:cs="Verdana"/>
      <w:lang w:val="en-US" w:eastAsia="en-US"/>
    </w:rPr>
  </w:style>
  <w:style w:type="paragraph" w:styleId="a9">
    <w:name w:val="header"/>
    <w:basedOn w:val="a"/>
    <w:link w:val="aa"/>
    <w:uiPriority w:val="99"/>
    <w:rsid w:val="00B65DDE"/>
    <w:pPr>
      <w:tabs>
        <w:tab w:val="center" w:pos="4677"/>
        <w:tab w:val="right" w:pos="9355"/>
      </w:tabs>
    </w:pPr>
  </w:style>
  <w:style w:type="character" w:customStyle="1" w:styleId="aa">
    <w:name w:val="Верхний колонтитул Знак"/>
    <w:basedOn w:val="a0"/>
    <w:link w:val="a9"/>
    <w:uiPriority w:val="99"/>
    <w:rsid w:val="00B65DDE"/>
  </w:style>
  <w:style w:type="paragraph" w:styleId="ab">
    <w:name w:val="footer"/>
    <w:basedOn w:val="a"/>
    <w:link w:val="ac"/>
    <w:uiPriority w:val="99"/>
    <w:rsid w:val="00B65DDE"/>
    <w:pPr>
      <w:tabs>
        <w:tab w:val="center" w:pos="4677"/>
        <w:tab w:val="right" w:pos="9355"/>
      </w:tabs>
    </w:pPr>
  </w:style>
  <w:style w:type="character" w:customStyle="1" w:styleId="ac">
    <w:name w:val="Нижний колонтитул Знак"/>
    <w:basedOn w:val="a0"/>
    <w:link w:val="ab"/>
    <w:uiPriority w:val="99"/>
    <w:rsid w:val="00B65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mo.primorsky.ru/nadezhdinsky" TargetMode="External"/><Relationship Id="rId4" Type="http://schemas.openxmlformats.org/officeDocument/2006/relationships/settings" Target="settings.xml"/><Relationship Id="rId9" Type="http://schemas.openxmlformats.org/officeDocument/2006/relationships/hyperlink" Target="mailto:admin_olga@mail.primor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CC9FD-E091-42F3-BD11-1AB002EB8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8122</Words>
  <Characters>46298</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lpstr>
    </vt:vector>
  </TitlesOfParts>
  <Company>All</Company>
  <LinksUpToDate>false</LinksUpToDate>
  <CharactersWithSpaces>54312</CharactersWithSpaces>
  <SharedDoc>false</SharedDoc>
  <HLinks>
    <vt:vector size="12" baseType="variant">
      <vt:variant>
        <vt:i4>2359345</vt:i4>
      </vt:variant>
      <vt:variant>
        <vt:i4>3</vt:i4>
      </vt:variant>
      <vt:variant>
        <vt:i4>0</vt:i4>
      </vt:variant>
      <vt:variant>
        <vt:i4>5</vt:i4>
      </vt:variant>
      <vt:variant>
        <vt:lpwstr>http://mo.primorsky.ru/nadezhdinsky</vt:lpwstr>
      </vt:variant>
      <vt:variant>
        <vt:lpwstr/>
      </vt:variant>
      <vt:variant>
        <vt:i4>1114181</vt:i4>
      </vt:variant>
      <vt:variant>
        <vt:i4>0</vt:i4>
      </vt:variant>
      <vt:variant>
        <vt:i4>0</vt:i4>
      </vt:variant>
      <vt:variant>
        <vt:i4>5</vt:i4>
      </vt:variant>
      <vt:variant>
        <vt:lpwstr>mailto:admin_olga@mail.primorye.ru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dc:creator>
  <cp:lastModifiedBy>Кусеев Дмитрий Николаевич</cp:lastModifiedBy>
  <cp:revision>2</cp:revision>
  <cp:lastPrinted>2024-06-19T03:51:00Z</cp:lastPrinted>
  <dcterms:created xsi:type="dcterms:W3CDTF">2025-01-29T23:18:00Z</dcterms:created>
  <dcterms:modified xsi:type="dcterms:W3CDTF">2025-01-29T23:18:00Z</dcterms:modified>
</cp:coreProperties>
</file>