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0C" w:rsidRDefault="0033510C" w:rsidP="003351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356" cy="680085"/>
            <wp:effectExtent l="0" t="0" r="1270" b="571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9" cy="7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33510C" w:rsidRDefault="0033510C" w:rsidP="00335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510C" w:rsidRDefault="0033510C" w:rsidP="00335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ОЛЬГИНСКОГО МУНИЦИПАЛЬНОГО ОКРУГА</w:t>
      </w:r>
    </w:p>
    <w:p w:rsidR="0033510C" w:rsidRDefault="0033510C" w:rsidP="00335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33510C" w:rsidRDefault="0033510C" w:rsidP="0033510C">
      <w:pPr>
        <w:jc w:val="center"/>
        <w:rPr>
          <w:b/>
          <w:sz w:val="28"/>
          <w:szCs w:val="28"/>
        </w:rPr>
      </w:pPr>
    </w:p>
    <w:p w:rsidR="0033510C" w:rsidRDefault="0033510C" w:rsidP="00335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510C" w:rsidRDefault="0033510C" w:rsidP="0033510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5"/>
        <w:gridCol w:w="3211"/>
        <w:gridCol w:w="3200"/>
      </w:tblGrid>
      <w:tr w:rsidR="0033510C" w:rsidTr="0033510C">
        <w:trPr>
          <w:trHeight w:val="312"/>
        </w:trPr>
        <w:tc>
          <w:tcPr>
            <w:tcW w:w="3284" w:type="dxa"/>
            <w:hideMark/>
          </w:tcPr>
          <w:p w:rsidR="0033510C" w:rsidRDefault="00592E6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11.12.2023 </w:t>
            </w:r>
          </w:p>
        </w:tc>
        <w:tc>
          <w:tcPr>
            <w:tcW w:w="3284" w:type="dxa"/>
            <w:hideMark/>
          </w:tcPr>
          <w:p w:rsidR="0033510C" w:rsidRDefault="0033510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пгт Ольга</w:t>
            </w:r>
          </w:p>
        </w:tc>
        <w:tc>
          <w:tcPr>
            <w:tcW w:w="3285" w:type="dxa"/>
            <w:hideMark/>
          </w:tcPr>
          <w:p w:rsidR="0033510C" w:rsidRDefault="00592E69" w:rsidP="00592E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962</w:t>
            </w:r>
          </w:p>
        </w:tc>
      </w:tr>
    </w:tbl>
    <w:p w:rsidR="0033510C" w:rsidRDefault="0033510C" w:rsidP="0033510C">
      <w:pPr>
        <w:ind w:right="-56"/>
        <w:jc w:val="center"/>
      </w:pPr>
    </w:p>
    <w:p w:rsidR="0033510C" w:rsidRDefault="0033510C" w:rsidP="0033510C">
      <w:pPr>
        <w:ind w:right="-56"/>
        <w:jc w:val="center"/>
      </w:pPr>
    </w:p>
    <w:p w:rsidR="0033510C" w:rsidRPr="0033510C" w:rsidRDefault="0033510C" w:rsidP="002450E5">
      <w:pPr>
        <w:pStyle w:val="ConsPlusTitle"/>
        <w:jc w:val="center"/>
        <w:rPr>
          <w:rFonts w:ascii="Times New Roman" w:hAnsi="Times New Roman" w:cs="Times New Roman"/>
        </w:rPr>
      </w:pPr>
      <w:r w:rsidRPr="0033510C">
        <w:rPr>
          <w:rFonts w:ascii="Times New Roman" w:hAnsi="Times New Roman" w:cs="Times New Roman"/>
          <w:sz w:val="28"/>
          <w:szCs w:val="28"/>
        </w:rPr>
        <w:t>Об утверждении порядка выдачи</w:t>
      </w:r>
      <w:r w:rsidRPr="0033510C">
        <w:rPr>
          <w:rFonts w:ascii="Times New Roman" w:hAnsi="Times New Roman" w:cs="Times New Roman"/>
        </w:rPr>
        <w:t xml:space="preserve"> </w:t>
      </w:r>
      <w:r w:rsidR="002450E5">
        <w:rPr>
          <w:rFonts w:ascii="Times New Roman" w:hAnsi="Times New Roman" w:cs="Times New Roman"/>
          <w:sz w:val="28"/>
          <w:szCs w:val="28"/>
        </w:rPr>
        <w:t xml:space="preserve">и ведения учёта свидетельств об осуществлении перевозок по маршрутам регулярных перевозок и карт маршрута регулярных перевозок на территории </w:t>
      </w:r>
    </w:p>
    <w:p w:rsidR="0033510C" w:rsidRDefault="0033510C" w:rsidP="0033510C">
      <w:pPr>
        <w:pStyle w:val="1"/>
        <w:suppressAutoHyphens/>
        <w:spacing w:after="0" w:line="240" w:lineRule="auto"/>
        <w:ind w:right="-56"/>
        <w:jc w:val="center"/>
        <w:rPr>
          <w:b/>
          <w:color w:val="auto"/>
          <w:sz w:val="28"/>
          <w:szCs w:val="28"/>
        </w:rPr>
      </w:pPr>
      <w:r w:rsidRPr="0033510C">
        <w:rPr>
          <w:rFonts w:ascii="Times New Roman" w:hAnsi="Times New Roman"/>
          <w:b/>
          <w:color w:val="auto"/>
          <w:sz w:val="28"/>
          <w:szCs w:val="28"/>
        </w:rPr>
        <w:t>Ольгинского муниципального округа</w:t>
      </w:r>
      <w:r>
        <w:rPr>
          <w:b/>
          <w:color w:val="auto"/>
          <w:sz w:val="28"/>
          <w:szCs w:val="28"/>
        </w:rPr>
        <w:t xml:space="preserve"> </w:t>
      </w:r>
    </w:p>
    <w:p w:rsidR="0033510C" w:rsidRDefault="0033510C" w:rsidP="0033510C">
      <w:pPr>
        <w:ind w:right="-56"/>
        <w:jc w:val="center"/>
        <w:rPr>
          <w:b/>
          <w:color w:val="auto"/>
        </w:rPr>
      </w:pPr>
    </w:p>
    <w:p w:rsidR="0033510C" w:rsidRDefault="0033510C" w:rsidP="0033510C">
      <w:pPr>
        <w:ind w:right="-56"/>
        <w:jc w:val="center"/>
        <w:rPr>
          <w:b/>
          <w:color w:val="auto"/>
        </w:rPr>
      </w:pPr>
    </w:p>
    <w:p w:rsidR="0033510C" w:rsidRDefault="0033510C" w:rsidP="004A49D8">
      <w:pPr>
        <w:widowControl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Федеральным законом от 6</w:t>
      </w:r>
      <w:r w:rsidR="00D33F35">
        <w:rPr>
          <w:color w:val="auto"/>
          <w:sz w:val="28"/>
          <w:szCs w:val="28"/>
        </w:rPr>
        <w:t>.10.</w:t>
      </w:r>
      <w:r>
        <w:rPr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13</w:t>
      </w:r>
      <w:r w:rsidR="00D33F35">
        <w:rPr>
          <w:color w:val="auto"/>
          <w:sz w:val="28"/>
          <w:szCs w:val="28"/>
        </w:rPr>
        <w:t>.07.</w:t>
      </w:r>
      <w:r>
        <w:rPr>
          <w:color w:val="auto"/>
          <w:sz w:val="28"/>
          <w:szCs w:val="28"/>
        </w:rPr>
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Устава Ольгинского муниципального округа администрация Ольгинского муниципального округа</w:t>
      </w:r>
    </w:p>
    <w:p w:rsidR="0033510C" w:rsidRDefault="0033510C" w:rsidP="004A49D8">
      <w:pPr>
        <w:widowControl w:val="0"/>
        <w:ind w:firstLine="709"/>
        <w:jc w:val="both"/>
        <w:outlineLvl w:val="1"/>
        <w:rPr>
          <w:color w:val="auto"/>
          <w:sz w:val="28"/>
          <w:szCs w:val="28"/>
        </w:rPr>
      </w:pPr>
    </w:p>
    <w:p w:rsidR="0033510C" w:rsidRDefault="0033510C" w:rsidP="004A49D8">
      <w:pPr>
        <w:widowControl w:val="0"/>
        <w:jc w:val="both"/>
        <w:outlineLvl w:val="1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ПОСТАНОВЛЯЕТ:</w:t>
      </w:r>
    </w:p>
    <w:p w:rsidR="0033510C" w:rsidRDefault="0033510C" w:rsidP="004A49D8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33510C" w:rsidRDefault="002450E5" w:rsidP="004A49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33510C" w:rsidRPr="002450E5">
        <w:rPr>
          <w:rFonts w:ascii="Times New Roman" w:hAnsi="Times New Roman" w:cs="Times New Roman"/>
          <w:b w:val="0"/>
          <w:sz w:val="28"/>
          <w:szCs w:val="28"/>
        </w:rPr>
        <w:t>Утвердить Порядок</w:t>
      </w:r>
      <w:r w:rsidRPr="002450E5">
        <w:rPr>
          <w:rFonts w:ascii="Times New Roman" w:hAnsi="Times New Roman" w:cs="Times New Roman"/>
          <w:b w:val="0"/>
          <w:sz w:val="28"/>
          <w:szCs w:val="28"/>
        </w:rPr>
        <w:t xml:space="preserve"> выдачи</w:t>
      </w:r>
      <w:r w:rsidRPr="002450E5">
        <w:rPr>
          <w:rFonts w:ascii="Times New Roman" w:hAnsi="Times New Roman" w:cs="Times New Roman"/>
          <w:b w:val="0"/>
        </w:rPr>
        <w:t xml:space="preserve"> </w:t>
      </w:r>
      <w:r w:rsidRPr="002450E5">
        <w:rPr>
          <w:rFonts w:ascii="Times New Roman" w:hAnsi="Times New Roman" w:cs="Times New Roman"/>
          <w:b w:val="0"/>
          <w:sz w:val="28"/>
          <w:szCs w:val="28"/>
        </w:rPr>
        <w:t>и ведения учёта свидетельств об осуществлении перевозок по маршрутам регулярных перевозок и карт маршрута регулярных перевозок на территории Ольгинского муниципального округа</w:t>
      </w:r>
      <w:r w:rsidR="0033510C" w:rsidRPr="002450E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510C" w:rsidRDefault="002450E5" w:rsidP="004A49D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10C">
        <w:rPr>
          <w:sz w:val="28"/>
          <w:szCs w:val="28"/>
        </w:rPr>
        <w:t>. О</w:t>
      </w:r>
      <w:r w:rsidR="00D33F35">
        <w:rPr>
          <w:sz w:val="28"/>
          <w:szCs w:val="28"/>
        </w:rPr>
        <w:t>тделу организационной работы аппарата администрации Ольгинского муниципального округа о</w:t>
      </w:r>
      <w:r w:rsidR="0033510C">
        <w:rPr>
          <w:sz w:val="28"/>
          <w:szCs w:val="28"/>
        </w:rPr>
        <w:t>публиковать (обнародовать) настоящее постановление.</w:t>
      </w:r>
    </w:p>
    <w:p w:rsidR="0033510C" w:rsidRDefault="00D33F35" w:rsidP="004A49D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51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3510C" w:rsidRDefault="00D33F35" w:rsidP="004A49D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510C">
        <w:rPr>
          <w:sz w:val="28"/>
          <w:szCs w:val="28"/>
        </w:rPr>
        <w:t xml:space="preserve">. Контроль за исполнением настоящего </w:t>
      </w:r>
      <w:r w:rsidR="00B5463B">
        <w:rPr>
          <w:sz w:val="28"/>
          <w:szCs w:val="28"/>
        </w:rPr>
        <w:t xml:space="preserve">постановления </w:t>
      </w:r>
      <w:r w:rsidR="002450E5">
        <w:rPr>
          <w:sz w:val="28"/>
          <w:szCs w:val="28"/>
        </w:rPr>
        <w:t>возложить на первого заместителя главы администрации Ольгинского муниципального округа Приморского края</w:t>
      </w:r>
      <w:r w:rsidR="0033510C">
        <w:rPr>
          <w:sz w:val="28"/>
          <w:szCs w:val="28"/>
        </w:rPr>
        <w:t xml:space="preserve">. </w:t>
      </w:r>
    </w:p>
    <w:p w:rsidR="004A49D8" w:rsidRDefault="004A49D8" w:rsidP="004A49D8">
      <w:pPr>
        <w:pStyle w:val="ConsPlusNormal"/>
        <w:ind w:firstLine="709"/>
        <w:jc w:val="both"/>
        <w:rPr>
          <w:sz w:val="28"/>
          <w:szCs w:val="28"/>
        </w:rPr>
      </w:pPr>
    </w:p>
    <w:p w:rsidR="004A49D8" w:rsidRDefault="004A49D8" w:rsidP="004A49D8">
      <w:pPr>
        <w:pStyle w:val="ConsPlusNormal"/>
        <w:ind w:firstLine="709"/>
        <w:jc w:val="both"/>
        <w:rPr>
          <w:sz w:val="28"/>
          <w:szCs w:val="28"/>
        </w:rPr>
      </w:pPr>
    </w:p>
    <w:p w:rsidR="0033510C" w:rsidRDefault="0033510C" w:rsidP="004A49D8">
      <w:pPr>
        <w:pStyle w:val="ConsPlusNormal"/>
        <w:ind w:firstLine="709"/>
        <w:jc w:val="both"/>
        <w:rPr>
          <w:sz w:val="28"/>
          <w:szCs w:val="28"/>
        </w:rPr>
      </w:pPr>
    </w:p>
    <w:p w:rsidR="002450E5" w:rsidRDefault="002450E5" w:rsidP="004A49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51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510C">
        <w:rPr>
          <w:sz w:val="28"/>
          <w:szCs w:val="28"/>
        </w:rPr>
        <w:t xml:space="preserve"> Ольгинского муниципального </w:t>
      </w:r>
      <w:r w:rsidR="004A49D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-</w:t>
      </w:r>
    </w:p>
    <w:p w:rsidR="0033510C" w:rsidRDefault="002450E5" w:rsidP="004A49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D33F35">
        <w:rPr>
          <w:sz w:val="28"/>
          <w:szCs w:val="28"/>
        </w:rPr>
        <w:t xml:space="preserve"> Ольгинского</w:t>
      </w:r>
      <w:r>
        <w:rPr>
          <w:sz w:val="28"/>
          <w:szCs w:val="28"/>
        </w:rPr>
        <w:t xml:space="preserve"> муниципального округа  </w:t>
      </w:r>
      <w:r w:rsidR="00D33F35">
        <w:rPr>
          <w:sz w:val="28"/>
          <w:szCs w:val="28"/>
        </w:rPr>
        <w:t xml:space="preserve">  </w:t>
      </w:r>
      <w:r w:rsidR="0033510C">
        <w:rPr>
          <w:sz w:val="28"/>
          <w:szCs w:val="28"/>
        </w:rPr>
        <w:t xml:space="preserve">          Е.Э. Ванникова</w:t>
      </w:r>
    </w:p>
    <w:p w:rsidR="0033510C" w:rsidRDefault="0033510C" w:rsidP="0033510C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3510C" w:rsidRDefault="0033510C" w:rsidP="0033510C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3510C" w:rsidRDefault="0033510C" w:rsidP="0033510C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3510C" w:rsidRDefault="0030257D" w:rsidP="0033510C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33510C">
        <w:rPr>
          <w:sz w:val="28"/>
          <w:szCs w:val="28"/>
        </w:rPr>
        <w:t>ТВЕРЖДЕН</w:t>
      </w:r>
    </w:p>
    <w:p w:rsidR="0033510C" w:rsidRDefault="0033510C" w:rsidP="0033510C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3510C" w:rsidRDefault="0033510C" w:rsidP="0033510C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 округа</w:t>
      </w:r>
    </w:p>
    <w:p w:rsidR="0033510C" w:rsidRDefault="0033510C" w:rsidP="00592E69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2E69">
        <w:rPr>
          <w:sz w:val="28"/>
          <w:szCs w:val="28"/>
        </w:rPr>
        <w:t>11.12.</w:t>
      </w:r>
      <w:r>
        <w:rPr>
          <w:sz w:val="28"/>
          <w:szCs w:val="28"/>
        </w:rPr>
        <w:t xml:space="preserve">2023 года № </w:t>
      </w:r>
      <w:r w:rsidR="00592E69">
        <w:rPr>
          <w:sz w:val="28"/>
          <w:szCs w:val="28"/>
        </w:rPr>
        <w:t xml:space="preserve">962 </w:t>
      </w:r>
      <w:bookmarkStart w:id="0" w:name="_GoBack"/>
      <w:bookmarkEnd w:id="0"/>
    </w:p>
    <w:p w:rsidR="002450E5" w:rsidRPr="002450E5" w:rsidRDefault="002450E5" w:rsidP="00245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П</w:t>
      </w:r>
      <w:r w:rsidR="000D062F">
        <w:rPr>
          <w:rFonts w:ascii="Times New Roman" w:hAnsi="Times New Roman" w:cs="Times New Roman"/>
          <w:sz w:val="28"/>
          <w:szCs w:val="28"/>
        </w:rPr>
        <w:t>орядок</w:t>
      </w:r>
    </w:p>
    <w:p w:rsidR="002450E5" w:rsidRPr="002450E5" w:rsidRDefault="000D062F" w:rsidP="00245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</w:t>
      </w:r>
      <w:r w:rsidR="002450E5" w:rsidRPr="0024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0E5" w:rsidRPr="0024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 учёта свидетельств об</w:t>
      </w:r>
      <w:r w:rsidR="002450E5" w:rsidRPr="0024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 перевозок</w:t>
      </w:r>
      <w:r w:rsidR="0024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мар</w:t>
      </w:r>
      <w:r w:rsidR="001B3A9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рутам</w:t>
      </w:r>
      <w:r w:rsidR="002450E5" w:rsidRPr="002450E5">
        <w:rPr>
          <w:rFonts w:ascii="Times New Roman" w:hAnsi="Times New Roman" w:cs="Times New Roman"/>
          <w:sz w:val="28"/>
          <w:szCs w:val="28"/>
        </w:rPr>
        <w:t xml:space="preserve"> </w:t>
      </w:r>
      <w:r w:rsidR="001B3A94">
        <w:rPr>
          <w:rFonts w:ascii="Times New Roman" w:hAnsi="Times New Roman" w:cs="Times New Roman"/>
          <w:sz w:val="28"/>
          <w:szCs w:val="28"/>
        </w:rPr>
        <w:t>регулярных</w:t>
      </w:r>
      <w:r w:rsidR="002450E5" w:rsidRPr="002450E5">
        <w:rPr>
          <w:rFonts w:ascii="Times New Roman" w:hAnsi="Times New Roman" w:cs="Times New Roman"/>
          <w:sz w:val="28"/>
          <w:szCs w:val="28"/>
        </w:rPr>
        <w:t xml:space="preserve"> </w:t>
      </w:r>
      <w:r w:rsidR="001B3A94">
        <w:rPr>
          <w:rFonts w:ascii="Times New Roman" w:hAnsi="Times New Roman" w:cs="Times New Roman"/>
          <w:sz w:val="28"/>
          <w:szCs w:val="28"/>
        </w:rPr>
        <w:t>перевозок и</w:t>
      </w:r>
      <w:r w:rsidR="002450E5" w:rsidRPr="002450E5">
        <w:rPr>
          <w:rFonts w:ascii="Times New Roman" w:hAnsi="Times New Roman" w:cs="Times New Roman"/>
          <w:sz w:val="28"/>
          <w:szCs w:val="28"/>
        </w:rPr>
        <w:t xml:space="preserve"> </w:t>
      </w:r>
      <w:r w:rsidR="001B3A94">
        <w:rPr>
          <w:rFonts w:ascii="Times New Roman" w:hAnsi="Times New Roman" w:cs="Times New Roman"/>
          <w:sz w:val="28"/>
          <w:szCs w:val="28"/>
        </w:rPr>
        <w:t>карт маршрута регулярных перевозок на территории</w:t>
      </w:r>
      <w:r w:rsidR="002450E5" w:rsidRPr="002450E5">
        <w:rPr>
          <w:rFonts w:ascii="Times New Roman" w:hAnsi="Times New Roman" w:cs="Times New Roman"/>
          <w:sz w:val="28"/>
          <w:szCs w:val="28"/>
        </w:rPr>
        <w:t xml:space="preserve"> </w:t>
      </w:r>
      <w:r w:rsidR="001B3A94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1.1. Порядок выдачи и ведения учета свидетельств об осуществлении перевозок по маршрутам регулярных перевозок на территории </w:t>
      </w:r>
      <w:r w:rsidR="001B3A94">
        <w:rPr>
          <w:sz w:val="28"/>
          <w:szCs w:val="28"/>
        </w:rPr>
        <w:t>Ольгинского</w:t>
      </w:r>
      <w:r w:rsidRPr="002450E5">
        <w:rPr>
          <w:sz w:val="28"/>
          <w:szCs w:val="28"/>
        </w:rPr>
        <w:t xml:space="preserve"> муниципального </w:t>
      </w:r>
      <w:r w:rsidR="001B3A94">
        <w:rPr>
          <w:sz w:val="28"/>
          <w:szCs w:val="28"/>
        </w:rPr>
        <w:t>округа</w:t>
      </w:r>
      <w:r w:rsidRPr="002450E5">
        <w:rPr>
          <w:sz w:val="28"/>
          <w:szCs w:val="28"/>
        </w:rPr>
        <w:t xml:space="preserve"> (далее - Порядок) определяет механизм выдачи свидетельств об осуществлении перевозок по маршруту регулярных перевозок (далее - свидетельство) и карт маршрута регулярных перевозок (далее - карта маршрута), организацию учета бланков свидетельств и карт маршрута, а также выдачи их дубликатов.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1.2. Свидетельство и карта маршрута оформляется на бланке строгой отчетности, имеют степень защищенности, учетный номер, подписываются уполномоченным должностным лицом администрации </w:t>
      </w:r>
      <w:r w:rsidR="001B3A94">
        <w:rPr>
          <w:sz w:val="28"/>
          <w:szCs w:val="28"/>
        </w:rPr>
        <w:t xml:space="preserve">Ольгинского </w:t>
      </w:r>
      <w:r w:rsidRPr="002450E5">
        <w:rPr>
          <w:sz w:val="28"/>
          <w:szCs w:val="28"/>
        </w:rPr>
        <w:t xml:space="preserve">муниципального </w:t>
      </w:r>
      <w:r w:rsidR="001B3A94">
        <w:rPr>
          <w:sz w:val="28"/>
          <w:szCs w:val="28"/>
        </w:rPr>
        <w:t>округа</w:t>
      </w:r>
      <w:r w:rsidRPr="002450E5">
        <w:rPr>
          <w:sz w:val="28"/>
          <w:szCs w:val="28"/>
        </w:rPr>
        <w:t xml:space="preserve"> </w:t>
      </w:r>
      <w:r w:rsidR="00B5463B">
        <w:rPr>
          <w:sz w:val="28"/>
          <w:szCs w:val="28"/>
        </w:rPr>
        <w:t xml:space="preserve">Приморского края </w:t>
      </w:r>
      <w:r w:rsidRPr="002450E5">
        <w:rPr>
          <w:sz w:val="28"/>
          <w:szCs w:val="28"/>
        </w:rPr>
        <w:t xml:space="preserve">(далее - </w:t>
      </w:r>
      <w:r w:rsidR="00513B06">
        <w:rPr>
          <w:sz w:val="28"/>
          <w:szCs w:val="28"/>
        </w:rPr>
        <w:t>а</w:t>
      </w:r>
      <w:r w:rsidRPr="002450E5">
        <w:rPr>
          <w:sz w:val="28"/>
          <w:szCs w:val="28"/>
        </w:rPr>
        <w:t xml:space="preserve">дминистрация) и заверяются печатью </w:t>
      </w:r>
      <w:r w:rsidR="00513B06">
        <w:rPr>
          <w:sz w:val="28"/>
          <w:szCs w:val="28"/>
        </w:rPr>
        <w:t>а</w:t>
      </w:r>
      <w:r w:rsidRPr="002450E5">
        <w:rPr>
          <w:sz w:val="28"/>
          <w:szCs w:val="28"/>
        </w:rPr>
        <w:t>дминистрации.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1.3. Ответственность за оформление, переоформление, ведение учета свидетельств и карт маршрута </w:t>
      </w:r>
      <w:r w:rsidR="00481884">
        <w:rPr>
          <w:sz w:val="28"/>
          <w:szCs w:val="28"/>
        </w:rPr>
        <w:t xml:space="preserve">возлагается на </w:t>
      </w:r>
      <w:r w:rsidR="00B5463B">
        <w:rPr>
          <w:sz w:val="28"/>
          <w:szCs w:val="28"/>
        </w:rPr>
        <w:t>отдел экономического развития у</w:t>
      </w:r>
      <w:r w:rsidR="001B3A94">
        <w:rPr>
          <w:sz w:val="28"/>
          <w:szCs w:val="28"/>
        </w:rPr>
        <w:t>правления жилищно-коммунального хозяйства, имущественных отношений, градостроитель</w:t>
      </w:r>
      <w:r w:rsidR="00A36F6D">
        <w:rPr>
          <w:sz w:val="28"/>
          <w:szCs w:val="28"/>
        </w:rPr>
        <w:t>с</w:t>
      </w:r>
      <w:r w:rsidR="001B3A94">
        <w:rPr>
          <w:sz w:val="28"/>
          <w:szCs w:val="28"/>
        </w:rPr>
        <w:t xml:space="preserve">тва и экономического развития </w:t>
      </w:r>
      <w:r w:rsidR="00A36F6D">
        <w:rPr>
          <w:sz w:val="28"/>
          <w:szCs w:val="28"/>
        </w:rPr>
        <w:t>администрации Ольгинского муниципального округа Приморского края</w:t>
      </w:r>
      <w:r w:rsidRPr="002450E5">
        <w:rPr>
          <w:sz w:val="28"/>
          <w:szCs w:val="28"/>
        </w:rPr>
        <w:t xml:space="preserve"> (далее </w:t>
      </w:r>
      <w:r w:rsidR="00A36F6D">
        <w:rPr>
          <w:sz w:val="28"/>
          <w:szCs w:val="28"/>
        </w:rPr>
        <w:t>–</w:t>
      </w:r>
      <w:r w:rsidRPr="002450E5">
        <w:rPr>
          <w:sz w:val="28"/>
          <w:szCs w:val="28"/>
        </w:rPr>
        <w:t xml:space="preserve"> </w:t>
      </w:r>
      <w:r w:rsidR="00A36F6D">
        <w:rPr>
          <w:sz w:val="28"/>
          <w:szCs w:val="28"/>
        </w:rPr>
        <w:t>отдел экономического развития</w:t>
      </w:r>
      <w:r w:rsidRPr="002450E5">
        <w:rPr>
          <w:sz w:val="28"/>
          <w:szCs w:val="28"/>
        </w:rPr>
        <w:t>).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1.4. Перевозчик должен обеспечить надлежащие хранение и учет полученных свидетельств и карт маршрута. Изготовление дубликатов бланков свидетельств и карт маршрута с повторением номеров не допускаются.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1.5. Передача свидетельств и карт маршрута другим перевозчикам запрещается.</w:t>
      </w:r>
    </w:p>
    <w:p w:rsid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DD186C" w:rsidRDefault="00DD186C" w:rsidP="002450E5">
      <w:pPr>
        <w:pStyle w:val="ConsPlusNormal"/>
        <w:jc w:val="both"/>
        <w:rPr>
          <w:sz w:val="28"/>
          <w:szCs w:val="28"/>
        </w:rPr>
      </w:pPr>
    </w:p>
    <w:p w:rsidR="00DD186C" w:rsidRPr="002450E5" w:rsidRDefault="00DD186C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2. Выдача свидетельств и карт маршрута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lastRenderedPageBreak/>
        <w:t xml:space="preserve">2.1. Выдача свидетельств и карт маршрута осуществляется в соответствии со </w:t>
      </w:r>
      <w:hyperlink r:id="rId7">
        <w:r w:rsidRPr="002B6D08">
          <w:rPr>
            <w:color w:val="000000" w:themeColor="text1"/>
            <w:sz w:val="28"/>
            <w:szCs w:val="28"/>
          </w:rPr>
          <w:t>ст</w:t>
        </w:r>
        <w:r w:rsidR="00D33F35">
          <w:rPr>
            <w:color w:val="000000" w:themeColor="text1"/>
            <w:sz w:val="28"/>
            <w:szCs w:val="28"/>
          </w:rPr>
          <w:t>атьями</w:t>
        </w:r>
        <w:r w:rsidRPr="002B6D08">
          <w:rPr>
            <w:color w:val="000000" w:themeColor="text1"/>
            <w:sz w:val="28"/>
            <w:szCs w:val="28"/>
          </w:rPr>
          <w:t xml:space="preserve"> 19</w:t>
        </w:r>
      </w:hyperlink>
      <w:r w:rsidRPr="002B6D08">
        <w:rPr>
          <w:color w:val="000000" w:themeColor="text1"/>
          <w:sz w:val="28"/>
          <w:szCs w:val="28"/>
        </w:rPr>
        <w:t xml:space="preserve">, </w:t>
      </w:r>
      <w:hyperlink r:id="rId8">
        <w:r w:rsidRPr="002B6D08">
          <w:rPr>
            <w:color w:val="000000" w:themeColor="text1"/>
            <w:sz w:val="28"/>
            <w:szCs w:val="28"/>
          </w:rPr>
          <w:t>27</w:t>
        </w:r>
      </w:hyperlink>
      <w:r w:rsidRPr="002B6D08">
        <w:rPr>
          <w:color w:val="000000" w:themeColor="text1"/>
          <w:sz w:val="28"/>
          <w:szCs w:val="28"/>
        </w:rPr>
        <w:t xml:space="preserve">, </w:t>
      </w:r>
      <w:hyperlink r:id="rId9">
        <w:r w:rsidRPr="002B6D08">
          <w:rPr>
            <w:color w:val="000000" w:themeColor="text1"/>
            <w:sz w:val="28"/>
            <w:szCs w:val="28"/>
          </w:rPr>
          <w:t>28</w:t>
        </w:r>
      </w:hyperlink>
      <w:r w:rsidRPr="002B6D08">
        <w:rPr>
          <w:color w:val="000000" w:themeColor="text1"/>
          <w:sz w:val="28"/>
          <w:szCs w:val="28"/>
        </w:rPr>
        <w:t xml:space="preserve">, </w:t>
      </w:r>
      <w:hyperlink r:id="rId10">
        <w:r w:rsidRPr="002B6D08">
          <w:rPr>
            <w:color w:val="000000" w:themeColor="text1"/>
            <w:sz w:val="28"/>
            <w:szCs w:val="28"/>
          </w:rPr>
          <w:t>39</w:t>
        </w:r>
      </w:hyperlink>
      <w:r w:rsidRPr="002450E5">
        <w:rPr>
          <w:sz w:val="28"/>
          <w:szCs w:val="28"/>
        </w:rPr>
        <w:t xml:space="preserve"> Федерального закона от 13.07.2015 </w:t>
      </w:r>
      <w:r w:rsidR="00B5463B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220-ФЗ </w:t>
      </w:r>
      <w:r w:rsidR="00D33F35">
        <w:rPr>
          <w:sz w:val="28"/>
          <w:szCs w:val="28"/>
        </w:rPr>
        <w:t>«</w:t>
      </w:r>
      <w:r w:rsidRPr="002450E5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33F35">
        <w:rPr>
          <w:sz w:val="28"/>
          <w:szCs w:val="28"/>
        </w:rPr>
        <w:t>»</w:t>
      </w:r>
      <w:r w:rsidRPr="002450E5">
        <w:rPr>
          <w:sz w:val="28"/>
          <w:szCs w:val="28"/>
        </w:rPr>
        <w:t xml:space="preserve"> (далее - Федеральный закон </w:t>
      </w:r>
      <w:r w:rsidR="00B5463B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220-ФЗ) по результатам открытого конкурса на право осуществления перевозок по маршруту регулярных перевозок (далее - открытый конкурс) </w:t>
      </w:r>
      <w:r w:rsidRPr="00D33F35">
        <w:rPr>
          <w:sz w:val="28"/>
          <w:szCs w:val="28"/>
        </w:rPr>
        <w:t>в течение десяти дней</w:t>
      </w:r>
      <w:r w:rsidRPr="002450E5">
        <w:rPr>
          <w:sz w:val="28"/>
          <w:szCs w:val="28"/>
        </w:rPr>
        <w:t xml:space="preserve"> со дня проведения открытого конкурса; без проведения открытого конкурса до дня наступления обстоятельств, которые явились основанием для их выдачи.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2.2. Карты маршрута заполняются на основании выдаваемого перевозчику свидетельства по результатам открытого конкурса, а также на основании муниципального контракта на выполнение работ по перевозке пассажиров по муниципальным маршрутам регулярных перевозок по регулируемым тарифам, заключенного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Количество и заполненная информация выдаваемых карт маршрута обязаны соответствовать количеству транспортных средств, предусмотренных свидетельством, муниципальным контрактом, реестром муниципальных маршрутов регулярных перевозок.</w:t>
      </w:r>
    </w:p>
    <w:p w:rsidR="0062261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2.3. Свидетельства и карты маршрута выдаются непосредственно руководителю перевозчика или уполномоченному участнику договора простого товарищества, либо их представителям по доверенности. В доверенности указываются фамилия, имя, отчество представителя перевозчика, его должность и паспортные данные, номера и наименования муниципальных маршрутов регулярных перевозок в соответствии с реестром муниципальных маршрутов, на которые выдаются свидетельства и карты маршрута.</w:t>
      </w:r>
    </w:p>
    <w:p w:rsidR="00622615" w:rsidRPr="00622615" w:rsidRDefault="0062261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22615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622615">
        <w:rPr>
          <w:sz w:val="28"/>
          <w:szCs w:val="28"/>
        </w:rPr>
        <w:t xml:space="preserve"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конкурсе. Если до истечения срока действия указанных свидетельства и карт данного маршрута не наступят обстоятельства, предусмотренные </w:t>
      </w:r>
      <w:hyperlink w:anchor="P792">
        <w:r w:rsidRPr="00E70C91">
          <w:rPr>
            <w:color w:val="000000" w:themeColor="text1"/>
            <w:sz w:val="28"/>
            <w:szCs w:val="28"/>
          </w:rPr>
          <w:t>пункт</w:t>
        </w:r>
        <w:r w:rsidR="00D33F35">
          <w:rPr>
            <w:color w:val="000000" w:themeColor="text1"/>
            <w:sz w:val="28"/>
            <w:szCs w:val="28"/>
          </w:rPr>
          <w:t>а</w:t>
        </w:r>
        <w:r w:rsidRPr="00E70C91">
          <w:rPr>
            <w:color w:val="000000" w:themeColor="text1"/>
            <w:sz w:val="28"/>
            <w:szCs w:val="28"/>
          </w:rPr>
          <w:t>м</w:t>
        </w:r>
        <w:r w:rsidR="00D33F35">
          <w:rPr>
            <w:color w:val="000000" w:themeColor="text1"/>
            <w:sz w:val="28"/>
            <w:szCs w:val="28"/>
          </w:rPr>
          <w:t>и</w:t>
        </w:r>
        <w:r w:rsidRPr="00E70C91">
          <w:rPr>
            <w:color w:val="000000" w:themeColor="text1"/>
            <w:sz w:val="28"/>
            <w:szCs w:val="28"/>
          </w:rPr>
          <w:t xml:space="preserve"> 1</w:t>
        </w:r>
      </w:hyperlink>
      <w:r w:rsidRPr="00E70C91">
        <w:rPr>
          <w:color w:val="000000" w:themeColor="text1"/>
          <w:sz w:val="28"/>
          <w:szCs w:val="28"/>
        </w:rPr>
        <w:t xml:space="preserve">, </w:t>
      </w:r>
      <w:hyperlink w:anchor="P793">
        <w:r w:rsidRPr="00E70C91">
          <w:rPr>
            <w:color w:val="000000" w:themeColor="text1"/>
            <w:sz w:val="28"/>
            <w:szCs w:val="28"/>
          </w:rPr>
          <w:t>2</w:t>
        </w:r>
      </w:hyperlink>
      <w:r w:rsidRPr="00E70C91">
        <w:rPr>
          <w:color w:val="000000" w:themeColor="text1"/>
          <w:sz w:val="28"/>
          <w:szCs w:val="28"/>
        </w:rPr>
        <w:t xml:space="preserve">, </w:t>
      </w:r>
      <w:hyperlink w:anchor="P794">
        <w:r w:rsidRPr="00E70C91">
          <w:rPr>
            <w:color w:val="000000" w:themeColor="text1"/>
            <w:sz w:val="28"/>
            <w:szCs w:val="28"/>
          </w:rPr>
          <w:t>3</w:t>
        </w:r>
      </w:hyperlink>
      <w:r w:rsidRPr="00622615">
        <w:rPr>
          <w:sz w:val="28"/>
          <w:szCs w:val="28"/>
        </w:rPr>
        <w:t xml:space="preserve"> или </w:t>
      </w:r>
      <w:hyperlink w:anchor="P799">
        <w:r w:rsidRPr="00E70C91">
          <w:rPr>
            <w:color w:val="000000" w:themeColor="text1"/>
            <w:sz w:val="28"/>
            <w:szCs w:val="28"/>
          </w:rPr>
          <w:t>7 части 1 статьи 29</w:t>
        </w:r>
      </w:hyperlink>
      <w:r w:rsidRPr="00622615">
        <w:rPr>
          <w:sz w:val="28"/>
          <w:szCs w:val="28"/>
        </w:rPr>
        <w:t xml:space="preserve"> либо </w:t>
      </w:r>
      <w:hyperlink w:anchor="P536">
        <w:r w:rsidRPr="00E70C91">
          <w:rPr>
            <w:color w:val="000000" w:themeColor="text1"/>
            <w:sz w:val="28"/>
            <w:szCs w:val="28"/>
          </w:rPr>
          <w:t>пунктом 4 части 2 статьи 19</w:t>
        </w:r>
      </w:hyperlink>
      <w:r w:rsidRPr="00622615">
        <w:rPr>
          <w:sz w:val="28"/>
          <w:szCs w:val="28"/>
        </w:rPr>
        <w:t xml:space="preserve"> Федерального закона № 220-ФЗ, действие указанных свидетельства и карт данного маршрута продлевается на срок не менее чем пять лет. Количество таких продлений не ограничивается. Продление указанных свидетельства и карт данного маршрута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</w:t>
      </w:r>
      <w:r>
        <w:rPr>
          <w:sz w:val="28"/>
          <w:szCs w:val="28"/>
        </w:rPr>
        <w:t>.</w:t>
      </w:r>
    </w:p>
    <w:p w:rsid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lastRenderedPageBreak/>
        <w:t>2.</w:t>
      </w:r>
      <w:r w:rsidR="000357AD">
        <w:rPr>
          <w:sz w:val="28"/>
          <w:szCs w:val="28"/>
        </w:rPr>
        <w:t>5</w:t>
      </w:r>
      <w:r w:rsidRPr="002450E5">
        <w:rPr>
          <w:sz w:val="28"/>
          <w:szCs w:val="28"/>
        </w:rPr>
        <w:t xml:space="preserve">. Для получения свидетельства и карт маршрута победитель открытого конкурса, либо в случае, если открытый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юридическое лицо, индивидуальный предприниматель или уполномоченный участник договора простого товарищества, подавшие такую заявку на участие в открытом конкурсе, письменно обращается в </w:t>
      </w:r>
      <w:r w:rsidR="00D33F35">
        <w:rPr>
          <w:sz w:val="28"/>
          <w:szCs w:val="28"/>
        </w:rPr>
        <w:t>а</w:t>
      </w:r>
      <w:r w:rsidRPr="002450E5">
        <w:rPr>
          <w:sz w:val="28"/>
          <w:szCs w:val="28"/>
        </w:rPr>
        <w:t>дминистрацию в течение 2 (двух) рабочих дней со дня подведения итогов открытого конкурса.</w:t>
      </w:r>
    </w:p>
    <w:p w:rsidR="00C21413" w:rsidRPr="00C21413" w:rsidRDefault="00C21413" w:rsidP="00C2141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2141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357A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21413">
        <w:rPr>
          <w:sz w:val="28"/>
          <w:szCs w:val="28"/>
        </w:rPr>
        <w:t>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случае, если они предназначены для осуществления регулярных перевозок:</w:t>
      </w:r>
    </w:p>
    <w:p w:rsidR="00C21413" w:rsidRPr="00C21413" w:rsidRDefault="00C21413" w:rsidP="00C21413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539"/>
      <w:bookmarkEnd w:id="1"/>
      <w:r w:rsidRPr="00C21413">
        <w:rPr>
          <w:sz w:val="28"/>
          <w:szCs w:val="28"/>
        </w:rPr>
        <w:t xml:space="preserve">1) после наступления обстоятельств, предусмотренных </w:t>
      </w:r>
      <w:hyperlink w:anchor="P622">
        <w:r w:rsidRPr="002B6D08">
          <w:rPr>
            <w:color w:val="000000" w:themeColor="text1"/>
            <w:sz w:val="28"/>
            <w:szCs w:val="28"/>
          </w:rPr>
          <w:t>частью 10 статьи 24</w:t>
        </w:r>
      </w:hyperlink>
      <w:r w:rsidRPr="002B6D08">
        <w:rPr>
          <w:color w:val="000000" w:themeColor="text1"/>
          <w:sz w:val="28"/>
          <w:szCs w:val="28"/>
        </w:rPr>
        <w:t xml:space="preserve"> </w:t>
      </w:r>
      <w:r w:rsidRPr="00C21413">
        <w:rPr>
          <w:sz w:val="28"/>
          <w:szCs w:val="28"/>
        </w:rPr>
        <w:t xml:space="preserve">либо </w:t>
      </w:r>
      <w:hyperlink w:anchor="P792">
        <w:r w:rsidRPr="002B6D08">
          <w:rPr>
            <w:color w:val="000000" w:themeColor="text1"/>
            <w:sz w:val="28"/>
            <w:szCs w:val="28"/>
          </w:rPr>
          <w:t>пунктом 1</w:t>
        </w:r>
      </w:hyperlink>
      <w:r w:rsidRPr="002B6D08">
        <w:rPr>
          <w:color w:val="000000" w:themeColor="text1"/>
          <w:sz w:val="28"/>
          <w:szCs w:val="28"/>
        </w:rPr>
        <w:t xml:space="preserve">, </w:t>
      </w:r>
      <w:hyperlink w:anchor="P793">
        <w:r w:rsidRPr="002B6D08">
          <w:rPr>
            <w:color w:val="000000" w:themeColor="text1"/>
            <w:sz w:val="28"/>
            <w:szCs w:val="28"/>
          </w:rPr>
          <w:t>2</w:t>
        </w:r>
      </w:hyperlink>
      <w:r w:rsidRPr="00C21413">
        <w:rPr>
          <w:sz w:val="28"/>
          <w:szCs w:val="28"/>
        </w:rPr>
        <w:t xml:space="preserve"> или </w:t>
      </w:r>
      <w:hyperlink w:anchor="P799">
        <w:r w:rsidRPr="002B6D08">
          <w:rPr>
            <w:color w:val="000000" w:themeColor="text1"/>
            <w:sz w:val="28"/>
            <w:szCs w:val="28"/>
          </w:rPr>
          <w:t>7 части 1 статьи 29</w:t>
        </w:r>
      </w:hyperlink>
      <w:r w:rsidRPr="00C21413">
        <w:rPr>
          <w:sz w:val="28"/>
          <w:szCs w:val="28"/>
        </w:rPr>
        <w:t xml:space="preserve"> Федерального закон № 220-ФЗ,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 По обстоятельствам, предусмотренным </w:t>
      </w:r>
      <w:hyperlink w:anchor="P622">
        <w:r w:rsidRPr="002B6D08">
          <w:rPr>
            <w:color w:val="000000" w:themeColor="text1"/>
            <w:sz w:val="28"/>
            <w:szCs w:val="28"/>
          </w:rPr>
          <w:t>частью 10 статьи 24</w:t>
        </w:r>
      </w:hyperlink>
      <w:r w:rsidRPr="00C21413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220-ФЗ</w:t>
      </w:r>
      <w:r w:rsidRPr="00C21413">
        <w:rPr>
          <w:sz w:val="28"/>
          <w:szCs w:val="28"/>
        </w:rPr>
        <w:t>, выдача свидетельства об осуществлении перевозок по маршруту регулярных перевозок и карт данного маршрута победителю открытого конкурса, признанного несостоявшимся, не допускается;</w:t>
      </w:r>
    </w:p>
    <w:p w:rsidR="00C21413" w:rsidRPr="00C21413" w:rsidRDefault="00C21413" w:rsidP="00C2141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21413">
        <w:rPr>
          <w:sz w:val="28"/>
          <w:szCs w:val="28"/>
        </w:rPr>
        <w:t>2) по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2.</w:t>
      </w:r>
      <w:r w:rsidR="00D33F35">
        <w:rPr>
          <w:sz w:val="28"/>
          <w:szCs w:val="28"/>
        </w:rPr>
        <w:t>7</w:t>
      </w:r>
      <w:r w:rsidRPr="002450E5">
        <w:rPr>
          <w:sz w:val="28"/>
          <w:szCs w:val="28"/>
        </w:rPr>
        <w:t>. Полученные перевозчиком свидетельства и карты маршрута хранятся у перевозчика. Карты маршрута находятся у водителей транспортных средств только во время их работы на муниципальных маршрутах регулярных перевозок.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3. Оформление и переоформление свидетельств и карт маршрута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3.1. Оформление, переоформление свидетельства осуществляется ответственным должностным лицом </w:t>
      </w:r>
      <w:r w:rsidR="00A36F6D">
        <w:rPr>
          <w:sz w:val="28"/>
          <w:szCs w:val="28"/>
        </w:rPr>
        <w:t xml:space="preserve">отдела экономического развития </w:t>
      </w:r>
      <w:r w:rsidRPr="002450E5">
        <w:rPr>
          <w:sz w:val="28"/>
          <w:szCs w:val="28"/>
        </w:rPr>
        <w:t xml:space="preserve">с учетом положений </w:t>
      </w:r>
      <w:hyperlink r:id="rId11">
        <w:r w:rsidRPr="002B6D08">
          <w:rPr>
            <w:color w:val="000000" w:themeColor="text1"/>
            <w:sz w:val="28"/>
            <w:szCs w:val="28"/>
          </w:rPr>
          <w:t>статьи 27</w:t>
        </w:r>
      </w:hyperlink>
      <w:r w:rsidRPr="002B6D08">
        <w:rPr>
          <w:color w:val="000000" w:themeColor="text1"/>
          <w:sz w:val="28"/>
          <w:szCs w:val="28"/>
        </w:rPr>
        <w:t xml:space="preserve"> </w:t>
      </w:r>
      <w:r w:rsidRPr="002450E5">
        <w:rPr>
          <w:sz w:val="28"/>
          <w:szCs w:val="28"/>
        </w:rPr>
        <w:t xml:space="preserve">Федерального закона </w:t>
      </w:r>
      <w:r w:rsidR="00F510FB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220-ФЗ на срок не менее 5 лет.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3.2. Оформление, переоформление карты маршрута осуществляется ответственным должностным лицом </w:t>
      </w:r>
      <w:r w:rsidR="00A36F6D">
        <w:rPr>
          <w:sz w:val="28"/>
          <w:szCs w:val="28"/>
        </w:rPr>
        <w:t xml:space="preserve">отдела экономического развития </w:t>
      </w:r>
      <w:r w:rsidRPr="002450E5">
        <w:rPr>
          <w:sz w:val="28"/>
          <w:szCs w:val="28"/>
        </w:rPr>
        <w:t xml:space="preserve">с учетом положений </w:t>
      </w:r>
      <w:hyperlink r:id="rId12">
        <w:r w:rsidRPr="002B6D08">
          <w:rPr>
            <w:color w:val="000000" w:themeColor="text1"/>
            <w:sz w:val="28"/>
            <w:szCs w:val="28"/>
          </w:rPr>
          <w:t>статьи 28</w:t>
        </w:r>
      </w:hyperlink>
      <w:r w:rsidRPr="002450E5">
        <w:rPr>
          <w:sz w:val="28"/>
          <w:szCs w:val="28"/>
        </w:rPr>
        <w:t xml:space="preserve"> Федерального закона </w:t>
      </w:r>
      <w:r w:rsidR="00F510FB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220-ФЗ на срок действия свидетельства или муниципального контракта.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3.3. Заполнение свидетельств производится в соответствии с </w:t>
      </w:r>
      <w:hyperlink r:id="rId13">
        <w:r w:rsidRPr="002B6D08">
          <w:rPr>
            <w:color w:val="000000" w:themeColor="text1"/>
            <w:sz w:val="28"/>
            <w:szCs w:val="28"/>
          </w:rPr>
          <w:t>Порядком</w:t>
        </w:r>
      </w:hyperlink>
      <w:r w:rsidRPr="002450E5">
        <w:rPr>
          <w:sz w:val="28"/>
          <w:szCs w:val="28"/>
        </w:rPr>
        <w:t xml:space="preserve"> заполнения бланка свидетельства, утвержденным приказом Министерства транспорта Российской Федерации от 10.11.2015 </w:t>
      </w:r>
      <w:r w:rsidR="00F510FB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331 </w:t>
      </w:r>
      <w:r w:rsidR="00513B06">
        <w:rPr>
          <w:sz w:val="28"/>
          <w:szCs w:val="28"/>
        </w:rPr>
        <w:t>«</w:t>
      </w:r>
      <w:r w:rsidRPr="002450E5">
        <w:rPr>
          <w:sz w:val="28"/>
          <w:szCs w:val="28"/>
        </w:rPr>
        <w:t>Об утверждении формы бланка свидетельства об осуществлении перевозок по маршрутам регулярных перевозок и порядка их заполнения</w:t>
      </w:r>
      <w:r w:rsidR="00513B06">
        <w:rPr>
          <w:sz w:val="28"/>
          <w:szCs w:val="28"/>
        </w:rPr>
        <w:t>»</w:t>
      </w:r>
      <w:r w:rsidRPr="002450E5">
        <w:rPr>
          <w:sz w:val="28"/>
          <w:szCs w:val="28"/>
        </w:rPr>
        <w:t>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lastRenderedPageBreak/>
        <w:t xml:space="preserve">3.4. Заполнение карт маршрута производится в соответствии с </w:t>
      </w:r>
      <w:hyperlink r:id="rId14">
        <w:r w:rsidRPr="002B6D08">
          <w:rPr>
            <w:color w:val="000000" w:themeColor="text1"/>
            <w:sz w:val="28"/>
            <w:szCs w:val="28"/>
          </w:rPr>
          <w:t>Порядком</w:t>
        </w:r>
      </w:hyperlink>
      <w:r w:rsidRPr="002B6D08">
        <w:rPr>
          <w:color w:val="000000" w:themeColor="text1"/>
          <w:sz w:val="28"/>
          <w:szCs w:val="28"/>
        </w:rPr>
        <w:t xml:space="preserve"> </w:t>
      </w:r>
      <w:r w:rsidRPr="002450E5">
        <w:rPr>
          <w:sz w:val="28"/>
          <w:szCs w:val="28"/>
        </w:rPr>
        <w:t xml:space="preserve">заполнения бланка карты маршрута, утвержденным приказом Министерства транспорта Российской Федерации от 10.11.2015 </w:t>
      </w:r>
      <w:r w:rsidR="00F510FB">
        <w:rPr>
          <w:sz w:val="28"/>
          <w:szCs w:val="28"/>
        </w:rPr>
        <w:t xml:space="preserve">№ </w:t>
      </w:r>
      <w:r w:rsidRPr="002450E5">
        <w:rPr>
          <w:sz w:val="28"/>
          <w:szCs w:val="28"/>
        </w:rPr>
        <w:t xml:space="preserve">332 </w:t>
      </w:r>
      <w:r w:rsidR="00513B06">
        <w:rPr>
          <w:sz w:val="28"/>
          <w:szCs w:val="28"/>
        </w:rPr>
        <w:t>«</w:t>
      </w:r>
      <w:r w:rsidRPr="002450E5">
        <w:rPr>
          <w:sz w:val="28"/>
          <w:szCs w:val="28"/>
        </w:rPr>
        <w:t>Об утверждении формы бланка карты маршрута об осуществлении перевозок по маршрутам регулярных перевозок и порядка их заполнения</w:t>
      </w:r>
      <w:r w:rsidR="00513B06">
        <w:rPr>
          <w:sz w:val="28"/>
          <w:szCs w:val="28"/>
        </w:rPr>
        <w:t>»</w:t>
      </w:r>
      <w:r w:rsidRPr="002450E5">
        <w:rPr>
          <w:sz w:val="28"/>
          <w:szCs w:val="28"/>
        </w:rPr>
        <w:t>.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4. Прекращение или приостановление</w:t>
      </w:r>
    </w:p>
    <w:p w:rsidR="002450E5" w:rsidRPr="002450E5" w:rsidRDefault="002450E5" w:rsidP="00245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действия свидетельства и карт маршрута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4.1. Прекращение или приостановление действия свидетельства и карт маршрута регулярных перевозок осуществляется в соответствии со </w:t>
      </w:r>
      <w:hyperlink r:id="rId15">
        <w:r w:rsidRPr="002B6D08">
          <w:rPr>
            <w:color w:val="000000" w:themeColor="text1"/>
            <w:sz w:val="28"/>
            <w:szCs w:val="28"/>
          </w:rPr>
          <w:t>статьями 29</w:t>
        </w:r>
      </w:hyperlink>
      <w:r w:rsidRPr="002B6D08">
        <w:rPr>
          <w:color w:val="000000" w:themeColor="text1"/>
          <w:sz w:val="28"/>
          <w:szCs w:val="28"/>
        </w:rPr>
        <w:t xml:space="preserve"> </w:t>
      </w:r>
      <w:r w:rsidRPr="002450E5">
        <w:rPr>
          <w:sz w:val="28"/>
          <w:szCs w:val="28"/>
        </w:rPr>
        <w:t xml:space="preserve">и </w:t>
      </w:r>
      <w:hyperlink r:id="rId16">
        <w:r w:rsidRPr="002B6D08">
          <w:rPr>
            <w:color w:val="000000" w:themeColor="text1"/>
            <w:sz w:val="28"/>
            <w:szCs w:val="28"/>
          </w:rPr>
          <w:t>39</w:t>
        </w:r>
      </w:hyperlink>
      <w:r w:rsidRPr="002450E5">
        <w:rPr>
          <w:sz w:val="28"/>
          <w:szCs w:val="28"/>
        </w:rPr>
        <w:t xml:space="preserve"> Федерального закона </w:t>
      </w:r>
      <w:r w:rsidR="00F510FB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220-ФЗ.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4.2. В случае ликвидации юридического лица, прекращения физическим лицом деятельности в качестве индивидуального предпринимателя, прекращения перевозчиком деятельности по перевозки пассажиров и багажа, прекращения действия свидетельства и (или) карт маршрута перевозчик обязан сдать полученные свидетельства и (или) карты маршрута в </w:t>
      </w:r>
      <w:r w:rsidR="00513B06">
        <w:rPr>
          <w:sz w:val="28"/>
          <w:szCs w:val="28"/>
        </w:rPr>
        <w:t>а</w:t>
      </w:r>
      <w:r w:rsidRPr="002450E5">
        <w:rPr>
          <w:sz w:val="28"/>
          <w:szCs w:val="28"/>
        </w:rPr>
        <w:t xml:space="preserve">дминистрацию в течение 10 (десяти) дней со дня возникновения указанных обстоятельств. Свидетельства и карты маршрута сдаются в </w:t>
      </w:r>
      <w:r w:rsidR="00513B06">
        <w:rPr>
          <w:sz w:val="28"/>
          <w:szCs w:val="28"/>
        </w:rPr>
        <w:t>а</w:t>
      </w:r>
      <w:r w:rsidRPr="002450E5">
        <w:rPr>
          <w:sz w:val="28"/>
          <w:szCs w:val="28"/>
        </w:rPr>
        <w:t>дминистрацию на основании заявления перевозчика.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5. Выдача дубликатов свидетельств и карт маршрута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5.1. Выдача дубликатов свидетельств и (или) карт маршрута производится в следующих случаях: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5.1.1. Свидетельство и (или) карта маршрута пришли в негодность.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>5.1.2. Свидетельство и (или) карта маршрута утрачены.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5.2. При возникновении обстоятельств, указанных в подпункте 5.1.1 настоящего раздела, перевозчику необходимо в письменном виде обратиться в </w:t>
      </w:r>
      <w:r w:rsidR="00513B06">
        <w:rPr>
          <w:sz w:val="28"/>
          <w:szCs w:val="28"/>
        </w:rPr>
        <w:t>а</w:t>
      </w:r>
      <w:r w:rsidRPr="002450E5">
        <w:rPr>
          <w:sz w:val="28"/>
          <w:szCs w:val="28"/>
        </w:rPr>
        <w:t>дминистрацию с просьбой о выдаче ему дубликата. В заявлении необходимо указать номер и наименование маршрута, номер свидетельства и (или) карты маршрута. Администрация в срок не более пяти дней оформляет и выдает перевозчику дубликат, перевозчик одновременно возвращает свидетельство и (или) карту маршрута, пришедшие в негодность.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5.3. При возникновении обстоятельств, указанных в подпункте 5.1.2 настоящего раздела, перевозчик незамедлительно письменно информирует об этом Администрацию с одновременной подачей заявления о выдаче дубликата утраченных свидетельства и (или) карты маршрута. В заявлении перевозчик указывает причину утраты, номер и наименование маршрута, номер свидетельства и (или) карты маршрута. Выдача дубликатов производится Администрацией в срок не позднее пяти дней с момента поступления такого </w:t>
      </w:r>
      <w:r w:rsidRPr="002450E5">
        <w:rPr>
          <w:sz w:val="28"/>
          <w:szCs w:val="28"/>
        </w:rPr>
        <w:lastRenderedPageBreak/>
        <w:t>заявления.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E5">
        <w:rPr>
          <w:rFonts w:ascii="Times New Roman" w:hAnsi="Times New Roman" w:cs="Times New Roman"/>
          <w:sz w:val="28"/>
          <w:szCs w:val="28"/>
        </w:rPr>
        <w:t>6. Организация учета и отчетности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6.1. В </w:t>
      </w:r>
      <w:r w:rsidR="00513B06">
        <w:rPr>
          <w:sz w:val="28"/>
          <w:szCs w:val="28"/>
        </w:rPr>
        <w:t>а</w:t>
      </w:r>
      <w:r w:rsidRPr="002450E5">
        <w:rPr>
          <w:sz w:val="28"/>
          <w:szCs w:val="28"/>
        </w:rPr>
        <w:t xml:space="preserve">дминистрации по выданным перевозчикам свидетельствам и картам маршрута ответственным должностным лицом </w:t>
      </w:r>
      <w:r w:rsidR="00503440">
        <w:rPr>
          <w:sz w:val="28"/>
          <w:szCs w:val="28"/>
        </w:rPr>
        <w:t xml:space="preserve">отдела экономического развития </w:t>
      </w:r>
      <w:r w:rsidRPr="002450E5">
        <w:rPr>
          <w:sz w:val="28"/>
          <w:szCs w:val="28"/>
        </w:rPr>
        <w:t xml:space="preserve">ведется Журнал регистрации и выдачи свидетельств и карт маршрутов регулярных перевозок по </w:t>
      </w:r>
      <w:hyperlink w:anchor="P99">
        <w:r w:rsidRPr="002B6D08">
          <w:rPr>
            <w:color w:val="000000" w:themeColor="text1"/>
            <w:sz w:val="28"/>
            <w:szCs w:val="28"/>
          </w:rPr>
          <w:t>форме</w:t>
        </w:r>
      </w:hyperlink>
      <w:r w:rsidRPr="002450E5">
        <w:rPr>
          <w:sz w:val="28"/>
          <w:szCs w:val="28"/>
        </w:rPr>
        <w:t xml:space="preserve"> согласно приложению </w:t>
      </w:r>
      <w:r w:rsidR="00503440">
        <w:rPr>
          <w:sz w:val="28"/>
          <w:szCs w:val="28"/>
        </w:rPr>
        <w:t xml:space="preserve">№ </w:t>
      </w:r>
      <w:r w:rsidRPr="002450E5">
        <w:rPr>
          <w:sz w:val="28"/>
          <w:szCs w:val="28"/>
        </w:rPr>
        <w:t>1 к настоящему Порядку.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6.2. Свидетельство и карта маршрута являются бланками строгой отчетности и их учет ведется в Журнале учета бланков строгой отчетности по </w:t>
      </w:r>
      <w:hyperlink w:anchor="P146">
        <w:r w:rsidRPr="002B6D08">
          <w:rPr>
            <w:color w:val="000000" w:themeColor="text1"/>
            <w:sz w:val="28"/>
            <w:szCs w:val="28"/>
          </w:rPr>
          <w:t>форме</w:t>
        </w:r>
      </w:hyperlink>
      <w:r w:rsidRPr="002450E5">
        <w:rPr>
          <w:sz w:val="28"/>
          <w:szCs w:val="28"/>
        </w:rPr>
        <w:t xml:space="preserve"> согласно приложению </w:t>
      </w:r>
      <w:r w:rsidR="00503440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 к настоящему Порядку.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6.3. Для списания и уничтожения аннулированных и испорченных бланков строгой отчетности создается комиссия. Списание аннулированных и испорченных бланков карт маршрута производится по Акту об уничтожении испорченных бланков строгой отчетности по </w:t>
      </w:r>
      <w:hyperlink w:anchor="P200">
        <w:r w:rsidRPr="002B6D08">
          <w:rPr>
            <w:color w:val="000000" w:themeColor="text1"/>
            <w:sz w:val="28"/>
            <w:szCs w:val="28"/>
          </w:rPr>
          <w:t>форме</w:t>
        </w:r>
      </w:hyperlink>
      <w:r w:rsidRPr="002450E5">
        <w:rPr>
          <w:sz w:val="28"/>
          <w:szCs w:val="28"/>
        </w:rPr>
        <w:t xml:space="preserve"> согласно приложению </w:t>
      </w:r>
      <w:r w:rsidR="00503440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3 к настоящему Порядку.</w:t>
      </w:r>
    </w:p>
    <w:p w:rsidR="002450E5" w:rsidRPr="002450E5" w:rsidRDefault="002450E5" w:rsidP="002450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450E5">
        <w:rPr>
          <w:sz w:val="28"/>
          <w:szCs w:val="28"/>
        </w:rPr>
        <w:t xml:space="preserve">6.4. Ответственное должностное лицо </w:t>
      </w:r>
      <w:r w:rsidR="00503440">
        <w:rPr>
          <w:sz w:val="28"/>
          <w:szCs w:val="28"/>
        </w:rPr>
        <w:t xml:space="preserve">отдела экономического развития </w:t>
      </w:r>
      <w:r w:rsidRPr="002450E5">
        <w:rPr>
          <w:sz w:val="28"/>
          <w:szCs w:val="28"/>
        </w:rPr>
        <w:t>представляет отчет за израсходованные бланки строгой отчетности еже</w:t>
      </w:r>
      <w:r w:rsidR="00E70C91">
        <w:rPr>
          <w:sz w:val="28"/>
          <w:szCs w:val="28"/>
        </w:rPr>
        <w:t>годно</w:t>
      </w:r>
      <w:r w:rsidRPr="002450E5">
        <w:rPr>
          <w:sz w:val="28"/>
          <w:szCs w:val="28"/>
        </w:rPr>
        <w:t xml:space="preserve"> не позднее </w:t>
      </w:r>
      <w:r w:rsidR="00E70C91">
        <w:rPr>
          <w:sz w:val="28"/>
          <w:szCs w:val="28"/>
        </w:rPr>
        <w:t>20</w:t>
      </w:r>
      <w:r w:rsidRPr="002450E5">
        <w:rPr>
          <w:sz w:val="28"/>
          <w:szCs w:val="28"/>
        </w:rPr>
        <w:t>-го числа месяца, следующего за отчетным периодом.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2B6D08" w:rsidRDefault="002B6D08" w:rsidP="002450E5">
      <w:pPr>
        <w:pStyle w:val="ConsPlusNormal"/>
        <w:jc w:val="both"/>
        <w:rPr>
          <w:sz w:val="28"/>
          <w:szCs w:val="28"/>
        </w:rPr>
      </w:pPr>
    </w:p>
    <w:p w:rsidR="002B6D08" w:rsidRDefault="002B6D08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503440" w:rsidRDefault="00503440" w:rsidP="002450E5">
      <w:pPr>
        <w:pStyle w:val="ConsPlusNormal"/>
        <w:jc w:val="both"/>
        <w:rPr>
          <w:sz w:val="28"/>
          <w:szCs w:val="28"/>
        </w:rPr>
      </w:pPr>
    </w:p>
    <w:p w:rsidR="002B6D08" w:rsidRDefault="002B6D08" w:rsidP="002450E5">
      <w:pPr>
        <w:pStyle w:val="ConsPlusNormal"/>
        <w:jc w:val="right"/>
        <w:outlineLvl w:val="1"/>
        <w:rPr>
          <w:sz w:val="28"/>
          <w:szCs w:val="28"/>
        </w:rPr>
        <w:sectPr w:rsidR="002B6D08" w:rsidSect="00D33F35">
          <w:pgSz w:w="11905" w:h="16840"/>
          <w:pgMar w:top="1134" w:right="851" w:bottom="1134" w:left="1418" w:header="0" w:footer="0" w:gutter="0"/>
          <w:cols w:space="720"/>
          <w:titlePg/>
          <w:docGrid w:linePitch="299"/>
        </w:sectPr>
      </w:pPr>
    </w:p>
    <w:p w:rsidR="002450E5" w:rsidRPr="002450E5" w:rsidRDefault="002450E5" w:rsidP="002450E5">
      <w:pPr>
        <w:pStyle w:val="ConsPlusNormal"/>
        <w:jc w:val="right"/>
        <w:outlineLvl w:val="1"/>
        <w:rPr>
          <w:sz w:val="28"/>
          <w:szCs w:val="28"/>
        </w:rPr>
      </w:pPr>
      <w:r w:rsidRPr="002450E5">
        <w:rPr>
          <w:sz w:val="28"/>
          <w:szCs w:val="28"/>
        </w:rPr>
        <w:lastRenderedPageBreak/>
        <w:t xml:space="preserve">Приложение </w:t>
      </w:r>
      <w:r w:rsidR="002B11A6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1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к Порядку</w:t>
      </w:r>
      <w:r w:rsidR="002B6D08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>выдачи и ведения</w:t>
      </w:r>
      <w:r w:rsidR="002B6D08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>учета свидетельств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об осуществлении перевозок</w:t>
      </w:r>
      <w:r w:rsidR="002B6D08">
        <w:rPr>
          <w:sz w:val="28"/>
          <w:szCs w:val="28"/>
        </w:rPr>
        <w:t xml:space="preserve"> 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по маршрутам регулярных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перевозок и карт маршрута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регулярных перевозок</w:t>
      </w:r>
      <w:r w:rsidR="002B6D08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>на территории</w:t>
      </w:r>
    </w:p>
    <w:p w:rsidR="002450E5" w:rsidRPr="002450E5" w:rsidRDefault="00503440" w:rsidP="002450E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Ольгинского</w:t>
      </w:r>
      <w:r w:rsidR="002B6D08">
        <w:rPr>
          <w:sz w:val="28"/>
          <w:szCs w:val="28"/>
        </w:rPr>
        <w:t xml:space="preserve"> </w:t>
      </w:r>
      <w:r w:rsidR="002450E5" w:rsidRPr="002450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jc w:val="center"/>
        <w:rPr>
          <w:sz w:val="28"/>
          <w:szCs w:val="28"/>
        </w:rPr>
      </w:pPr>
      <w:bookmarkStart w:id="2" w:name="P99"/>
      <w:bookmarkEnd w:id="2"/>
      <w:r w:rsidRPr="002450E5">
        <w:rPr>
          <w:sz w:val="28"/>
          <w:szCs w:val="28"/>
        </w:rPr>
        <w:t>ЖУРНАЛ</w:t>
      </w:r>
    </w:p>
    <w:p w:rsidR="002450E5" w:rsidRPr="002450E5" w:rsidRDefault="002450E5" w:rsidP="002450E5">
      <w:pPr>
        <w:pStyle w:val="ConsPlusNormal"/>
        <w:jc w:val="center"/>
        <w:rPr>
          <w:sz w:val="28"/>
          <w:szCs w:val="28"/>
        </w:rPr>
      </w:pPr>
      <w:r w:rsidRPr="002450E5">
        <w:rPr>
          <w:sz w:val="28"/>
          <w:szCs w:val="28"/>
        </w:rPr>
        <w:t>РЕГИСТРАЦИИ И ВЫДАЧИ КАРТ МАРШРУТА И</w:t>
      </w:r>
    </w:p>
    <w:p w:rsidR="002450E5" w:rsidRPr="002450E5" w:rsidRDefault="002450E5" w:rsidP="002450E5">
      <w:pPr>
        <w:pStyle w:val="ConsPlusNormal"/>
        <w:jc w:val="center"/>
        <w:rPr>
          <w:sz w:val="28"/>
          <w:szCs w:val="28"/>
        </w:rPr>
      </w:pPr>
      <w:r w:rsidRPr="002450E5">
        <w:rPr>
          <w:sz w:val="28"/>
          <w:szCs w:val="28"/>
        </w:rPr>
        <w:t>СВИДЕТЕЛЬСТВ ОБ ОСУЩЕСТВЛЕНИИ РЕГУЛЯРНЫХ ПЕРЕВОЗОК</w:t>
      </w:r>
    </w:p>
    <w:p w:rsidR="002450E5" w:rsidRPr="002450E5" w:rsidRDefault="002450E5" w:rsidP="002450E5">
      <w:pPr>
        <w:pStyle w:val="ConsPlusNormal"/>
        <w:jc w:val="center"/>
        <w:rPr>
          <w:sz w:val="28"/>
          <w:szCs w:val="28"/>
        </w:rPr>
      </w:pPr>
      <w:r w:rsidRPr="002450E5">
        <w:rPr>
          <w:sz w:val="28"/>
          <w:szCs w:val="28"/>
        </w:rPr>
        <w:t xml:space="preserve">ПАССАЖИРОВ НА ТЕРРИТОРИИ </w:t>
      </w:r>
      <w:r w:rsidR="002B11A6">
        <w:rPr>
          <w:sz w:val="28"/>
          <w:szCs w:val="28"/>
        </w:rPr>
        <w:t>ОЛЬГИНСКОГО</w:t>
      </w:r>
    </w:p>
    <w:p w:rsidR="002450E5" w:rsidRPr="002450E5" w:rsidRDefault="002450E5" w:rsidP="002450E5">
      <w:pPr>
        <w:pStyle w:val="ConsPlusNormal"/>
        <w:jc w:val="center"/>
        <w:rPr>
          <w:sz w:val="28"/>
          <w:szCs w:val="28"/>
        </w:rPr>
      </w:pPr>
      <w:r w:rsidRPr="002450E5">
        <w:rPr>
          <w:sz w:val="28"/>
          <w:szCs w:val="28"/>
        </w:rPr>
        <w:t xml:space="preserve">МУНИЦИПАЛЬНОГО </w:t>
      </w:r>
      <w:r w:rsidR="002B11A6">
        <w:rPr>
          <w:sz w:val="28"/>
          <w:szCs w:val="28"/>
        </w:rPr>
        <w:t>ОКРУГА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74"/>
        <w:gridCol w:w="1636"/>
        <w:gridCol w:w="1417"/>
        <w:gridCol w:w="1417"/>
        <w:gridCol w:w="1644"/>
        <w:gridCol w:w="1644"/>
        <w:gridCol w:w="1474"/>
      </w:tblGrid>
      <w:tr w:rsidR="002450E5" w:rsidRPr="002450E5" w:rsidTr="00E61BBF">
        <w:tc>
          <w:tcPr>
            <w:tcW w:w="460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47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Номер карты маршрута/свидетельства</w:t>
            </w:r>
          </w:p>
        </w:tc>
        <w:tc>
          <w:tcPr>
            <w:tcW w:w="1636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Наименование и номер маршрута</w:t>
            </w:r>
          </w:p>
        </w:tc>
        <w:tc>
          <w:tcPr>
            <w:tcW w:w="1417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Дата выдачи карты маршрута/свидетельства</w:t>
            </w:r>
          </w:p>
        </w:tc>
        <w:tc>
          <w:tcPr>
            <w:tcW w:w="1417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Дата окончания действия карты маршрута/свидетельства</w:t>
            </w:r>
          </w:p>
        </w:tc>
        <w:tc>
          <w:tcPr>
            <w:tcW w:w="164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Наименование перевозчика, получившего карту маршрута/свидетельства</w:t>
            </w:r>
          </w:p>
        </w:tc>
        <w:tc>
          <w:tcPr>
            <w:tcW w:w="164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Ф.И.О., должность и подпись лица, получившего карту маршрута/свидетельство</w:t>
            </w:r>
          </w:p>
        </w:tc>
        <w:tc>
          <w:tcPr>
            <w:tcW w:w="147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Основание для выдачи карты маршрута/свидетельства</w:t>
            </w:r>
          </w:p>
        </w:tc>
      </w:tr>
      <w:tr w:rsidR="002450E5" w:rsidRPr="002450E5" w:rsidTr="00E61BBF">
        <w:tc>
          <w:tcPr>
            <w:tcW w:w="460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8</w:t>
            </w:r>
          </w:p>
        </w:tc>
      </w:tr>
      <w:tr w:rsidR="002450E5" w:rsidRPr="002450E5" w:rsidTr="00E61BBF">
        <w:tc>
          <w:tcPr>
            <w:tcW w:w="460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DD186C" w:rsidRDefault="00DD186C" w:rsidP="002450E5">
      <w:pPr>
        <w:pStyle w:val="ConsPlusNormal"/>
        <w:jc w:val="both"/>
        <w:rPr>
          <w:sz w:val="28"/>
          <w:szCs w:val="28"/>
        </w:rPr>
      </w:pPr>
    </w:p>
    <w:p w:rsidR="002B6D08" w:rsidRPr="002450E5" w:rsidRDefault="002B6D08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jc w:val="right"/>
        <w:outlineLvl w:val="1"/>
        <w:rPr>
          <w:sz w:val="28"/>
          <w:szCs w:val="28"/>
        </w:rPr>
      </w:pPr>
      <w:r w:rsidRPr="002450E5">
        <w:rPr>
          <w:sz w:val="28"/>
          <w:szCs w:val="28"/>
        </w:rPr>
        <w:lastRenderedPageBreak/>
        <w:t xml:space="preserve">Приложение </w:t>
      </w:r>
      <w:r w:rsidR="002B11A6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2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к Порядку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выдачи и ведения</w:t>
      </w:r>
      <w:r w:rsidR="002B6D08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>учета свидетельств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об осуществлении перевозок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по маршрутам регулярных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перевозок и карт маршрута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регулярных перевозок</w:t>
      </w:r>
      <w:r w:rsidR="002B6D08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>на территории</w:t>
      </w:r>
    </w:p>
    <w:p w:rsidR="002450E5" w:rsidRPr="002450E5" w:rsidRDefault="002B11A6" w:rsidP="002450E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Ольгинского</w:t>
      </w:r>
      <w:r w:rsidR="002B6D08">
        <w:rPr>
          <w:sz w:val="28"/>
          <w:szCs w:val="28"/>
        </w:rPr>
        <w:t xml:space="preserve"> </w:t>
      </w:r>
      <w:r w:rsidR="002450E5" w:rsidRPr="002450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2450E5" w:rsidRPr="002450E5" w:rsidRDefault="002450E5" w:rsidP="002450E5">
      <w:pPr>
        <w:pStyle w:val="ConsPlusNormal"/>
        <w:jc w:val="center"/>
        <w:rPr>
          <w:sz w:val="28"/>
          <w:szCs w:val="28"/>
        </w:rPr>
      </w:pPr>
      <w:bookmarkStart w:id="3" w:name="P146"/>
      <w:bookmarkEnd w:id="3"/>
      <w:r w:rsidRPr="002450E5">
        <w:rPr>
          <w:sz w:val="28"/>
          <w:szCs w:val="28"/>
        </w:rPr>
        <w:t>ЖУРНАЛ УЧЕТА БЛАНКОВ СТРОГОЙ ОТЧЕТНОСТИ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636"/>
        <w:gridCol w:w="1204"/>
        <w:gridCol w:w="1288"/>
        <w:gridCol w:w="964"/>
        <w:gridCol w:w="1288"/>
        <w:gridCol w:w="1020"/>
        <w:gridCol w:w="1288"/>
        <w:gridCol w:w="964"/>
      </w:tblGrid>
      <w:tr w:rsidR="002450E5" w:rsidRPr="002450E5" w:rsidTr="00E61BBF">
        <w:tc>
          <w:tcPr>
            <w:tcW w:w="616" w:type="dxa"/>
            <w:vMerge w:val="restart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Дата</w:t>
            </w:r>
          </w:p>
        </w:tc>
        <w:tc>
          <w:tcPr>
            <w:tcW w:w="1636" w:type="dxa"/>
            <w:vMerge w:val="restart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Наименование бланка строгой отчетности</w:t>
            </w:r>
          </w:p>
        </w:tc>
        <w:tc>
          <w:tcPr>
            <w:tcW w:w="1204" w:type="dxa"/>
            <w:vMerge w:val="restart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От кого получено (кому отпущено)</w:t>
            </w:r>
          </w:p>
        </w:tc>
        <w:tc>
          <w:tcPr>
            <w:tcW w:w="2252" w:type="dxa"/>
            <w:gridSpan w:val="2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Приход</w:t>
            </w:r>
          </w:p>
        </w:tc>
        <w:tc>
          <w:tcPr>
            <w:tcW w:w="2308" w:type="dxa"/>
            <w:gridSpan w:val="2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Расход (списание)</w:t>
            </w:r>
          </w:p>
        </w:tc>
        <w:tc>
          <w:tcPr>
            <w:tcW w:w="2252" w:type="dxa"/>
            <w:gridSpan w:val="2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Остаток</w:t>
            </w:r>
          </w:p>
        </w:tc>
      </w:tr>
      <w:tr w:rsidR="002450E5" w:rsidRPr="002450E5" w:rsidTr="00E61BBF">
        <w:tc>
          <w:tcPr>
            <w:tcW w:w="616" w:type="dxa"/>
            <w:vMerge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количество</w:t>
            </w:r>
          </w:p>
        </w:tc>
        <w:tc>
          <w:tcPr>
            <w:tcW w:w="96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серия и номер бланка</w:t>
            </w: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количество</w:t>
            </w:r>
          </w:p>
        </w:tc>
        <w:tc>
          <w:tcPr>
            <w:tcW w:w="1020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серия и номер бланка</w:t>
            </w: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количество</w:t>
            </w:r>
          </w:p>
        </w:tc>
        <w:tc>
          <w:tcPr>
            <w:tcW w:w="96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серия и номер бланка</w:t>
            </w:r>
          </w:p>
        </w:tc>
      </w:tr>
      <w:tr w:rsidR="002450E5" w:rsidRPr="002450E5" w:rsidTr="00E61BBF">
        <w:tc>
          <w:tcPr>
            <w:tcW w:w="616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5</w:t>
            </w: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7</w:t>
            </w: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9</w:t>
            </w:r>
          </w:p>
        </w:tc>
      </w:tr>
      <w:tr w:rsidR="002450E5" w:rsidRPr="002450E5" w:rsidTr="00E61BBF">
        <w:tc>
          <w:tcPr>
            <w:tcW w:w="616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450E5" w:rsidRPr="002450E5" w:rsidRDefault="002450E5" w:rsidP="002450E5">
      <w:pPr>
        <w:pStyle w:val="ConsPlusNormal"/>
        <w:rPr>
          <w:sz w:val="28"/>
          <w:szCs w:val="28"/>
        </w:rPr>
        <w:sectPr w:rsidR="002450E5" w:rsidRPr="002450E5" w:rsidSect="00D33F35">
          <w:pgSz w:w="16840" w:h="11905" w:orient="landscape"/>
          <w:pgMar w:top="1134" w:right="1134" w:bottom="851" w:left="1134" w:header="0" w:footer="0" w:gutter="0"/>
          <w:cols w:space="720"/>
          <w:titlePg/>
          <w:docGrid w:linePitch="299"/>
        </w:sectPr>
      </w:pPr>
    </w:p>
    <w:p w:rsidR="002450E5" w:rsidRPr="002450E5" w:rsidRDefault="002450E5" w:rsidP="002450E5">
      <w:pPr>
        <w:pStyle w:val="ConsPlusNormal"/>
        <w:jc w:val="right"/>
        <w:outlineLvl w:val="1"/>
        <w:rPr>
          <w:sz w:val="28"/>
          <w:szCs w:val="28"/>
        </w:rPr>
      </w:pPr>
      <w:r w:rsidRPr="002450E5">
        <w:rPr>
          <w:sz w:val="28"/>
          <w:szCs w:val="28"/>
        </w:rPr>
        <w:lastRenderedPageBreak/>
        <w:t xml:space="preserve">Приложение </w:t>
      </w:r>
      <w:r w:rsidR="002B11A6">
        <w:rPr>
          <w:sz w:val="28"/>
          <w:szCs w:val="28"/>
        </w:rPr>
        <w:t>№</w:t>
      </w:r>
      <w:r w:rsidRPr="002450E5">
        <w:rPr>
          <w:sz w:val="28"/>
          <w:szCs w:val="28"/>
        </w:rPr>
        <w:t xml:space="preserve"> 3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к Порядку</w:t>
      </w:r>
      <w:r w:rsidR="002B6D08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>выдачи и ведения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учета свидетельств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об осуществлении перевозок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по маршрутам регулярных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перевозок и карт маршрута</w:t>
      </w:r>
    </w:p>
    <w:p w:rsidR="002450E5" w:rsidRPr="002450E5" w:rsidRDefault="002450E5" w:rsidP="002450E5">
      <w:pPr>
        <w:pStyle w:val="ConsPlusNormal"/>
        <w:jc w:val="right"/>
        <w:rPr>
          <w:sz w:val="28"/>
          <w:szCs w:val="28"/>
        </w:rPr>
      </w:pPr>
      <w:r w:rsidRPr="002450E5">
        <w:rPr>
          <w:sz w:val="28"/>
          <w:szCs w:val="28"/>
        </w:rPr>
        <w:t>регулярных перевозок</w:t>
      </w:r>
      <w:r w:rsidR="002B6D08">
        <w:rPr>
          <w:sz w:val="28"/>
          <w:szCs w:val="28"/>
        </w:rPr>
        <w:t xml:space="preserve"> </w:t>
      </w:r>
      <w:r w:rsidRPr="002450E5">
        <w:rPr>
          <w:sz w:val="28"/>
          <w:szCs w:val="28"/>
        </w:rPr>
        <w:t>на территории</w:t>
      </w:r>
    </w:p>
    <w:p w:rsidR="002450E5" w:rsidRPr="002450E5" w:rsidRDefault="002B11A6" w:rsidP="002450E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Ольгинского</w:t>
      </w:r>
      <w:r w:rsidR="002B6D08">
        <w:rPr>
          <w:sz w:val="28"/>
          <w:szCs w:val="28"/>
        </w:rPr>
        <w:t xml:space="preserve"> </w:t>
      </w:r>
      <w:r w:rsidR="002450E5" w:rsidRPr="002450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</w:t>
      </w:r>
      <w:r w:rsidR="002B6D08">
        <w:rPr>
          <w:sz w:val="28"/>
          <w:szCs w:val="28"/>
        </w:rPr>
        <w:t>р</w:t>
      </w:r>
      <w:r>
        <w:rPr>
          <w:sz w:val="28"/>
          <w:szCs w:val="28"/>
        </w:rPr>
        <w:t>уга</w:t>
      </w:r>
    </w:p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7"/>
      </w:tblGrid>
      <w:tr w:rsidR="002450E5" w:rsidRPr="002450E5" w:rsidTr="00E61BBF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50E5" w:rsidRPr="002450E5" w:rsidRDefault="002450E5" w:rsidP="00E61BB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2450E5" w:rsidRPr="002450E5" w:rsidRDefault="002450E5" w:rsidP="002B6D08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Утверждаю</w:t>
            </w:r>
          </w:p>
          <w:p w:rsidR="002450E5" w:rsidRPr="002450E5" w:rsidRDefault="002450E5" w:rsidP="002B6D08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"__" ____________ 20___ г.</w:t>
            </w:r>
          </w:p>
          <w:p w:rsidR="002450E5" w:rsidRPr="002450E5" w:rsidRDefault="002450E5" w:rsidP="002B6D08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Председатель комиссии</w:t>
            </w:r>
          </w:p>
          <w:p w:rsidR="002450E5" w:rsidRPr="002450E5" w:rsidRDefault="002B6D08" w:rsidP="002B6D0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2450E5" w:rsidRPr="002450E5" w:rsidTr="00E61BB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" w:name="P200"/>
            <w:bookmarkEnd w:id="4"/>
            <w:r w:rsidRPr="002450E5">
              <w:rPr>
                <w:sz w:val="28"/>
                <w:szCs w:val="28"/>
              </w:rPr>
              <w:t xml:space="preserve">АКТ </w:t>
            </w:r>
            <w:r w:rsidR="002B11A6">
              <w:rPr>
                <w:sz w:val="28"/>
                <w:szCs w:val="28"/>
              </w:rPr>
              <w:t>№</w:t>
            </w:r>
            <w:r w:rsidRPr="002450E5">
              <w:rPr>
                <w:sz w:val="28"/>
                <w:szCs w:val="28"/>
              </w:rPr>
              <w:t xml:space="preserve"> _____</w:t>
            </w:r>
          </w:p>
          <w:p w:rsidR="002450E5" w:rsidRPr="002450E5" w:rsidRDefault="002450E5" w:rsidP="00E61BBF">
            <w:pPr>
              <w:pStyle w:val="ConsPlusNormal"/>
              <w:jc w:val="center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ОБ УНИЧТОЖЕНИИ ИСПОРЧЕННЫХ БЛАНКОВ СТРОГОЙ ОТЧЕТНОСТИ</w:t>
            </w:r>
          </w:p>
        </w:tc>
      </w:tr>
      <w:tr w:rsidR="002450E5" w:rsidRPr="002450E5" w:rsidTr="00E61BB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Комиссией в составе ____________________</w:t>
            </w:r>
            <w:r w:rsidR="002B6D08">
              <w:rPr>
                <w:sz w:val="28"/>
                <w:szCs w:val="28"/>
              </w:rPr>
              <w:t>_________________________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 w:rsidR="002B6D08">
              <w:rPr>
                <w:sz w:val="28"/>
                <w:szCs w:val="28"/>
              </w:rPr>
              <w:t>_____________________________________________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Уничтожены испорченные бланки строгой отчетности со следующими номерами: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B6D08">
              <w:rPr>
                <w:sz w:val="28"/>
                <w:szCs w:val="28"/>
              </w:rPr>
              <w:t>_______________</w:t>
            </w:r>
            <w:r w:rsidRPr="002450E5">
              <w:rPr>
                <w:sz w:val="28"/>
                <w:szCs w:val="28"/>
              </w:rPr>
              <w:t>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Члены комиссии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___________________________________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___________________________________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___________________________________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___________________________________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___________________________________</w:t>
            </w:r>
          </w:p>
          <w:p w:rsidR="002450E5" w:rsidRPr="002450E5" w:rsidRDefault="002450E5" w:rsidP="00E61BBF">
            <w:pPr>
              <w:pStyle w:val="ConsPlusNormal"/>
              <w:jc w:val="both"/>
              <w:rPr>
                <w:sz w:val="28"/>
                <w:szCs w:val="28"/>
              </w:rPr>
            </w:pPr>
            <w:r w:rsidRPr="002450E5">
              <w:rPr>
                <w:sz w:val="28"/>
                <w:szCs w:val="28"/>
              </w:rPr>
              <w:t>"__" ___________ 20_</w:t>
            </w:r>
            <w:r w:rsidR="002B6D08">
              <w:rPr>
                <w:sz w:val="28"/>
                <w:szCs w:val="28"/>
              </w:rPr>
              <w:t>__</w:t>
            </w:r>
            <w:r w:rsidRPr="002450E5">
              <w:rPr>
                <w:sz w:val="28"/>
                <w:szCs w:val="28"/>
              </w:rPr>
              <w:t xml:space="preserve"> г.</w:t>
            </w:r>
          </w:p>
        </w:tc>
      </w:tr>
    </w:tbl>
    <w:p w:rsidR="002450E5" w:rsidRPr="002450E5" w:rsidRDefault="002450E5" w:rsidP="002450E5">
      <w:pPr>
        <w:pStyle w:val="ConsPlusNormal"/>
        <w:jc w:val="both"/>
        <w:rPr>
          <w:sz w:val="28"/>
          <w:szCs w:val="28"/>
        </w:rPr>
      </w:pPr>
    </w:p>
    <w:p w:rsidR="008A464A" w:rsidRDefault="008A464A"/>
    <w:sectPr w:rsidR="008A464A" w:rsidSect="00D33F35">
      <w:pgSz w:w="11905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1C04"/>
    <w:multiLevelType w:val="hybridMultilevel"/>
    <w:tmpl w:val="E9340DB0"/>
    <w:lvl w:ilvl="0" w:tplc="7182EC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A7"/>
    <w:rsid w:val="000357AD"/>
    <w:rsid w:val="000D062F"/>
    <w:rsid w:val="001B3A94"/>
    <w:rsid w:val="002450E5"/>
    <w:rsid w:val="0028321D"/>
    <w:rsid w:val="002B11A6"/>
    <w:rsid w:val="002B6D08"/>
    <w:rsid w:val="0030257D"/>
    <w:rsid w:val="003145A7"/>
    <w:rsid w:val="0033510C"/>
    <w:rsid w:val="00365925"/>
    <w:rsid w:val="003B6CBD"/>
    <w:rsid w:val="00481884"/>
    <w:rsid w:val="004A49D8"/>
    <w:rsid w:val="00503440"/>
    <w:rsid w:val="00513B06"/>
    <w:rsid w:val="00592E69"/>
    <w:rsid w:val="00622615"/>
    <w:rsid w:val="008A464A"/>
    <w:rsid w:val="00A36F6D"/>
    <w:rsid w:val="00B12689"/>
    <w:rsid w:val="00B5463B"/>
    <w:rsid w:val="00C21413"/>
    <w:rsid w:val="00D12EBD"/>
    <w:rsid w:val="00D33F35"/>
    <w:rsid w:val="00DD186C"/>
    <w:rsid w:val="00E048BE"/>
    <w:rsid w:val="00E70C91"/>
    <w:rsid w:val="00F5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BB66B-CA82-43DD-AE6E-88ADE01F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0C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0C"/>
    <w:pPr>
      <w:ind w:left="720"/>
      <w:contextualSpacing/>
    </w:pPr>
  </w:style>
  <w:style w:type="paragraph" w:customStyle="1" w:styleId="1">
    <w:name w:val="Обычный1"/>
    <w:rsid w:val="0033510C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ConsNormal">
    <w:name w:val="ConsNormal"/>
    <w:rsid w:val="00335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3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35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B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B0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rsid w:val="00E048BE"/>
    <w:rPr>
      <w:color w:val="00008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21C0225C2FE2D2003E3A2FB1705D2766EC422C8B2DE9A7E59767CC378921AF53FBB647F98D5245C6F5FDE1C04E28F96BCE483DA74BCE6GAf1C" TargetMode="External"/><Relationship Id="rId13" Type="http://schemas.openxmlformats.org/officeDocument/2006/relationships/hyperlink" Target="consultantplus://offline/ref=70021C0225C2FE2D2003E3A2FB1705D27163CF2CC7B2DE9A7E59767CC378921AF53FBB647F98D7285E6F5FDE1C04E28F96BCE483DA74BCE6GAf1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021C0225C2FE2D2003E3A2FB1705D2766EC422C8B2DE9A7E59767CC378921AF53FBB647F98D626526F5FDE1C04E28F96BCE483DA74BCE6GAf1C" TargetMode="External"/><Relationship Id="rId12" Type="http://schemas.openxmlformats.org/officeDocument/2006/relationships/hyperlink" Target="consultantplus://offline/ref=70021C0225C2FE2D2003E3A2FB1705D2766EC422C8B2DE9A7E59767CC378921AF53FBB647F98D526526F5FDE1C04E28F96BCE483DA74BCE6GAf1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021C0225C2FE2D2003E3A2FB1705D2766EC422C8B2DE9A7E59767CC378921AF53FBB647F98D4285B6F5FDE1C04E28F96BCE483DA74BCE6GAf1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0021C0225C2FE2D2003E3A2FB1705D2766EC422C8B2DE9A7E59767CC378921AF53FBB647F98D5245C6F5FDE1C04E28F96BCE483DA74BCE6GAf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021C0225C2FE2D2003E3A2FB1705D2766EC422C8B2DE9A7E59767CC378921AF53FBB647F98D5285C6F5FDE1C04E28F96BCE483DA74BCE6GAf1C" TargetMode="External"/><Relationship Id="rId10" Type="http://schemas.openxmlformats.org/officeDocument/2006/relationships/hyperlink" Target="consultantplus://offline/ref=70021C0225C2FE2D2003E3A2FB1705D2766EC422C8B2DE9A7E59767CC378921AF53FBB647F98D4285B6F5FDE1C04E28F96BCE483DA74BCE6GAf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21C0225C2FE2D2003E3A2FB1705D2766EC422C8B2DE9A7E59767CC378921AF53FBB647F98D526526F5FDE1C04E28F96BCE483DA74BCE6GAf1C" TargetMode="External"/><Relationship Id="rId14" Type="http://schemas.openxmlformats.org/officeDocument/2006/relationships/hyperlink" Target="consultantplus://offline/ref=70021C0225C2FE2D2003E3A2FB1705D27163CF2CC7B1DE9A7E59767CC378921AF53FBB647F98D724536F5FDE1C04E28F96BCE483DA74BCE6GAf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252D-45DA-4C9C-B22D-3CCD9AB8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9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</dc:creator>
  <cp:keywords/>
  <dc:description/>
  <cp:lastModifiedBy>Лаврова</cp:lastModifiedBy>
  <cp:revision>13</cp:revision>
  <cp:lastPrinted>2023-11-27T01:02:00Z</cp:lastPrinted>
  <dcterms:created xsi:type="dcterms:W3CDTF">2023-11-15T06:17:00Z</dcterms:created>
  <dcterms:modified xsi:type="dcterms:W3CDTF">2023-12-11T07:44:00Z</dcterms:modified>
</cp:coreProperties>
</file>