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FC" w:rsidRPr="002778FC" w:rsidRDefault="002778FC" w:rsidP="002778F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78F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7AF091" wp14:editId="276B9F34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8FC" w:rsidRPr="002778FC" w:rsidRDefault="002778FC" w:rsidP="006C43A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78FC" w:rsidRPr="002778FC" w:rsidRDefault="002778FC" w:rsidP="007D4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8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78FC" w:rsidRPr="002778FC" w:rsidRDefault="002778FC" w:rsidP="007D4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2778FC" w:rsidRPr="002778FC" w:rsidRDefault="002778FC" w:rsidP="007D4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2778FC" w:rsidRPr="002778FC" w:rsidRDefault="002778FC" w:rsidP="007D4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FC" w:rsidRPr="002778FC" w:rsidRDefault="002778FC" w:rsidP="007D4A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78FC" w:rsidRPr="002778FC" w:rsidRDefault="002778FC" w:rsidP="006C43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2778FC" w:rsidRPr="002778FC" w:rsidTr="007C3FFD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2778FC" w:rsidRPr="002778FC" w:rsidRDefault="002778FC" w:rsidP="002778FC">
            <w:pPr>
              <w:widowControl w:val="0"/>
              <w:autoSpaceDE w:val="0"/>
              <w:autoSpaceDN w:val="0"/>
              <w:adjustRightInd w:val="0"/>
              <w:ind w:left="-124"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D37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12.09.2023</w:t>
            </w:r>
          </w:p>
        </w:tc>
        <w:tc>
          <w:tcPr>
            <w:tcW w:w="5101" w:type="dxa"/>
          </w:tcPr>
          <w:p w:rsidR="002778FC" w:rsidRPr="002778FC" w:rsidRDefault="002778FC" w:rsidP="002778FC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2778FC" w:rsidRPr="002778FC" w:rsidRDefault="002778FC" w:rsidP="00277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2778FC" w:rsidRPr="002778FC" w:rsidRDefault="00DD3751" w:rsidP="002778FC">
            <w:pPr>
              <w:widowControl w:val="0"/>
              <w:autoSpaceDE w:val="0"/>
              <w:autoSpaceDN w:val="0"/>
              <w:adjustRightInd w:val="0"/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691</w:t>
            </w:r>
          </w:p>
        </w:tc>
      </w:tr>
    </w:tbl>
    <w:p w:rsidR="006C43A5" w:rsidRPr="002778FC" w:rsidRDefault="006C43A5" w:rsidP="002778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08"/>
      </w:tblGrid>
      <w:tr w:rsidR="002778FC" w:rsidRPr="002778FC" w:rsidTr="007C3FFD">
        <w:trPr>
          <w:jc w:val="center"/>
        </w:trPr>
        <w:tc>
          <w:tcPr>
            <w:tcW w:w="8408" w:type="dxa"/>
          </w:tcPr>
          <w:p w:rsidR="002778FC" w:rsidRDefault="002778FC" w:rsidP="00EC3D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порядке создания, хранения, использования и восполнения резерва материальных ресурсов для ликвидации чрезвычайных ситуаций на территории Ольгинского муниципального округа</w:t>
            </w:r>
          </w:p>
          <w:p w:rsidR="006C43A5" w:rsidRPr="002778FC" w:rsidRDefault="006C43A5" w:rsidP="00EC3D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78FC" w:rsidRDefault="002778FC" w:rsidP="00EC3D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F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25.07.2020 N 1119 "Об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характера", на основании Устава Ольгинского муниципального округа Приморского края  администрация Ольгинского муниципального округа Приморского края</w:t>
      </w:r>
    </w:p>
    <w:p w:rsidR="00386BDB" w:rsidRDefault="00386BDB" w:rsidP="00EC3D6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78FC" w:rsidRDefault="002778FC" w:rsidP="00EC3D6F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8F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2778FC" w:rsidRPr="002778FC" w:rsidRDefault="002778FC" w:rsidP="00EC3D6F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Порядок создания, хранения, использования и восполнения резерва материальных ресурсов для ликвидации чрезвычайных ситуаций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территории Ольгинского муниципального округа (Приложение №1).</w:t>
      </w:r>
    </w:p>
    <w:p w:rsidR="002778FC" w:rsidRDefault="002778FC" w:rsidP="00EC3D6F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Утвердить Номенклатуру и объем резерва материальных ресурсов для ликвидации чрезвычайных ситуаций на территории Ольгинского муниципального округа (Приложени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2).</w:t>
      </w:r>
    </w:p>
    <w:p w:rsidR="006A238B" w:rsidRDefault="006A238B" w:rsidP="00EC3D6F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238B" w:rsidRDefault="006A238B" w:rsidP="00EC3D6F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238B" w:rsidRPr="002778FC" w:rsidRDefault="006A238B" w:rsidP="00EC3D6F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2778FC" w:rsidRPr="002778FC" w:rsidRDefault="002778FC" w:rsidP="00EC3D6F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Установить, что создание, хранение, использование и восполнение резерва материальных ресурсов для ликвидации чрезвычайных ситуаций на территории Ольгинского муниципального округа (далее – Резерв) производится за счет средств бюджета Ольгинского муниципального округа.</w:t>
      </w:r>
    </w:p>
    <w:p w:rsidR="002778FC" w:rsidRPr="002778FC" w:rsidRDefault="00857710" w:rsidP="00EC3D6F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2778FC"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Порядок использования материальных ресурсов Резерва, срок годности (хранения, службы, эксплуатации) которых истекает и составляет не более 30% до окончания срока годности (хранения, службы, эксплуатации), разрабатывается МКУ «ГО,</w:t>
      </w:r>
      <w:r w:rsidR="00EC3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78FC"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ЧС и ЕДДС» самостоятельно в течении шести месяцев с даты вступления в силу настоящего постановления.</w:t>
      </w:r>
    </w:p>
    <w:p w:rsidR="002778FC" w:rsidRDefault="00857710" w:rsidP="00EC3D6F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2778FC"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Рекомендовать руководителям предприятий, организаций и учреждений Ольгинского муниципального округа </w:t>
      </w:r>
      <w:r w:rsidR="00EC3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C3D6F" w:rsidRPr="00EC3D6F" w:rsidRDefault="00EC3D6F" w:rsidP="00EC3D6F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C3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создать соответствующие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EC3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езервы материальных ресурсов для ликвидации чрезвычайных ситуаций;</w:t>
      </w:r>
    </w:p>
    <w:p w:rsidR="00EC3D6F" w:rsidRDefault="00EC3D6F" w:rsidP="00EC3D6F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C3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предоставлять информацию о создании, накоплении и использовании резервов материальных ресурсов в МКУ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EC3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EC3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ЧС и ЕДДС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EC3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 Ольгинского муниципального округа до первого сентября ежегодно.</w:t>
      </w:r>
    </w:p>
    <w:p w:rsidR="002778FC" w:rsidRPr="002778FC" w:rsidRDefault="00857710" w:rsidP="00EC3D6F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778FC">
        <w:t xml:space="preserve"> </w:t>
      </w:r>
      <w:r w:rsidR="002778FC" w:rsidRPr="002778FC">
        <w:rPr>
          <w:rFonts w:ascii="Times New Roman" w:hAnsi="Times New Roman" w:cs="Times New Roman"/>
          <w:sz w:val="28"/>
          <w:szCs w:val="28"/>
        </w:rPr>
        <w:t>МКУ «ГО,</w:t>
      </w:r>
      <w:r w:rsidR="00EC3D6F">
        <w:rPr>
          <w:rFonts w:ascii="Times New Roman" w:hAnsi="Times New Roman" w:cs="Times New Roman"/>
          <w:sz w:val="28"/>
          <w:szCs w:val="28"/>
        </w:rPr>
        <w:t xml:space="preserve"> </w:t>
      </w:r>
      <w:r w:rsidR="002778FC" w:rsidRPr="002778FC">
        <w:rPr>
          <w:rFonts w:ascii="Times New Roman" w:hAnsi="Times New Roman" w:cs="Times New Roman"/>
          <w:sz w:val="28"/>
          <w:szCs w:val="28"/>
        </w:rPr>
        <w:t>ЧС и ЕДДС»</w:t>
      </w:r>
      <w:r w:rsidR="002778FC" w:rsidRPr="002778FC">
        <w:t xml:space="preserve"> </w:t>
      </w:r>
      <w:r w:rsidR="002778FC"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информировать министерство ГО ЧС Приморского края и главное управление МЧС России по Приморскому краю о состоянии резерва материальных ресурсов для ликвидации чрезвычайных ситуаций администрации Ольгинского муниципального округа два раза в год по состоянию на 1 января и 1 июля, соответственно к 8 января и 8 июля.</w:t>
      </w:r>
    </w:p>
    <w:p w:rsidR="00EC3D6F" w:rsidRDefault="00857710" w:rsidP="00EC3D6F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2778FC"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3A15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Считать утратившими силу </w:t>
      </w:r>
      <w:r w:rsidR="00EC3D6F" w:rsidRPr="00EC3D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постановление администрации Ольгинского муниципального округа от 19.07.2023 № 541 «О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Ольгинского муниципального округа.</w:t>
      </w:r>
    </w:p>
    <w:p w:rsidR="002778FC" w:rsidRPr="002778FC" w:rsidRDefault="00857710" w:rsidP="00EC3D6F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78FC" w:rsidRPr="002778FC">
        <w:rPr>
          <w:rFonts w:ascii="Times New Roman" w:hAnsi="Times New Roman" w:cs="Times New Roman"/>
          <w:sz w:val="28"/>
          <w:szCs w:val="28"/>
        </w:rPr>
        <w:t xml:space="preserve">. Отделу организационной работы </w:t>
      </w:r>
      <w:r w:rsidR="00EC3D6F">
        <w:rPr>
          <w:rFonts w:ascii="Times New Roman" w:hAnsi="Times New Roman" w:cs="Times New Roman"/>
          <w:sz w:val="28"/>
          <w:szCs w:val="28"/>
        </w:rPr>
        <w:t xml:space="preserve">аппарата администрации Ольгинского муниципального округа </w:t>
      </w:r>
      <w:r w:rsidR="002778FC" w:rsidRPr="002778FC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</w:t>
      </w:r>
      <w:r w:rsidR="00EC3D6F">
        <w:rPr>
          <w:rFonts w:ascii="Times New Roman" w:hAnsi="Times New Roman" w:cs="Times New Roman"/>
          <w:sz w:val="28"/>
          <w:szCs w:val="28"/>
        </w:rPr>
        <w:t xml:space="preserve">. </w:t>
      </w:r>
      <w:r w:rsidR="002778FC" w:rsidRPr="002778FC">
        <w:rPr>
          <w:rFonts w:ascii="Times New Roman" w:hAnsi="Times New Roman" w:cs="Times New Roman"/>
          <w:sz w:val="28"/>
          <w:szCs w:val="28"/>
        </w:rPr>
        <w:t xml:space="preserve"> </w:t>
      </w:r>
      <w:r w:rsidR="00EC3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8FC" w:rsidRPr="002778FC" w:rsidRDefault="00857710" w:rsidP="00EC3D6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78FC" w:rsidRPr="002778F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</w:t>
      </w:r>
      <w:r w:rsidR="00EC3D6F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778FC" w:rsidRPr="002778FC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2778FC" w:rsidRPr="002778FC" w:rsidRDefault="002778FC" w:rsidP="00EC3D6F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8577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Контроль за исполнением настоящего постановления оставляю за собой.</w:t>
      </w:r>
    </w:p>
    <w:p w:rsidR="002778FC" w:rsidRDefault="002778FC" w:rsidP="00EC3D6F">
      <w:pPr>
        <w:shd w:val="clear" w:color="auto" w:fill="F9F9F9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778F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C43A5" w:rsidRPr="002778FC" w:rsidRDefault="006C43A5" w:rsidP="00EC3D6F">
      <w:pPr>
        <w:shd w:val="clear" w:color="auto" w:fill="F9F9F9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778FC" w:rsidRDefault="002778FC" w:rsidP="00EC3D6F">
      <w:pPr>
        <w:shd w:val="clear" w:color="auto" w:fill="F9F9F9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главы Ольгинского муниципального округа    </w:t>
      </w:r>
      <w:r w:rsidR="006C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Е.Э. Ванникова</w:t>
      </w:r>
    </w:p>
    <w:p w:rsidR="00204153" w:rsidRDefault="00204153" w:rsidP="00EC3D6F">
      <w:pPr>
        <w:shd w:val="clear" w:color="auto" w:fill="F9F9F9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53" w:rsidRDefault="00204153" w:rsidP="00EC3D6F">
      <w:pPr>
        <w:shd w:val="clear" w:color="auto" w:fill="F9F9F9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53" w:rsidRPr="00386BDB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623E21">
        <w:rPr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Pr="00386BDB">
        <w:rPr>
          <w:color w:val="000000" w:themeColor="text1"/>
          <w:sz w:val="28"/>
          <w:szCs w:val="28"/>
          <w:bdr w:val="none" w:sz="0" w:space="0" w:color="auto" w:frame="1"/>
        </w:rPr>
        <w:t>Приложение № 1</w:t>
      </w:r>
    </w:p>
    <w:p w:rsidR="00204153" w:rsidRPr="003C33D7" w:rsidRDefault="00204153" w:rsidP="0020415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</w:t>
      </w:r>
      <w:r w:rsidRPr="003C33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постановлению</w:t>
      </w:r>
      <w:r w:rsidRPr="003C33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</w:p>
    <w:p w:rsidR="00204153" w:rsidRPr="003C33D7" w:rsidRDefault="00204153" w:rsidP="00204153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3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Pr="003C33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льгинского муниципального округа</w:t>
      </w:r>
    </w:p>
    <w:p w:rsidR="00204153" w:rsidRPr="00623E21" w:rsidRDefault="00204153" w:rsidP="00204153">
      <w:pPr>
        <w:ind w:left="486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т</w:t>
      </w:r>
      <w:r w:rsidR="00DD375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12.09.2023 г. 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№ </w:t>
      </w:r>
      <w:r w:rsidR="00DD375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691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6A509A">
        <w:rPr>
          <w:b/>
          <w:bCs/>
          <w:color w:val="000000"/>
          <w:sz w:val="28"/>
          <w:szCs w:val="28"/>
          <w:bdr w:val="none" w:sz="0" w:space="0" w:color="auto" w:frame="1"/>
        </w:rPr>
        <w:t>ПОРЯДОК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6A509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создания, хранения, использования и восполнения резерва материальных ресурсов для ликвидации чрезвычайных ситуаций на территории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Ольгинского муниципального округа</w:t>
      </w:r>
    </w:p>
    <w:p w:rsidR="00204153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04153" w:rsidRDefault="00204153" w:rsidP="00204153">
      <w:pPr>
        <w:pStyle w:val="a5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A509A"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204153" w:rsidRPr="00204153" w:rsidRDefault="00204153" w:rsidP="002041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1"/>
      <w:r w:rsidRPr="002041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0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создания, хранения, использования и восполнения резерва материальных ресурсов для ликвидации чрезвычайных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</w:t>
      </w:r>
      <w:r w:rsidRPr="0020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Федеральным законом от 21.12.1994 N 68-ФЗ "О защите населения и территорий от чрезвычайных ситуаций природного и техногенного характера",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25.07.2020 N 1119 "Об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характера"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Ольгинского муниципального округа (далее-Резерв). </w:t>
      </w:r>
    </w:p>
    <w:p w:rsidR="00204153" w:rsidRPr="00204153" w:rsidRDefault="00204153" w:rsidP="002041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04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 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204153" w:rsidRDefault="00204153" w:rsidP="00204153">
      <w:pPr>
        <w:pStyle w:val="a5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A509A">
        <w:rPr>
          <w:b/>
          <w:bCs/>
          <w:color w:val="000000"/>
          <w:sz w:val="28"/>
          <w:szCs w:val="28"/>
          <w:bdr w:val="none" w:sz="0" w:space="0" w:color="auto" w:frame="1"/>
        </w:rPr>
        <w:t>Создание Резерва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204153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 xml:space="preserve">2.1. Для ликвидации чрезвычайных ситуаций на территории </w:t>
      </w:r>
      <w:r>
        <w:rPr>
          <w:color w:val="000000"/>
          <w:sz w:val="28"/>
          <w:szCs w:val="28"/>
          <w:bdr w:val="none" w:sz="0" w:space="0" w:color="auto" w:frame="1"/>
        </w:rPr>
        <w:t>Ольгинского муниципального округа</w:t>
      </w:r>
      <w:r w:rsidRPr="006A509A">
        <w:rPr>
          <w:color w:val="000000"/>
          <w:sz w:val="28"/>
          <w:szCs w:val="28"/>
          <w:bdr w:val="none" w:sz="0" w:space="0" w:color="auto" w:frame="1"/>
        </w:rPr>
        <w:t xml:space="preserve"> создается Резерв, включающий в себя </w:t>
      </w:r>
      <w:r w:rsidRPr="00204153">
        <w:rPr>
          <w:color w:val="000000"/>
          <w:sz w:val="28"/>
          <w:szCs w:val="28"/>
          <w:bdr w:val="none" w:sz="0" w:space="0" w:color="auto" w:frame="1"/>
        </w:rPr>
        <w:t xml:space="preserve">продовольствие, вещевое имущество, </w:t>
      </w:r>
      <w:proofErr w:type="gramStart"/>
      <w:r w:rsidR="000D39A0">
        <w:rPr>
          <w:color w:val="000000"/>
          <w:sz w:val="28"/>
          <w:szCs w:val="28"/>
          <w:bdr w:val="none" w:sz="0" w:space="0" w:color="auto" w:frame="1"/>
        </w:rPr>
        <w:t>и  ресурсы</w:t>
      </w:r>
      <w:proofErr w:type="gramEnd"/>
      <w:r w:rsidR="000D39A0">
        <w:rPr>
          <w:color w:val="000000"/>
          <w:sz w:val="28"/>
          <w:szCs w:val="28"/>
          <w:bdr w:val="none" w:sz="0" w:space="0" w:color="auto" w:frame="1"/>
        </w:rPr>
        <w:t xml:space="preserve"> жизнеобеспечения, а также </w:t>
      </w:r>
      <w:r w:rsidR="000D39A0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другие  материальные ресурсы, указанные </w:t>
      </w:r>
      <w:r w:rsidRPr="00204153">
        <w:rPr>
          <w:color w:val="000000"/>
          <w:sz w:val="28"/>
          <w:szCs w:val="28"/>
          <w:bdr w:val="none" w:sz="0" w:space="0" w:color="auto" w:frame="1"/>
        </w:rPr>
        <w:t>номенклатуре резерва материальных ресурсов для ликвидации чрезвычайных ситуаций (далее – Номенклатура</w:t>
      </w:r>
      <w:r w:rsidR="000D39A0">
        <w:rPr>
          <w:color w:val="000000"/>
          <w:sz w:val="28"/>
          <w:szCs w:val="28"/>
          <w:bdr w:val="none" w:sz="0" w:space="0" w:color="auto" w:frame="1"/>
        </w:rPr>
        <w:t xml:space="preserve">  - </w:t>
      </w:r>
      <w:r>
        <w:rPr>
          <w:color w:val="000000"/>
          <w:sz w:val="28"/>
          <w:szCs w:val="28"/>
          <w:bdr w:val="none" w:sz="0" w:space="0" w:color="auto" w:frame="1"/>
        </w:rPr>
        <w:t>П</w:t>
      </w:r>
      <w:r w:rsidRPr="00204153">
        <w:rPr>
          <w:color w:val="000000"/>
          <w:sz w:val="28"/>
          <w:szCs w:val="28"/>
          <w:bdr w:val="none" w:sz="0" w:space="0" w:color="auto" w:frame="1"/>
        </w:rPr>
        <w:t xml:space="preserve">риложение 2). </w:t>
      </w:r>
    </w:p>
    <w:p w:rsidR="00204153" w:rsidRDefault="00204153" w:rsidP="002041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15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4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444444"/>
          <w:sz w:val="28"/>
          <w:szCs w:val="28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2.</w:t>
      </w:r>
      <w:r w:rsidR="00E56E46">
        <w:rPr>
          <w:color w:val="000000"/>
          <w:sz w:val="28"/>
          <w:szCs w:val="28"/>
          <w:bdr w:val="none" w:sz="0" w:space="0" w:color="auto" w:frame="1"/>
        </w:rPr>
        <w:t>3</w:t>
      </w:r>
      <w:r w:rsidRPr="006A509A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 Администрация Ольгинского муниципального округа</w:t>
      </w:r>
      <w:r w:rsidRPr="006A509A">
        <w:rPr>
          <w:color w:val="000000"/>
          <w:sz w:val="28"/>
          <w:szCs w:val="28"/>
          <w:bdr w:val="none" w:sz="0" w:space="0" w:color="auto" w:frame="1"/>
        </w:rPr>
        <w:t xml:space="preserve">, на которые возложены функции по созданию, хранению, использованию и восполнению Резерва (далее – Уполномоченные органы), разрабатывают предложения по номенклатуре и объему Резерва исходя из прогнозируемых видов и масштабов </w:t>
      </w:r>
      <w:r>
        <w:rPr>
          <w:color w:val="000000"/>
          <w:sz w:val="28"/>
          <w:szCs w:val="28"/>
          <w:bdr w:val="none" w:sz="0" w:space="0" w:color="auto" w:frame="1"/>
        </w:rPr>
        <w:t>чрезвычайной ситуации (далее – ЧС)</w:t>
      </w:r>
      <w:r w:rsidRPr="006A509A">
        <w:rPr>
          <w:color w:val="000000"/>
          <w:sz w:val="28"/>
          <w:szCs w:val="28"/>
          <w:bdr w:val="none" w:sz="0" w:space="0" w:color="auto" w:frame="1"/>
        </w:rPr>
        <w:t>, предлагаемого объема работ по их ликвидации, а также максимально возможного использования имеющихся сил и средств для ликвидации ЧС.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2.</w:t>
      </w:r>
      <w:r w:rsidR="00E56E46">
        <w:rPr>
          <w:color w:val="000000"/>
          <w:sz w:val="28"/>
          <w:szCs w:val="28"/>
          <w:bdr w:val="none" w:sz="0" w:space="0" w:color="auto" w:frame="1"/>
        </w:rPr>
        <w:t>4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6A509A">
        <w:rPr>
          <w:color w:val="000000"/>
          <w:sz w:val="28"/>
          <w:szCs w:val="28"/>
          <w:bdr w:val="none" w:sz="0" w:space="0" w:color="auto" w:frame="1"/>
        </w:rPr>
        <w:t xml:space="preserve">Резерв создается в соответствии с номенклатурой и объемом, утвержденными постановлением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Ольгинского муниципального округа</w:t>
      </w:r>
      <w:r w:rsidRPr="006A509A">
        <w:rPr>
          <w:color w:val="000000"/>
          <w:sz w:val="28"/>
          <w:szCs w:val="28"/>
          <w:bdr w:val="none" w:sz="0" w:space="0" w:color="auto" w:frame="1"/>
        </w:rPr>
        <w:t>.</w:t>
      </w:r>
    </w:p>
    <w:p w:rsidR="00204153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2.</w:t>
      </w:r>
      <w:r w:rsidR="00E56E46">
        <w:rPr>
          <w:color w:val="000000"/>
          <w:sz w:val="28"/>
          <w:szCs w:val="28"/>
          <w:bdr w:val="none" w:sz="0" w:space="0" w:color="auto" w:frame="1"/>
        </w:rPr>
        <w:t>5</w:t>
      </w:r>
      <w:r w:rsidRPr="006A509A">
        <w:rPr>
          <w:color w:val="000000"/>
          <w:sz w:val="28"/>
          <w:szCs w:val="28"/>
          <w:bdr w:val="none" w:sz="0" w:space="0" w:color="auto" w:frame="1"/>
        </w:rPr>
        <w:t>. Создание Резерва в соответствии с утвержденными номенклатурой и объемом материальных ресурсов обеспечивается посре</w:t>
      </w:r>
      <w:r>
        <w:rPr>
          <w:color w:val="000000"/>
          <w:sz w:val="28"/>
          <w:szCs w:val="28"/>
          <w:bdr w:val="none" w:sz="0" w:space="0" w:color="auto" w:frame="1"/>
        </w:rPr>
        <w:t>дством заключения муниципальных контрактов,</w:t>
      </w:r>
      <w:r w:rsidRPr="006A509A">
        <w:rPr>
          <w:color w:val="000000"/>
          <w:sz w:val="28"/>
          <w:szCs w:val="28"/>
          <w:bdr w:val="none" w:sz="0" w:space="0" w:color="auto" w:frame="1"/>
        </w:rPr>
        <w:t xml:space="preserve"> которые заключаются в соответствии с действующим законодательством</w:t>
      </w:r>
      <w:r>
        <w:rPr>
          <w:color w:val="000000"/>
          <w:sz w:val="28"/>
          <w:szCs w:val="28"/>
          <w:bdr w:val="none" w:sz="0" w:space="0" w:color="auto" w:frame="1"/>
        </w:rPr>
        <w:t xml:space="preserve"> в сфере закупок товаров, работ</w:t>
      </w:r>
      <w:r w:rsidRPr="006A509A">
        <w:rPr>
          <w:color w:val="000000"/>
          <w:sz w:val="28"/>
          <w:szCs w:val="28"/>
          <w:bdr w:val="none" w:sz="0" w:space="0" w:color="auto" w:frame="1"/>
        </w:rPr>
        <w:t>, услуг для обеспечения муниципальных нужд.</w:t>
      </w:r>
    </w:p>
    <w:p w:rsidR="000808D4" w:rsidRDefault="000808D4" w:rsidP="000808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153" w:rsidRDefault="00204153" w:rsidP="00204153">
      <w:pPr>
        <w:pStyle w:val="a5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A509A">
        <w:rPr>
          <w:b/>
          <w:bCs/>
          <w:color w:val="000000"/>
          <w:sz w:val="28"/>
          <w:szCs w:val="28"/>
          <w:bdr w:val="none" w:sz="0" w:space="0" w:color="auto" w:frame="1"/>
        </w:rPr>
        <w:t>Использование Резерва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444444"/>
          <w:sz w:val="28"/>
          <w:szCs w:val="28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3.1.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A509A">
        <w:rPr>
          <w:color w:val="000000"/>
          <w:sz w:val="28"/>
          <w:szCs w:val="28"/>
          <w:bdr w:val="none" w:sz="0" w:space="0" w:color="auto" w:frame="1"/>
        </w:rPr>
        <w:t>Резерв используется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населения.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444444"/>
          <w:sz w:val="28"/>
          <w:szCs w:val="28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3.2.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A509A">
        <w:rPr>
          <w:color w:val="000000"/>
          <w:sz w:val="28"/>
          <w:szCs w:val="28"/>
          <w:bdr w:val="none" w:sz="0" w:space="0" w:color="auto" w:frame="1"/>
        </w:rPr>
        <w:t>Решение об использовании Рез</w:t>
      </w:r>
      <w:r>
        <w:rPr>
          <w:color w:val="000000"/>
          <w:sz w:val="28"/>
          <w:szCs w:val="28"/>
          <w:bdr w:val="none" w:sz="0" w:space="0" w:color="auto" w:frame="1"/>
        </w:rPr>
        <w:t>ерва утверждается правовым актом</w:t>
      </w:r>
      <w:r w:rsidR="000808D4">
        <w:rPr>
          <w:color w:val="000000"/>
          <w:sz w:val="28"/>
          <w:szCs w:val="28"/>
          <w:bdr w:val="none" w:sz="0" w:space="0" w:color="auto" w:frame="1"/>
        </w:rPr>
        <w:t xml:space="preserve"> администрации</w:t>
      </w:r>
      <w:r w:rsidRPr="006A509A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Ольгинского муниципального округа</w:t>
      </w:r>
      <w:r w:rsidRPr="006A509A">
        <w:rPr>
          <w:color w:val="000000"/>
          <w:sz w:val="28"/>
          <w:szCs w:val="28"/>
          <w:bdr w:val="none" w:sz="0" w:space="0" w:color="auto" w:frame="1"/>
        </w:rPr>
        <w:t xml:space="preserve"> по предложению комиссии по предупреждению и ликвидации ЧС и обеспечению пожарной безопасности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Ольгинского муниципального округа</w:t>
      </w:r>
      <w:r w:rsidRPr="006A509A">
        <w:rPr>
          <w:color w:val="000000"/>
          <w:sz w:val="28"/>
          <w:szCs w:val="28"/>
          <w:bdr w:val="none" w:sz="0" w:space="0" w:color="auto" w:frame="1"/>
        </w:rPr>
        <w:t>.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444444"/>
          <w:sz w:val="28"/>
          <w:szCs w:val="28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Правовой акт должен содержать в том числе следующую информацию: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444444"/>
          <w:sz w:val="28"/>
          <w:szCs w:val="28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— номенклатура и объем выделяемого для использования Резерва;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444444"/>
          <w:sz w:val="28"/>
          <w:szCs w:val="28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— срок доставки Р</w:t>
      </w:r>
      <w:r>
        <w:rPr>
          <w:color w:val="000000"/>
          <w:sz w:val="28"/>
          <w:szCs w:val="28"/>
          <w:bdr w:val="none" w:sz="0" w:space="0" w:color="auto" w:frame="1"/>
        </w:rPr>
        <w:t>езерва в места возникновения ЧС</w:t>
      </w:r>
      <w:r w:rsidRPr="006A509A">
        <w:rPr>
          <w:color w:val="000000"/>
          <w:sz w:val="28"/>
          <w:szCs w:val="28"/>
          <w:bdr w:val="none" w:sz="0" w:space="0" w:color="auto" w:frame="1"/>
        </w:rPr>
        <w:t>;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444444"/>
          <w:sz w:val="28"/>
          <w:szCs w:val="28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— источники финансирования восполнения и доставки Резерва.</w:t>
      </w:r>
    </w:p>
    <w:p w:rsidR="00204153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 xml:space="preserve">3.3. При возникновении ЧС </w:t>
      </w:r>
      <w:r w:rsidR="000808D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A509A">
        <w:rPr>
          <w:color w:val="000000"/>
          <w:sz w:val="28"/>
          <w:szCs w:val="28"/>
          <w:bdr w:val="none" w:sz="0" w:space="0" w:color="auto" w:frame="1"/>
        </w:rPr>
        <w:t xml:space="preserve"> для ликвидации их последствий по решению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Ольгинского муниципального округа</w:t>
      </w:r>
      <w:r w:rsidRPr="006A509A">
        <w:rPr>
          <w:color w:val="000000"/>
          <w:sz w:val="28"/>
          <w:szCs w:val="28"/>
          <w:bdr w:val="none" w:sz="0" w:space="0" w:color="auto" w:frame="1"/>
        </w:rPr>
        <w:t xml:space="preserve"> используются собственные резервы материальных ресурсов для ликвидации ЧС. При недостаточности собственных средств </w:t>
      </w:r>
      <w:r>
        <w:rPr>
          <w:color w:val="000000"/>
          <w:sz w:val="28"/>
          <w:szCs w:val="28"/>
          <w:bdr w:val="none" w:sz="0" w:space="0" w:color="auto" w:frame="1"/>
        </w:rPr>
        <w:t xml:space="preserve">Ольгинского муниципального округа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представляет Министерство ГОЧС Приморского края</w:t>
      </w:r>
      <w:r w:rsidRPr="003A1D95">
        <w:rPr>
          <w:sz w:val="28"/>
          <w:szCs w:val="28"/>
          <w:bdr w:val="none" w:sz="0" w:space="0" w:color="auto" w:frame="1"/>
        </w:rPr>
        <w:t xml:space="preserve"> </w:t>
      </w:r>
      <w:r w:rsidRPr="006A509A">
        <w:rPr>
          <w:color w:val="000000"/>
          <w:sz w:val="28"/>
          <w:szCs w:val="28"/>
          <w:bdr w:val="none" w:sz="0" w:space="0" w:color="auto" w:frame="1"/>
        </w:rPr>
        <w:t>заявку об оказании помощи за счет Резерва с предложением обоснований объемов и номенклатуры требуемых материальных ресурсов.</w:t>
      </w:r>
    </w:p>
    <w:p w:rsidR="000808D4" w:rsidRDefault="000808D4" w:rsidP="000808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8D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3.4.</w:t>
      </w:r>
      <w:r w:rsidRPr="000808D4">
        <w:rPr>
          <w:rFonts w:ascii="Times New Roman" w:hAnsi="Times New Roman" w:cs="Times New Roman"/>
          <w:sz w:val="28"/>
          <w:szCs w:val="28"/>
        </w:rPr>
        <w:t xml:space="preserve"> </w:t>
      </w:r>
      <w:r w:rsidR="00E44B60">
        <w:rPr>
          <w:rFonts w:ascii="Times New Roman" w:hAnsi="Times New Roman" w:cs="Times New Roman"/>
          <w:sz w:val="28"/>
          <w:szCs w:val="28"/>
        </w:rPr>
        <w:t>Передача материальных ресурсов оформляется накладной на отпуск материальных средств на сторону или актом о списании материальных запасов.</w:t>
      </w:r>
    </w:p>
    <w:p w:rsidR="000808D4" w:rsidRDefault="00E44B60" w:rsidP="000808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0808D4">
        <w:rPr>
          <w:rFonts w:ascii="Times New Roman" w:hAnsi="Times New Roman" w:cs="Times New Roman"/>
          <w:sz w:val="28"/>
          <w:szCs w:val="28"/>
        </w:rPr>
        <w:t xml:space="preserve">В случае возникновения на территории Ольгинского муниципального округа чрезвычайной ситуации техногенного характера расходы по выпуску материальных ресурсов из Резерва возмещают за счет средств и имущества хозяйствующего субъекта, виновного в возникновении чрезвычайной ситуации. </w:t>
      </w:r>
    </w:p>
    <w:p w:rsidR="001C5579" w:rsidRDefault="000808D4" w:rsidP="001C5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44B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08D4">
        <w:rPr>
          <w:rFonts w:ascii="Times New Roman" w:hAnsi="Times New Roman" w:cs="Times New Roman"/>
          <w:sz w:val="28"/>
          <w:szCs w:val="28"/>
        </w:rPr>
        <w:t xml:space="preserve"> </w:t>
      </w:r>
      <w:r w:rsidR="001C5579">
        <w:rPr>
          <w:rFonts w:ascii="Times New Roman" w:hAnsi="Times New Roman" w:cs="Times New Roman"/>
          <w:sz w:val="28"/>
          <w:szCs w:val="28"/>
        </w:rPr>
        <w:t xml:space="preserve">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Ольгинского муниципального округа. </w:t>
      </w:r>
    </w:p>
    <w:p w:rsidR="001C5579" w:rsidRDefault="001C5579" w:rsidP="001C5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1C5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1C5579" w:rsidRDefault="001C5579" w:rsidP="001C5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Pr="001C5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ликвидации чрезвычайных ситуаций и обеспечения жизнедеятельности пострадавшего населения администрация Ольгинского муниципального округа может использовать находящиеся на его территории объективные резервы материальных ресурсов по согласованию с создавшими их организациями.</w:t>
      </w:r>
    </w:p>
    <w:p w:rsidR="001C5579" w:rsidRDefault="001C5579" w:rsidP="000808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Pr="001C5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Резерва осуществляется на безвозмездной или возмездной основе.</w:t>
      </w:r>
    </w:p>
    <w:p w:rsidR="00857710" w:rsidRPr="002778FC" w:rsidRDefault="00857710" w:rsidP="00857710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Pr="008577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Порядок использования материальных ресурсов Резерва, срок годности (хранения, службы, эксплуатации) которых истекает и составляет не более 30% до окончания срока годности (хранения, службы, эксплуатации), разрабатывается МКУ «ГО,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ЧС и ЕДДС» 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57710" w:rsidRDefault="00857710" w:rsidP="000808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153" w:rsidRDefault="00204153" w:rsidP="00204153">
      <w:pPr>
        <w:pStyle w:val="a5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A509A">
        <w:rPr>
          <w:b/>
          <w:bCs/>
          <w:color w:val="000000"/>
          <w:sz w:val="28"/>
          <w:szCs w:val="28"/>
          <w:bdr w:val="none" w:sz="0" w:space="0" w:color="auto" w:frame="1"/>
        </w:rPr>
        <w:t>Хранение Резерва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444444"/>
          <w:sz w:val="28"/>
          <w:szCs w:val="28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4.1.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A509A">
        <w:rPr>
          <w:color w:val="000000"/>
          <w:sz w:val="28"/>
          <w:szCs w:val="28"/>
          <w:bdr w:val="none" w:sz="0" w:space="0" w:color="auto" w:frame="1"/>
        </w:rPr>
        <w:t>Основной задачей хранения Резерва является количественное и качественное обеспечение его сохранности в течение всего периода хранения, а также обеспечение постоянной готовностью к использованию.</w:t>
      </w:r>
    </w:p>
    <w:p w:rsidR="001C5579" w:rsidRDefault="00204153" w:rsidP="001C5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57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C5579">
        <w:rPr>
          <w:rFonts w:ascii="Times New Roman" w:hAnsi="Times New Roman" w:cs="Times New Roman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204153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4.3.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A509A">
        <w:rPr>
          <w:color w:val="000000"/>
          <w:sz w:val="28"/>
          <w:szCs w:val="28"/>
          <w:bdr w:val="none" w:sz="0" w:space="0" w:color="auto" w:frame="1"/>
        </w:rPr>
        <w:t>Резерв хранится на объектах, отвечающих требованиям, указанным в пункте 4.2. настоящего Порядка.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204153" w:rsidRDefault="00204153" w:rsidP="00204153">
      <w:pPr>
        <w:pStyle w:val="a5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A509A">
        <w:rPr>
          <w:b/>
          <w:bCs/>
          <w:color w:val="000000"/>
          <w:sz w:val="28"/>
          <w:szCs w:val="28"/>
          <w:bdr w:val="none" w:sz="0" w:space="0" w:color="auto" w:frame="1"/>
        </w:rPr>
        <w:t>Восполнение Резерва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444444"/>
          <w:sz w:val="28"/>
          <w:szCs w:val="28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5.1.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A509A">
        <w:rPr>
          <w:color w:val="000000"/>
          <w:sz w:val="28"/>
          <w:szCs w:val="28"/>
          <w:bdr w:val="none" w:sz="0" w:space="0" w:color="auto" w:frame="1"/>
        </w:rPr>
        <w:t>Объем и номенклатура восполняемых материальных ресурсов Резерва должны соответствовать объемам и номенклатуре использованных при ликвидации ЧС материальных ресурсов или объемам и номенклатуре материальных ресурсов, утративших свои качественные свойства по истечении установленного срока годности или признанных в установленном порядке некачественными и (или) опасными. Восполнение израсходованных материальных ресурсов, утративших свои качественные свойства по истечени</w:t>
      </w:r>
      <w:r>
        <w:rPr>
          <w:color w:val="000000"/>
          <w:sz w:val="28"/>
          <w:szCs w:val="28"/>
          <w:bdr w:val="none" w:sz="0" w:space="0" w:color="auto" w:frame="1"/>
        </w:rPr>
        <w:t>и установленного срока годности</w:t>
      </w:r>
      <w:r w:rsidRPr="006A509A">
        <w:rPr>
          <w:color w:val="000000"/>
          <w:sz w:val="28"/>
          <w:szCs w:val="28"/>
          <w:bdr w:val="none" w:sz="0" w:space="0" w:color="auto" w:frame="1"/>
        </w:rPr>
        <w:t>, уничтоженных или утилизированных в порядке, предусмотренном действующим законодательством, осуществляется в соответствии с разделом 2 настоящего Порядка.</w:t>
      </w:r>
    </w:p>
    <w:p w:rsidR="00204153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5.2.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A509A">
        <w:rPr>
          <w:color w:val="000000"/>
          <w:sz w:val="28"/>
          <w:szCs w:val="28"/>
          <w:bdr w:val="none" w:sz="0" w:space="0" w:color="auto" w:frame="1"/>
        </w:rPr>
        <w:t>Восполнение материальных ресурсов Резерва, использованных при ликвидации ЧС, осуществляется за счет ср</w:t>
      </w:r>
      <w:r>
        <w:rPr>
          <w:color w:val="000000"/>
          <w:sz w:val="28"/>
          <w:szCs w:val="28"/>
          <w:bdr w:val="none" w:sz="0" w:space="0" w:color="auto" w:frame="1"/>
        </w:rPr>
        <w:t>едств бюджета Ольгинского муниципального округа.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204153" w:rsidRDefault="00204153" w:rsidP="00204153">
      <w:pPr>
        <w:pStyle w:val="a5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A509A">
        <w:rPr>
          <w:b/>
          <w:bCs/>
          <w:color w:val="000000"/>
          <w:sz w:val="28"/>
          <w:szCs w:val="28"/>
          <w:bdr w:val="none" w:sz="0" w:space="0" w:color="auto" w:frame="1"/>
        </w:rPr>
        <w:t>Порядок учета и контроля создания, хранения,</w:t>
      </w:r>
    </w:p>
    <w:p w:rsidR="00204153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A509A">
        <w:rPr>
          <w:b/>
          <w:bCs/>
          <w:color w:val="000000"/>
          <w:sz w:val="28"/>
          <w:szCs w:val="28"/>
          <w:bdr w:val="none" w:sz="0" w:space="0" w:color="auto" w:frame="1"/>
        </w:rPr>
        <w:t>использования и восполнения Резерва</w:t>
      </w:r>
    </w:p>
    <w:p w:rsidR="00204153" w:rsidRPr="003A1D95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444444"/>
          <w:sz w:val="28"/>
          <w:szCs w:val="28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6.1.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A509A">
        <w:rPr>
          <w:color w:val="000000"/>
          <w:sz w:val="28"/>
          <w:szCs w:val="28"/>
          <w:bdr w:val="none" w:sz="0" w:space="0" w:color="auto" w:frame="1"/>
        </w:rPr>
        <w:t>Организацию учета и контрол</w:t>
      </w:r>
      <w:r w:rsidR="000A75DC">
        <w:rPr>
          <w:color w:val="000000"/>
          <w:sz w:val="28"/>
          <w:szCs w:val="28"/>
          <w:bdr w:val="none" w:sz="0" w:space="0" w:color="auto" w:frame="1"/>
        </w:rPr>
        <w:t>я</w:t>
      </w:r>
      <w:r w:rsidRPr="006A509A">
        <w:rPr>
          <w:color w:val="000000"/>
          <w:sz w:val="28"/>
          <w:szCs w:val="28"/>
          <w:bdr w:val="none" w:sz="0" w:space="0" w:color="auto" w:frame="1"/>
        </w:rPr>
        <w:t xml:space="preserve"> за созданием, хранением, использованием и восполнением Резерва осуществляет администрация </w:t>
      </w:r>
      <w:r>
        <w:rPr>
          <w:color w:val="000000"/>
          <w:sz w:val="28"/>
          <w:szCs w:val="28"/>
          <w:bdr w:val="none" w:sz="0" w:space="0" w:color="auto" w:frame="1"/>
        </w:rPr>
        <w:t>Ольгинского муниципального округа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6.2. Администрация</w:t>
      </w:r>
      <w:r w:rsidR="000A75DC">
        <w:rPr>
          <w:color w:val="000000"/>
          <w:sz w:val="28"/>
          <w:szCs w:val="28"/>
          <w:bdr w:val="none" w:sz="0" w:space="0" w:color="auto" w:frame="1"/>
        </w:rPr>
        <w:t xml:space="preserve"> Ольгинского муниципального округа</w:t>
      </w:r>
      <w:r w:rsidRPr="006A509A">
        <w:rPr>
          <w:color w:val="000000"/>
          <w:sz w:val="28"/>
          <w:szCs w:val="28"/>
          <w:bdr w:val="none" w:sz="0" w:space="0" w:color="auto" w:frame="1"/>
        </w:rPr>
        <w:t>: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— обеспечивает поддержание материальных ресурсов Резерва в постоянной готовности к использованию;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— осуществляет контроль за количеством, качеством и условиями хранения материальных ресурсов Резерва;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— осуществляет ведение учета и отчетности по операциям с материальными ресурсами Резерва;</w:t>
      </w:r>
    </w:p>
    <w:p w:rsidR="00204153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— организует доставку материальных ресурсов Резерва в зоны ЧС.</w:t>
      </w:r>
    </w:p>
    <w:p w:rsidR="000A75DC" w:rsidRPr="002778FC" w:rsidRDefault="000A75DC" w:rsidP="000A75DC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6.3.</w:t>
      </w: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ункции по созданию, хранению, использованию и восполнению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езерва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осуществляет</w:t>
      </w: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МКУ «ГО,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ЧС и ЕДДС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». </w:t>
      </w: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56E46" w:rsidRDefault="000A75DC" w:rsidP="00E56E46">
      <w:pPr>
        <w:shd w:val="clear" w:color="auto" w:fill="F9F9F9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6.4. Ф</w:t>
      </w: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ункции по осуществлению руководства и координации действий по созданию, хранению, использованию и восполнению Резерва </w:t>
      </w:r>
      <w:r w:rsidR="00A74F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осуществляет </w:t>
      </w: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МКУ «ГО,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ЧС и ЕДДС</w:t>
      </w:r>
      <w:proofErr w:type="gramStart"/>
      <w:r w:rsidRPr="002778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E56E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E56E4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56E46">
        <w:rPr>
          <w:rFonts w:ascii="Times New Roman" w:hAnsi="Times New Roman" w:cs="Times New Roman"/>
          <w:sz w:val="28"/>
          <w:szCs w:val="28"/>
        </w:rPr>
        <w:t xml:space="preserve"> также осуществляет контроль за количеством материальных ресурсов. </w:t>
      </w:r>
    </w:p>
    <w:p w:rsidR="00E56E46" w:rsidRDefault="00E56E46" w:rsidP="00E56E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Отдел экономического развития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выполняет функции по обеспечению продовольствием путем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договоров с представителями малого и среднего предпринимательства о хранении необходимого объема продовольствия и его поставки в случае возникновения чрезвычайных ситуаций. </w:t>
      </w:r>
    </w:p>
    <w:p w:rsidR="000A75DC" w:rsidRDefault="000A75DC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6A509A">
        <w:rPr>
          <w:b/>
          <w:bCs/>
          <w:color w:val="000000"/>
          <w:sz w:val="28"/>
          <w:szCs w:val="28"/>
          <w:bdr w:val="none" w:sz="0" w:space="0" w:color="auto" w:frame="1"/>
        </w:rPr>
        <w:t>7. Финансирование расходов по созданию, хранению, использованию</w:t>
      </w:r>
    </w:p>
    <w:p w:rsidR="00204153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A509A">
        <w:rPr>
          <w:b/>
          <w:bCs/>
          <w:color w:val="000000"/>
          <w:sz w:val="28"/>
          <w:szCs w:val="28"/>
          <w:bdr w:val="none" w:sz="0" w:space="0" w:color="auto" w:frame="1"/>
        </w:rPr>
        <w:t>и восполнению Резерва, местных резервов и объектовых резервов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444444"/>
          <w:sz w:val="28"/>
          <w:szCs w:val="28"/>
        </w:rPr>
      </w:pPr>
      <w:r w:rsidRPr="006A509A">
        <w:rPr>
          <w:color w:val="000000"/>
          <w:sz w:val="28"/>
          <w:szCs w:val="28"/>
          <w:bdr w:val="none" w:sz="0" w:space="0" w:color="auto" w:frame="1"/>
        </w:rPr>
        <w:t>7.1.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A509A">
        <w:rPr>
          <w:color w:val="000000"/>
          <w:sz w:val="28"/>
          <w:szCs w:val="28"/>
          <w:bdr w:val="none" w:sz="0" w:space="0" w:color="auto" w:frame="1"/>
        </w:rPr>
        <w:t xml:space="preserve">Создание, хранение, использование и восполнение Резерва </w:t>
      </w:r>
      <w:r w:rsidR="000A75DC">
        <w:rPr>
          <w:color w:val="000000"/>
          <w:sz w:val="28"/>
          <w:szCs w:val="28"/>
          <w:bdr w:val="none" w:sz="0" w:space="0" w:color="auto" w:frame="1"/>
        </w:rPr>
        <w:t xml:space="preserve">на территории Ольгинского муниципального округа </w:t>
      </w:r>
      <w:r w:rsidRPr="006A509A">
        <w:rPr>
          <w:color w:val="000000"/>
          <w:sz w:val="28"/>
          <w:szCs w:val="28"/>
          <w:bdr w:val="none" w:sz="0" w:space="0" w:color="auto" w:frame="1"/>
        </w:rPr>
        <w:t xml:space="preserve">осуществляется за счет бюджета </w:t>
      </w:r>
      <w:r>
        <w:rPr>
          <w:color w:val="000000"/>
          <w:sz w:val="28"/>
          <w:szCs w:val="28"/>
          <w:bdr w:val="none" w:sz="0" w:space="0" w:color="auto" w:frame="1"/>
        </w:rPr>
        <w:t>Ольгинского муниципального округа</w:t>
      </w:r>
      <w:r w:rsidRPr="006A509A">
        <w:rPr>
          <w:color w:val="000000"/>
          <w:sz w:val="28"/>
          <w:szCs w:val="28"/>
          <w:bdr w:val="none" w:sz="0" w:space="0" w:color="auto" w:frame="1"/>
        </w:rPr>
        <w:t>.</w:t>
      </w:r>
    </w:p>
    <w:p w:rsidR="00204153" w:rsidRPr="006A509A" w:rsidRDefault="00204153" w:rsidP="00204153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7.2.  </w:t>
      </w:r>
      <w:r w:rsidRPr="006A509A">
        <w:rPr>
          <w:color w:val="000000"/>
          <w:sz w:val="28"/>
          <w:szCs w:val="28"/>
          <w:bdr w:val="none" w:sz="0" w:space="0" w:color="auto" w:frame="1"/>
        </w:rPr>
        <w:t>Администрация</w:t>
      </w:r>
      <w:r w:rsidR="000A75DC">
        <w:rPr>
          <w:color w:val="000000"/>
          <w:sz w:val="28"/>
          <w:szCs w:val="28"/>
          <w:bdr w:val="none" w:sz="0" w:space="0" w:color="auto" w:frame="1"/>
        </w:rPr>
        <w:t xml:space="preserve"> Ольгинского муниципального округа</w:t>
      </w:r>
      <w:r w:rsidRPr="006A509A">
        <w:rPr>
          <w:color w:val="000000"/>
          <w:sz w:val="28"/>
          <w:szCs w:val="28"/>
          <w:bdr w:val="none" w:sz="0" w:space="0" w:color="auto" w:frame="1"/>
        </w:rPr>
        <w:t xml:space="preserve"> определяет объем расходов по созданию, хранению, использованию и восполнению Резерва.</w:t>
      </w:r>
    </w:p>
    <w:p w:rsidR="00204153" w:rsidRPr="006A509A" w:rsidRDefault="00037AC8" w:rsidP="00037AC8">
      <w:pPr>
        <w:pStyle w:val="a5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7.3.</w:t>
      </w:r>
      <w:r w:rsidR="00204153" w:rsidRPr="006A509A">
        <w:rPr>
          <w:color w:val="000000"/>
          <w:sz w:val="28"/>
          <w:szCs w:val="28"/>
          <w:bdr w:val="none" w:sz="0" w:space="0" w:color="auto" w:frame="1"/>
        </w:rPr>
        <w:t>Объем финансовых средств, необходимых для создания, хранения, использования и восполнения Резерва определяется с учетом возможного изменения рыночных цен на материальные ресурсы.</w:t>
      </w:r>
    </w:p>
    <w:p w:rsidR="00204153" w:rsidRDefault="00204153" w:rsidP="00204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153" w:rsidRDefault="00204153" w:rsidP="00204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153" w:rsidRDefault="00204153" w:rsidP="00204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153" w:rsidRDefault="00204153" w:rsidP="00204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153" w:rsidRDefault="00204153" w:rsidP="00204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153" w:rsidRDefault="00204153" w:rsidP="00204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153" w:rsidRDefault="00204153" w:rsidP="00204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153" w:rsidRDefault="00204153" w:rsidP="00204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153" w:rsidRDefault="00204153" w:rsidP="00204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153" w:rsidRDefault="00204153" w:rsidP="002041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62D" w:rsidRPr="00386BDB" w:rsidRDefault="0004262D" w:rsidP="0004262D">
      <w:pPr>
        <w:pageBreakBefore/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" w:name="sub_100000"/>
      <w:r w:rsidRPr="00386BDB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№ 2</w:t>
      </w:r>
    </w:p>
    <w:p w:rsidR="0004262D" w:rsidRPr="0004262D" w:rsidRDefault="0004262D" w:rsidP="0004262D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bCs/>
          <w:sz w:val="28"/>
          <w:szCs w:val="28"/>
        </w:rPr>
      </w:pPr>
      <w:r w:rsidRPr="0004262D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 xml:space="preserve">к постановлению администрации </w:t>
      </w:r>
    </w:p>
    <w:p w:rsidR="0004262D" w:rsidRPr="0004262D" w:rsidRDefault="0004262D" w:rsidP="0004262D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4262D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Ольгинского муниципального округа</w:t>
      </w:r>
    </w:p>
    <w:p w:rsidR="0004262D" w:rsidRPr="0004262D" w:rsidRDefault="0004262D" w:rsidP="0004262D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bCs/>
          <w:sz w:val="28"/>
          <w:szCs w:val="28"/>
        </w:rPr>
      </w:pPr>
      <w:r w:rsidRPr="0004262D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</w:t>
      </w:r>
      <w:r w:rsidR="00DD3751">
        <w:rPr>
          <w:rFonts w:ascii="Times New Roman" w:hAnsi="Times New Roman" w:cs="Times New Roman"/>
          <w:bCs/>
          <w:sz w:val="28"/>
          <w:szCs w:val="28"/>
        </w:rPr>
        <w:t>о</w:t>
      </w:r>
      <w:r w:rsidR="00DD375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 12.09.2023 г. </w:t>
      </w:r>
      <w:proofErr w:type="gramStart"/>
      <w:r w:rsidR="00DD3751">
        <w:rPr>
          <w:rFonts w:ascii="Times New Roman" w:hAnsi="Times New Roman" w:cs="Times New Roman"/>
          <w:bCs/>
          <w:sz w:val="28"/>
          <w:szCs w:val="28"/>
          <w:u w:val="single"/>
        </w:rPr>
        <w:t>№  691</w:t>
      </w:r>
      <w:proofErr w:type="gramEnd"/>
    </w:p>
    <w:p w:rsidR="0004262D" w:rsidRDefault="0004262D" w:rsidP="0004262D">
      <w:pPr>
        <w:jc w:val="center"/>
        <w:rPr>
          <w:rStyle w:val="a8"/>
          <w:b w:val="0"/>
          <w:bCs/>
          <w:sz w:val="28"/>
          <w:szCs w:val="28"/>
        </w:rPr>
      </w:pPr>
    </w:p>
    <w:p w:rsidR="0004262D" w:rsidRDefault="0004262D" w:rsidP="0004262D">
      <w:pPr>
        <w:jc w:val="center"/>
        <w:rPr>
          <w:rStyle w:val="a8"/>
          <w:b w:val="0"/>
          <w:bCs/>
          <w:sz w:val="28"/>
          <w:szCs w:val="28"/>
        </w:rPr>
      </w:pPr>
    </w:p>
    <w:p w:rsidR="0004262D" w:rsidRPr="0004262D" w:rsidRDefault="0004262D" w:rsidP="0004262D">
      <w:pPr>
        <w:spacing w:after="0" w:line="240" w:lineRule="auto"/>
        <w:jc w:val="center"/>
        <w:rPr>
          <w:rStyle w:val="a8"/>
          <w:rFonts w:ascii="Times New Roman" w:hAnsi="Times New Roman" w:cs="Times New Roman"/>
          <w:bCs/>
          <w:sz w:val="28"/>
          <w:szCs w:val="28"/>
        </w:rPr>
      </w:pPr>
      <w:r w:rsidRPr="0004262D">
        <w:rPr>
          <w:rStyle w:val="a8"/>
          <w:rFonts w:ascii="Times New Roman" w:hAnsi="Times New Roman" w:cs="Times New Roman"/>
          <w:bCs/>
          <w:sz w:val="28"/>
          <w:szCs w:val="28"/>
        </w:rPr>
        <w:t xml:space="preserve">Номенклатура и объемы резерва материальных ресурсов для ликвидации чрезвычайных ситуаций на территории Ольгинского </w:t>
      </w:r>
    </w:p>
    <w:p w:rsidR="0004262D" w:rsidRPr="0004262D" w:rsidRDefault="0004262D" w:rsidP="0004262D">
      <w:pPr>
        <w:spacing w:after="0" w:line="240" w:lineRule="auto"/>
        <w:jc w:val="center"/>
        <w:rPr>
          <w:rStyle w:val="a8"/>
          <w:rFonts w:ascii="Times New Roman" w:hAnsi="Times New Roman" w:cs="Times New Roman"/>
          <w:bCs/>
          <w:sz w:val="28"/>
          <w:szCs w:val="28"/>
        </w:rPr>
      </w:pPr>
      <w:r w:rsidRPr="0004262D">
        <w:rPr>
          <w:rStyle w:val="a8"/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04262D" w:rsidRPr="0004262D" w:rsidRDefault="0004262D" w:rsidP="0004262D">
      <w:pPr>
        <w:spacing w:after="0" w:line="240" w:lineRule="auto"/>
        <w:jc w:val="center"/>
        <w:rPr>
          <w:rStyle w:val="a8"/>
          <w:rFonts w:ascii="Times New Roman" w:hAnsi="Times New Roman" w:cs="Times New Roman"/>
          <w:bCs/>
          <w:sz w:val="28"/>
          <w:szCs w:val="28"/>
        </w:rPr>
      </w:pPr>
    </w:p>
    <w:p w:rsidR="0004262D" w:rsidRDefault="0004262D" w:rsidP="0004262D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bCs/>
          <w:sz w:val="24"/>
          <w:szCs w:val="24"/>
        </w:rPr>
      </w:pPr>
      <w:r w:rsidRPr="0004262D">
        <w:rPr>
          <w:rStyle w:val="a8"/>
          <w:rFonts w:ascii="Times New Roman" w:hAnsi="Times New Roman" w:cs="Times New Roman"/>
          <w:b w:val="0"/>
          <w:bCs/>
          <w:sz w:val="24"/>
          <w:szCs w:val="24"/>
        </w:rPr>
        <w:t>(Методические рекомендации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(утв. МЧС России 19 марта 2021 № 2-4-71-5-11)</w:t>
      </w:r>
    </w:p>
    <w:p w:rsidR="0004262D" w:rsidRPr="0004262D" w:rsidRDefault="0004262D" w:rsidP="0004262D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bCs/>
          <w:sz w:val="24"/>
          <w:szCs w:val="24"/>
        </w:rPr>
      </w:pPr>
    </w:p>
    <w:p w:rsidR="0004262D" w:rsidRPr="0004262D" w:rsidRDefault="0004262D" w:rsidP="0004262D">
      <w:pPr>
        <w:pStyle w:val="Default"/>
        <w:rPr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076"/>
        <w:gridCol w:w="3094"/>
      </w:tblGrid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Наименование материального ресурса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3285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Количество</w:t>
            </w:r>
          </w:p>
        </w:tc>
      </w:tr>
      <w:tr w:rsidR="0004262D" w:rsidRPr="0004262D" w:rsidTr="007C3FFD">
        <w:tc>
          <w:tcPr>
            <w:tcW w:w="9853" w:type="dxa"/>
            <w:gridSpan w:val="3"/>
            <w:shd w:val="clear" w:color="auto" w:fill="auto"/>
          </w:tcPr>
          <w:p w:rsidR="0004262D" w:rsidRPr="0004262D" w:rsidRDefault="0004262D" w:rsidP="0004262D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Продовольствие (из расчета снабжения 50 чел. на 7 суток)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Мука для выпечки хлеба и хлебобулочных изделий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161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Крупа гречневая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14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Крупа рисовая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14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14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Детское питание (сухие смеси)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10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Мясные консервы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52.5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Рыбные консервы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35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Масло сливочное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17,5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Масло растительное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3,5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Продукция молочной и </w:t>
            </w:r>
            <w:proofErr w:type="spellStart"/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сыроделенной</w:t>
            </w:r>
            <w:proofErr w:type="spellEnd"/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промышленности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8,75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Овощи, грибы, картофель, фрукты сушеные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5,25</w:t>
            </w:r>
          </w:p>
        </w:tc>
      </w:tr>
      <w:tr w:rsidR="0004262D" w:rsidRPr="0004262D" w:rsidTr="007C3FFD">
        <w:trPr>
          <w:trHeight w:val="943"/>
        </w:trPr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Консервы плодовые и ягодные, экстракты ягодные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35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04262D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Консервы овощные, томатные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161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jc w:val="left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Индивидуальный суточный рацион питания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proofErr w:type="spellStart"/>
            <w:r w:rsidRPr="0004262D">
              <w:rPr>
                <w:rStyle w:val="FontStyle71"/>
                <w:sz w:val="28"/>
                <w:szCs w:val="28"/>
              </w:rPr>
              <w:t>компл</w:t>
            </w:r>
            <w:proofErr w:type="spellEnd"/>
            <w:r w:rsidRPr="0004262D">
              <w:rPr>
                <w:rStyle w:val="FontStyle71"/>
                <w:sz w:val="28"/>
                <w:szCs w:val="28"/>
              </w:rPr>
              <w:t>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  <w:lang w:val="en-US"/>
              </w:rPr>
              <w:t>1</w:t>
            </w:r>
            <w:r w:rsidRPr="0004262D">
              <w:rPr>
                <w:sz w:val="28"/>
                <w:szCs w:val="28"/>
              </w:rPr>
              <w:t>50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jc w:val="left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Соль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7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jc w:val="left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Сахар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26,25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jc w:val="left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lastRenderedPageBreak/>
              <w:t>Чай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07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jc w:val="left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Пряности пищевкусовые, приправы и добавки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кг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0,035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jc w:val="left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Вода питьевая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л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875</w:t>
            </w:r>
          </w:p>
        </w:tc>
      </w:tr>
      <w:tr w:rsidR="0004262D" w:rsidRPr="0004262D" w:rsidTr="007C3FFD">
        <w:tc>
          <w:tcPr>
            <w:tcW w:w="9853" w:type="dxa"/>
            <w:gridSpan w:val="3"/>
            <w:shd w:val="clear" w:color="auto" w:fill="auto"/>
            <w:vAlign w:val="center"/>
          </w:tcPr>
          <w:p w:rsidR="0004262D" w:rsidRPr="0004262D" w:rsidRDefault="0004262D" w:rsidP="0004262D">
            <w:pPr>
              <w:pStyle w:val="a6"/>
              <w:rPr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2. Вещевое имущество и ресурсы жизнеобеспечения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jc w:val="left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Кровати раскладные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50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jc w:val="left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Одеяла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50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jc w:val="left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Матрасы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50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jc w:val="left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Подушки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50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spacing w:line="240" w:lineRule="auto"/>
              <w:jc w:val="left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Постельные принадлежности (простыни, наволочки, полотенца)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proofErr w:type="spellStart"/>
            <w:r w:rsidRPr="0004262D">
              <w:rPr>
                <w:rStyle w:val="FontStyle71"/>
                <w:sz w:val="28"/>
                <w:szCs w:val="28"/>
              </w:rPr>
              <w:t>компл</w:t>
            </w:r>
            <w:proofErr w:type="spellEnd"/>
            <w:r w:rsidRPr="0004262D">
              <w:rPr>
                <w:rStyle w:val="FontStyle71"/>
                <w:sz w:val="28"/>
                <w:szCs w:val="28"/>
              </w:rPr>
              <w:t>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50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jc w:val="left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Газовые плиты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50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jc w:val="left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 xml:space="preserve">Газовые баллоны 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1000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jc w:val="left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Тепловые пушки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15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jc w:val="left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Резервные источники автономного питания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11"/>
              <w:widowControl/>
              <w:spacing w:line="240" w:lineRule="auto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15</w:t>
            </w:r>
          </w:p>
        </w:tc>
      </w:tr>
      <w:tr w:rsidR="0004262D" w:rsidRPr="0004262D" w:rsidTr="007C3FFD">
        <w:tc>
          <w:tcPr>
            <w:tcW w:w="9853" w:type="dxa"/>
            <w:gridSpan w:val="3"/>
            <w:shd w:val="clear" w:color="auto" w:fill="auto"/>
          </w:tcPr>
          <w:p w:rsidR="0004262D" w:rsidRPr="0004262D" w:rsidRDefault="0004262D" w:rsidP="0004262D">
            <w:pPr>
              <w:pStyle w:val="a6"/>
              <w:rPr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  <w:lang w:val="en-US"/>
              </w:rPr>
              <w:t>3</w:t>
            </w:r>
            <w:r w:rsidRPr="0004262D">
              <w:rPr>
                <w:rStyle w:val="FontStyle71"/>
                <w:sz w:val="28"/>
                <w:szCs w:val="28"/>
              </w:rPr>
              <w:t>. Другие ресурсы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Default"/>
              <w:rPr>
                <w:color w:val="auto"/>
                <w:sz w:val="28"/>
                <w:szCs w:val="28"/>
              </w:rPr>
            </w:pPr>
            <w:r w:rsidRPr="0004262D">
              <w:rPr>
                <w:color w:val="auto"/>
                <w:sz w:val="28"/>
                <w:szCs w:val="28"/>
              </w:rPr>
              <w:t>Насос центробежный, электродвигатель 30 кВт, ЦНС 38-132; 38/44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2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Default"/>
              <w:rPr>
                <w:color w:val="auto"/>
                <w:sz w:val="28"/>
                <w:szCs w:val="28"/>
              </w:rPr>
            </w:pPr>
            <w:r w:rsidRPr="0004262D">
              <w:rPr>
                <w:color w:val="auto"/>
                <w:sz w:val="28"/>
                <w:szCs w:val="28"/>
              </w:rPr>
              <w:t xml:space="preserve">Насос центробежный, электродвигатель 15,0 кВт, ЦНС 38-80, </w:t>
            </w:r>
            <w:proofErr w:type="gramStart"/>
            <w:r w:rsidRPr="0004262D">
              <w:rPr>
                <w:color w:val="auto"/>
                <w:sz w:val="28"/>
                <w:szCs w:val="28"/>
              </w:rPr>
              <w:t>К</w:t>
            </w:r>
            <w:proofErr w:type="gramEnd"/>
            <w:r w:rsidRPr="0004262D">
              <w:rPr>
                <w:color w:val="auto"/>
                <w:sz w:val="28"/>
                <w:szCs w:val="28"/>
              </w:rPr>
              <w:t xml:space="preserve"> 45/30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1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Default"/>
              <w:rPr>
                <w:color w:val="auto"/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Насос ЭВЦ 6/6,3/85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1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Default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Насос ЦНС 15/185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1</w:t>
            </w:r>
          </w:p>
        </w:tc>
      </w:tr>
      <w:tr w:rsidR="0004262D" w:rsidRPr="0004262D" w:rsidTr="007C3FFD"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Default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Насос ЭЦВ 8/25/125</w:t>
            </w:r>
          </w:p>
        </w:tc>
        <w:tc>
          <w:tcPr>
            <w:tcW w:w="3284" w:type="dxa"/>
            <w:shd w:val="clear" w:color="auto" w:fill="auto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rStyle w:val="FontStyle71"/>
                <w:sz w:val="28"/>
                <w:szCs w:val="28"/>
              </w:rPr>
            </w:pPr>
            <w:r w:rsidRPr="0004262D">
              <w:rPr>
                <w:rStyle w:val="FontStyle71"/>
                <w:sz w:val="28"/>
                <w:szCs w:val="28"/>
              </w:rPr>
              <w:t>шт.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4262D" w:rsidRPr="0004262D" w:rsidRDefault="0004262D" w:rsidP="0004262D">
            <w:pPr>
              <w:pStyle w:val="Style47"/>
              <w:widowControl/>
              <w:jc w:val="center"/>
              <w:rPr>
                <w:sz w:val="28"/>
                <w:szCs w:val="28"/>
              </w:rPr>
            </w:pPr>
            <w:r w:rsidRPr="0004262D">
              <w:rPr>
                <w:sz w:val="28"/>
                <w:szCs w:val="28"/>
              </w:rPr>
              <w:t>1</w:t>
            </w:r>
          </w:p>
        </w:tc>
      </w:tr>
      <w:bookmarkEnd w:id="2"/>
    </w:tbl>
    <w:p w:rsidR="00204153" w:rsidRDefault="00204153" w:rsidP="0004262D">
      <w:pPr>
        <w:pStyle w:val="a5"/>
        <w:shd w:val="clear" w:color="auto" w:fill="F9F9F9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sectPr w:rsidR="00204153" w:rsidSect="00DD37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134D6"/>
    <w:multiLevelType w:val="hybridMultilevel"/>
    <w:tmpl w:val="7F84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239E"/>
    <w:multiLevelType w:val="hybridMultilevel"/>
    <w:tmpl w:val="C55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09"/>
    <w:rsid w:val="00037AC8"/>
    <w:rsid w:val="0004262D"/>
    <w:rsid w:val="000513BA"/>
    <w:rsid w:val="000808D4"/>
    <w:rsid w:val="000A75DC"/>
    <w:rsid w:val="000D39A0"/>
    <w:rsid w:val="001C5579"/>
    <w:rsid w:val="00204153"/>
    <w:rsid w:val="00243417"/>
    <w:rsid w:val="002778FC"/>
    <w:rsid w:val="003740F5"/>
    <w:rsid w:val="00386BDB"/>
    <w:rsid w:val="003A1555"/>
    <w:rsid w:val="006A238B"/>
    <w:rsid w:val="006C43A5"/>
    <w:rsid w:val="007D4A39"/>
    <w:rsid w:val="00857710"/>
    <w:rsid w:val="00A74F96"/>
    <w:rsid w:val="00C60709"/>
    <w:rsid w:val="00DD3751"/>
    <w:rsid w:val="00DE09FA"/>
    <w:rsid w:val="00E44B60"/>
    <w:rsid w:val="00E56E46"/>
    <w:rsid w:val="00E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48DB5-F8CA-4470-A45E-07866575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41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0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04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04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04262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262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Цветовое выделение"/>
    <w:uiPriority w:val="99"/>
    <w:rsid w:val="0004262D"/>
    <w:rPr>
      <w:b/>
      <w:color w:val="26282F"/>
      <w:sz w:val="26"/>
    </w:rPr>
  </w:style>
  <w:style w:type="paragraph" w:customStyle="1" w:styleId="Default">
    <w:name w:val="Default"/>
    <w:rsid w:val="00042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71">
    <w:name w:val="Font Style71"/>
    <w:uiPriority w:val="99"/>
    <w:rsid w:val="0004262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04262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0426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18</cp:revision>
  <cp:lastPrinted>2023-09-18T07:42:00Z</cp:lastPrinted>
  <dcterms:created xsi:type="dcterms:W3CDTF">2023-08-27T07:16:00Z</dcterms:created>
  <dcterms:modified xsi:type="dcterms:W3CDTF">2023-09-18T07:51:00Z</dcterms:modified>
</cp:coreProperties>
</file>