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81" w:rsidRDefault="00B61281" w:rsidP="00B61281">
      <w:pPr>
        <w:jc w:val="center"/>
        <w:rPr>
          <w:bCs/>
        </w:rPr>
      </w:pPr>
      <w:r w:rsidRPr="008C680D">
        <w:rPr>
          <w:bCs/>
          <w:noProof/>
        </w:rPr>
        <w:drawing>
          <wp:inline distT="0" distB="0" distL="0" distR="0" wp14:anchorId="50871DF2" wp14:editId="6A94A34E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81" w:rsidRDefault="00B61281" w:rsidP="00B61281">
      <w:pPr>
        <w:jc w:val="center"/>
        <w:rPr>
          <w:b/>
          <w:sz w:val="10"/>
          <w:szCs w:val="10"/>
        </w:rPr>
      </w:pPr>
    </w:p>
    <w:p w:rsidR="00B61281" w:rsidRDefault="00B61281" w:rsidP="00D5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1281" w:rsidRDefault="00B61281" w:rsidP="00D5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ОКРУГА</w:t>
      </w:r>
    </w:p>
    <w:p w:rsidR="00B61281" w:rsidRDefault="00B61281" w:rsidP="00D5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B61281" w:rsidRDefault="00B61281" w:rsidP="00D57AF2">
      <w:pPr>
        <w:jc w:val="center"/>
        <w:rPr>
          <w:b/>
          <w:sz w:val="28"/>
          <w:szCs w:val="28"/>
        </w:rPr>
      </w:pPr>
    </w:p>
    <w:p w:rsidR="00B61281" w:rsidRDefault="00B61281" w:rsidP="00D5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281" w:rsidRDefault="00B61281" w:rsidP="00D57AF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61281" w:rsidRPr="00EB059C" w:rsidTr="00E44CDA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281" w:rsidRPr="00EB059C" w:rsidRDefault="00726224" w:rsidP="00D57A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01.08.2023</w:t>
            </w:r>
          </w:p>
        </w:tc>
        <w:tc>
          <w:tcPr>
            <w:tcW w:w="5101" w:type="dxa"/>
          </w:tcPr>
          <w:p w:rsidR="00B61281" w:rsidRDefault="00B61281" w:rsidP="00D57AF2">
            <w:pPr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B61281" w:rsidRDefault="00B61281" w:rsidP="00D57AF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281" w:rsidRPr="00EB059C" w:rsidRDefault="00726224" w:rsidP="00D57A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570</w:t>
            </w:r>
          </w:p>
        </w:tc>
      </w:tr>
    </w:tbl>
    <w:p w:rsidR="00B61281" w:rsidRDefault="00B61281" w:rsidP="00D57AF2">
      <w:pPr>
        <w:pStyle w:val="a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6"/>
      </w:tblGrid>
      <w:tr w:rsidR="00E23492" w:rsidTr="00726224">
        <w:trPr>
          <w:jc w:val="center"/>
        </w:trPr>
        <w:tc>
          <w:tcPr>
            <w:tcW w:w="8836" w:type="dxa"/>
          </w:tcPr>
          <w:p w:rsidR="00E23492" w:rsidRPr="006F6548" w:rsidRDefault="00E23492" w:rsidP="00D57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Об утверждении Перечня должностных лиц администрации Ольгинского муниципального округа, уполномоченных составлять протоколы об административных правонарушениях</w:t>
            </w:r>
          </w:p>
        </w:tc>
      </w:tr>
    </w:tbl>
    <w:p w:rsidR="00E23492" w:rsidRDefault="00E23492" w:rsidP="00D57AF2">
      <w:pPr>
        <w:widowControl w:val="0"/>
        <w:autoSpaceDE w:val="0"/>
        <w:autoSpaceDN w:val="0"/>
        <w:adjustRightInd w:val="0"/>
        <w:ind w:firstLine="709"/>
        <w:jc w:val="both"/>
        <w:rPr>
          <w:rStyle w:val="FontStyle19"/>
          <w:sz w:val="28"/>
          <w:szCs w:val="28"/>
        </w:rPr>
      </w:pPr>
    </w:p>
    <w:p w:rsidR="00E23492" w:rsidRDefault="00E23492" w:rsidP="00E75B07">
      <w:pPr>
        <w:widowControl w:val="0"/>
        <w:autoSpaceDE w:val="0"/>
        <w:autoSpaceDN w:val="0"/>
        <w:adjustRightInd w:val="0"/>
        <w:spacing w:line="360" w:lineRule="auto"/>
        <w:ind w:left="-284" w:firstLine="426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Руководствуясь Кодексом Российской Федерации об административных правонарушениях, Федеральным законом от 16.10.2003 №131-ФЗ «Об общих принципах организации местного самоуправления в Российской Федерации», во исполнение частей 2,4 статьи 12.5 Закона Приморского края от </w:t>
      </w:r>
      <w:r w:rsidR="003D5515">
        <w:rPr>
          <w:rStyle w:val="FontStyle19"/>
          <w:sz w:val="28"/>
          <w:szCs w:val="28"/>
        </w:rPr>
        <w:t xml:space="preserve">05.03.2007 </w:t>
      </w:r>
      <w:r>
        <w:rPr>
          <w:rStyle w:val="FontStyle19"/>
          <w:sz w:val="28"/>
          <w:szCs w:val="28"/>
        </w:rPr>
        <w:t>№ 44-КЗ «Об административных правонарушениях в Приморском крае», на основании Устава Ольгинского муниципального округа Приморского края администрация Ольгинского муниципального округа</w:t>
      </w:r>
    </w:p>
    <w:p w:rsidR="00E23492" w:rsidRDefault="00E23492" w:rsidP="00E75B07">
      <w:pPr>
        <w:widowControl w:val="0"/>
        <w:autoSpaceDE w:val="0"/>
        <w:autoSpaceDN w:val="0"/>
        <w:adjustRightInd w:val="0"/>
        <w:spacing w:line="360" w:lineRule="auto"/>
        <w:ind w:left="-284" w:firstLine="426"/>
        <w:jc w:val="both"/>
        <w:rPr>
          <w:rStyle w:val="FontStyle19"/>
          <w:sz w:val="28"/>
          <w:szCs w:val="28"/>
        </w:rPr>
      </w:pPr>
    </w:p>
    <w:p w:rsidR="00E23492" w:rsidRPr="00E23492" w:rsidRDefault="00E23492" w:rsidP="00E75B07">
      <w:pPr>
        <w:widowControl w:val="0"/>
        <w:autoSpaceDE w:val="0"/>
        <w:autoSpaceDN w:val="0"/>
        <w:adjustRightInd w:val="0"/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30A0">
        <w:rPr>
          <w:sz w:val="28"/>
          <w:szCs w:val="28"/>
        </w:rPr>
        <w:t>:</w:t>
      </w:r>
    </w:p>
    <w:p w:rsidR="00E23492" w:rsidRDefault="00E23492" w:rsidP="00E75B07">
      <w:pPr>
        <w:spacing w:line="360" w:lineRule="auto"/>
        <w:ind w:left="-284" w:firstLine="426"/>
        <w:jc w:val="both"/>
        <w:rPr>
          <w:sz w:val="28"/>
          <w:szCs w:val="28"/>
        </w:rPr>
      </w:pPr>
    </w:p>
    <w:p w:rsidR="00E23492" w:rsidRDefault="00E23492" w:rsidP="00E75B07">
      <w:pPr>
        <w:pStyle w:val="Style5"/>
        <w:widowControl/>
        <w:tabs>
          <w:tab w:val="left" w:pos="0"/>
        </w:tabs>
        <w:spacing w:line="360" w:lineRule="auto"/>
        <w:ind w:left="-284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1. Утвердить Перечень должностных лиц администрации Ольгинского муниципального округа, уполномоченных составлять протоколы об администрати</w:t>
      </w:r>
      <w:r w:rsidR="00E47D6E">
        <w:rPr>
          <w:rStyle w:val="FontStyle19"/>
          <w:sz w:val="28"/>
          <w:szCs w:val="28"/>
        </w:rPr>
        <w:t>вных правонарушениях (прилагается</w:t>
      </w:r>
      <w:r>
        <w:rPr>
          <w:rStyle w:val="FontStyle19"/>
          <w:sz w:val="28"/>
          <w:szCs w:val="28"/>
        </w:rPr>
        <w:t>).</w:t>
      </w:r>
    </w:p>
    <w:p w:rsidR="001879CA" w:rsidRDefault="00FF1260" w:rsidP="00E75B07">
      <w:pPr>
        <w:pStyle w:val="Style5"/>
        <w:widowControl/>
        <w:tabs>
          <w:tab w:val="left" w:pos="0"/>
        </w:tabs>
        <w:spacing w:line="360" w:lineRule="auto"/>
        <w:ind w:left="-284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2. Постановления администрации</w:t>
      </w:r>
      <w:r w:rsidR="00E23492">
        <w:rPr>
          <w:rStyle w:val="FontStyle19"/>
          <w:sz w:val="28"/>
          <w:szCs w:val="28"/>
        </w:rPr>
        <w:t xml:space="preserve"> Ольгинского муниципального района</w:t>
      </w:r>
      <w:r>
        <w:rPr>
          <w:rStyle w:val="FontStyle19"/>
          <w:sz w:val="28"/>
          <w:szCs w:val="28"/>
        </w:rPr>
        <w:t>:</w:t>
      </w:r>
      <w:r w:rsidR="00E23492">
        <w:rPr>
          <w:rStyle w:val="FontStyle19"/>
          <w:sz w:val="28"/>
          <w:szCs w:val="28"/>
        </w:rPr>
        <w:t xml:space="preserve"> от 17.03.2021 № 108 «Об утверждении Перечня должностных лиц администрации Ольгинского муниципального района, уполномоченных составлять протоколы об ад</w:t>
      </w:r>
      <w:r>
        <w:rPr>
          <w:rStyle w:val="FontStyle19"/>
          <w:sz w:val="28"/>
          <w:szCs w:val="28"/>
        </w:rPr>
        <w:t>министративных правонарушениях»;</w:t>
      </w:r>
      <w:r w:rsidR="00E23492">
        <w:rPr>
          <w:rStyle w:val="FontStyle19"/>
          <w:sz w:val="28"/>
          <w:szCs w:val="28"/>
        </w:rPr>
        <w:t xml:space="preserve"> </w:t>
      </w:r>
    </w:p>
    <w:p w:rsidR="00E23492" w:rsidRPr="001F6709" w:rsidRDefault="00E23492" w:rsidP="00E75B07">
      <w:pPr>
        <w:pStyle w:val="Style5"/>
        <w:widowControl/>
        <w:tabs>
          <w:tab w:val="left" w:pos="0"/>
        </w:tabs>
        <w:spacing w:line="360" w:lineRule="auto"/>
        <w:ind w:left="-284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16.07.2021 №295 «О внесении изменений в Перечень должностных лиц администрации Ольгинского муниципального района, уполномоченных </w:t>
      </w:r>
      <w:r>
        <w:rPr>
          <w:rStyle w:val="FontStyle19"/>
          <w:sz w:val="28"/>
          <w:szCs w:val="28"/>
        </w:rPr>
        <w:lastRenderedPageBreak/>
        <w:t>составлять протоколы об административных правонарушениях», считать</w:t>
      </w:r>
      <w:r w:rsidRPr="00E21B25">
        <w:rPr>
          <w:rStyle w:val="FontStyle19"/>
          <w:sz w:val="28"/>
          <w:szCs w:val="28"/>
        </w:rPr>
        <w:t xml:space="preserve"> утратившим</w:t>
      </w:r>
      <w:r w:rsidR="00FF1260">
        <w:rPr>
          <w:rStyle w:val="FontStyle19"/>
          <w:sz w:val="28"/>
          <w:szCs w:val="28"/>
        </w:rPr>
        <w:t>и</w:t>
      </w:r>
      <w:r w:rsidRPr="00E21B25">
        <w:rPr>
          <w:rStyle w:val="FontStyle19"/>
          <w:sz w:val="28"/>
          <w:szCs w:val="28"/>
        </w:rPr>
        <w:t xml:space="preserve"> силу</w:t>
      </w:r>
      <w:r>
        <w:rPr>
          <w:rStyle w:val="FontStyle19"/>
          <w:sz w:val="28"/>
          <w:szCs w:val="28"/>
        </w:rPr>
        <w:t>.</w:t>
      </w:r>
    </w:p>
    <w:p w:rsidR="00E23492" w:rsidRDefault="00E23492" w:rsidP="00E75B07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E52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организационной работы</w:t>
      </w:r>
      <w:r w:rsidRPr="002C30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Ольгинского </w:t>
      </w:r>
      <w:r w:rsidRPr="002C30A0">
        <w:rPr>
          <w:sz w:val="28"/>
          <w:szCs w:val="28"/>
        </w:rPr>
        <w:t>м</w:t>
      </w:r>
      <w:r>
        <w:rPr>
          <w:sz w:val="28"/>
          <w:szCs w:val="28"/>
        </w:rPr>
        <w:t>униципального округа</w:t>
      </w:r>
      <w:r w:rsidRPr="002C30A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официальное опубликование (обнародование) настоящего</w:t>
      </w:r>
      <w:r w:rsidRPr="002C30A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я.</w:t>
      </w:r>
    </w:p>
    <w:p w:rsidR="00E23492" w:rsidRPr="001F6709" w:rsidRDefault="00E23492" w:rsidP="00E75B07">
      <w:pPr>
        <w:spacing w:line="360" w:lineRule="auto"/>
        <w:ind w:left="-284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1F6709">
        <w:rPr>
          <w:sz w:val="28"/>
          <w:szCs w:val="28"/>
          <w:lang w:eastAsia="ar-SA"/>
        </w:rPr>
        <w:t xml:space="preserve">. Постановление вступает в силу со дня </w:t>
      </w:r>
      <w:r>
        <w:rPr>
          <w:sz w:val="28"/>
          <w:szCs w:val="28"/>
          <w:lang w:eastAsia="ar-SA"/>
        </w:rPr>
        <w:t>его официального опубликования</w:t>
      </w:r>
      <w:r w:rsidRPr="001F6709">
        <w:rPr>
          <w:sz w:val="28"/>
          <w:szCs w:val="28"/>
          <w:lang w:eastAsia="ar-SA"/>
        </w:rPr>
        <w:t>.</w:t>
      </w:r>
    </w:p>
    <w:p w:rsidR="00E23492" w:rsidRDefault="00E23492" w:rsidP="00E75B07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670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75B07" w:rsidRDefault="00E75B07" w:rsidP="00E75B07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</w:p>
    <w:p w:rsidR="00E75B07" w:rsidRDefault="00E75B07" w:rsidP="00E75B07">
      <w:pPr>
        <w:pStyle w:val="a6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</w:p>
    <w:p w:rsidR="00E75B07" w:rsidRDefault="00E75B07" w:rsidP="00E75B07">
      <w:pPr>
        <w:pStyle w:val="a6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E23492" w:rsidRDefault="00E23492" w:rsidP="00E75B07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>Врио главы</w:t>
      </w:r>
      <w:r w:rsidRPr="002C3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Ольгинского </w:t>
      </w:r>
      <w:r w:rsidRPr="002C30A0">
        <w:rPr>
          <w:sz w:val="28"/>
          <w:szCs w:val="28"/>
        </w:rPr>
        <w:t xml:space="preserve">муниципального </w:t>
      </w:r>
      <w:r w:rsidR="00C95D47">
        <w:rPr>
          <w:sz w:val="28"/>
          <w:szCs w:val="28"/>
        </w:rPr>
        <w:t>округа</w:t>
      </w:r>
      <w:r w:rsidR="00E75B07">
        <w:rPr>
          <w:sz w:val="28"/>
          <w:szCs w:val="28"/>
        </w:rPr>
        <w:t xml:space="preserve">  </w:t>
      </w:r>
      <w:r w:rsidRPr="002C30A0">
        <w:rPr>
          <w:sz w:val="28"/>
          <w:szCs w:val="28"/>
        </w:rPr>
        <w:t xml:space="preserve"> </w:t>
      </w:r>
      <w:r w:rsidR="002001B2">
        <w:rPr>
          <w:sz w:val="28"/>
          <w:szCs w:val="28"/>
        </w:rPr>
        <w:t xml:space="preserve"> </w:t>
      </w:r>
      <w:r w:rsidR="00C95D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E75B0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Е.Э. </w:t>
      </w:r>
      <w:r w:rsidR="003D5515">
        <w:rPr>
          <w:sz w:val="28"/>
          <w:szCs w:val="28"/>
        </w:rPr>
        <w:t>Ванникова</w:t>
      </w: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75B07" w:rsidRDefault="00E75B07" w:rsidP="00E75B07">
      <w:pPr>
        <w:ind w:left="-284"/>
        <w:jc w:val="both"/>
        <w:rPr>
          <w:sz w:val="26"/>
          <w:szCs w:val="26"/>
        </w:rPr>
      </w:pPr>
    </w:p>
    <w:p w:rsidR="00E23492" w:rsidRDefault="00E23492" w:rsidP="002160D7">
      <w:pPr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Ольгинского муниципального </w:t>
      </w:r>
      <w:r w:rsidR="003D5515">
        <w:rPr>
          <w:sz w:val="28"/>
          <w:szCs w:val="28"/>
        </w:rPr>
        <w:t>округа</w:t>
      </w:r>
    </w:p>
    <w:p w:rsidR="00E23492" w:rsidRPr="00726224" w:rsidRDefault="00E23492" w:rsidP="002160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701D7">
        <w:rPr>
          <w:sz w:val="28"/>
          <w:szCs w:val="28"/>
        </w:rPr>
        <w:t xml:space="preserve">  </w:t>
      </w:r>
      <w:r w:rsidR="00030237">
        <w:rPr>
          <w:sz w:val="28"/>
          <w:szCs w:val="28"/>
        </w:rPr>
        <w:t xml:space="preserve">   </w:t>
      </w:r>
      <w:bookmarkStart w:id="0" w:name="_GoBack"/>
      <w:bookmarkEnd w:id="0"/>
      <w:r w:rsidRPr="0007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13A46">
        <w:rPr>
          <w:sz w:val="28"/>
          <w:szCs w:val="28"/>
        </w:rPr>
        <w:t xml:space="preserve">   </w:t>
      </w:r>
      <w:r w:rsidR="00726224" w:rsidRPr="00726224">
        <w:rPr>
          <w:sz w:val="28"/>
          <w:szCs w:val="28"/>
          <w:u w:val="single"/>
        </w:rPr>
        <w:t xml:space="preserve">01.08.2023 г. </w:t>
      </w:r>
      <w:r w:rsidRPr="00726224">
        <w:rPr>
          <w:sz w:val="28"/>
          <w:szCs w:val="28"/>
          <w:u w:val="single"/>
        </w:rPr>
        <w:t>№</w:t>
      </w:r>
      <w:r w:rsidR="00726224" w:rsidRPr="00726224">
        <w:rPr>
          <w:sz w:val="28"/>
          <w:szCs w:val="28"/>
          <w:u w:val="single"/>
        </w:rPr>
        <w:t xml:space="preserve"> </w:t>
      </w:r>
      <w:r w:rsidRPr="00726224">
        <w:rPr>
          <w:sz w:val="28"/>
          <w:szCs w:val="28"/>
          <w:u w:val="single"/>
        </w:rPr>
        <w:t xml:space="preserve"> </w:t>
      </w:r>
      <w:r w:rsidR="00726224" w:rsidRPr="00726224">
        <w:rPr>
          <w:sz w:val="28"/>
          <w:szCs w:val="28"/>
          <w:u w:val="single"/>
        </w:rPr>
        <w:t xml:space="preserve">570 </w:t>
      </w:r>
    </w:p>
    <w:p w:rsidR="00E23492" w:rsidRPr="000701D7" w:rsidRDefault="00E23492" w:rsidP="002160D7">
      <w:pPr>
        <w:spacing w:line="360" w:lineRule="auto"/>
        <w:jc w:val="both"/>
        <w:rPr>
          <w:sz w:val="28"/>
          <w:szCs w:val="28"/>
        </w:rPr>
      </w:pPr>
      <w:r w:rsidRPr="000701D7">
        <w:rPr>
          <w:sz w:val="28"/>
          <w:szCs w:val="28"/>
        </w:rPr>
        <w:t xml:space="preserve">                                                                                         </w:t>
      </w:r>
    </w:p>
    <w:p w:rsidR="00E23492" w:rsidRDefault="00E23492" w:rsidP="0021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23492" w:rsidRDefault="00E23492" w:rsidP="002160D7">
      <w:pPr>
        <w:jc w:val="center"/>
        <w:rPr>
          <w:rStyle w:val="FontStyle21"/>
          <w:sz w:val="28"/>
          <w:szCs w:val="28"/>
        </w:rPr>
      </w:pPr>
      <w:r w:rsidRPr="00E21B25">
        <w:rPr>
          <w:rStyle w:val="FontStyle21"/>
          <w:sz w:val="28"/>
          <w:szCs w:val="28"/>
        </w:rPr>
        <w:t>Перечень должностных лиц</w:t>
      </w:r>
      <w:r>
        <w:rPr>
          <w:rStyle w:val="FontStyle21"/>
          <w:sz w:val="28"/>
          <w:szCs w:val="28"/>
        </w:rPr>
        <w:t xml:space="preserve"> администрации Ольгинского муниципального округа</w:t>
      </w:r>
      <w:r w:rsidRPr="00E21B25">
        <w:rPr>
          <w:rStyle w:val="FontStyle21"/>
          <w:sz w:val="28"/>
          <w:szCs w:val="28"/>
        </w:rPr>
        <w:t>, уполномоченных составлять протоколы об а</w:t>
      </w:r>
      <w:r w:rsidR="00FF1260">
        <w:rPr>
          <w:rStyle w:val="FontStyle21"/>
          <w:sz w:val="28"/>
          <w:szCs w:val="28"/>
        </w:rPr>
        <w:t>дминистративных правонарушениях</w:t>
      </w:r>
    </w:p>
    <w:p w:rsidR="00E23492" w:rsidRDefault="00E23492" w:rsidP="002160D7">
      <w:pPr>
        <w:spacing w:line="360" w:lineRule="auto"/>
        <w:jc w:val="center"/>
        <w:rPr>
          <w:rStyle w:val="FontStyle21"/>
          <w:sz w:val="28"/>
          <w:szCs w:val="28"/>
        </w:rPr>
      </w:pPr>
    </w:p>
    <w:p w:rsidR="00E23492" w:rsidRDefault="00E977D5" w:rsidP="00E75B07">
      <w:pPr>
        <w:pStyle w:val="Style4"/>
        <w:widowControl/>
        <w:tabs>
          <w:tab w:val="left" w:pos="851"/>
        </w:tabs>
        <w:spacing w:line="360" w:lineRule="auto"/>
        <w:ind w:left="-284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3492">
        <w:rPr>
          <w:sz w:val="28"/>
          <w:szCs w:val="28"/>
        </w:rPr>
        <w:t xml:space="preserve"> По делам об административных правонарушениях, предусмотренных ст.2.1, статьями 11.4-11.6 Закона Приморского края от 05.03.2007 № 44-КЗ «Об административных правонарушениях в Приморском крае» (далее – Закон):</w:t>
      </w:r>
    </w:p>
    <w:p w:rsidR="00E23492" w:rsidRDefault="00E23492" w:rsidP="00E75B07">
      <w:pPr>
        <w:pStyle w:val="Style4"/>
        <w:widowControl/>
        <w:spacing w:line="360" w:lineRule="auto"/>
        <w:ind w:left="-284" w:firstLine="709"/>
        <w:rPr>
          <w:sz w:val="28"/>
          <w:szCs w:val="28"/>
        </w:rPr>
      </w:pPr>
      <w:r>
        <w:rPr>
          <w:sz w:val="28"/>
          <w:szCs w:val="28"/>
        </w:rPr>
        <w:t>1.1. Начальник</w:t>
      </w:r>
      <w:r w:rsidR="00E47D6E">
        <w:rPr>
          <w:sz w:val="28"/>
          <w:szCs w:val="28"/>
        </w:rPr>
        <w:t xml:space="preserve"> отдела организационной работы</w:t>
      </w:r>
      <w:r w:rsidR="00FF1260">
        <w:rPr>
          <w:sz w:val="28"/>
          <w:szCs w:val="28"/>
        </w:rPr>
        <w:t xml:space="preserve"> аппарата администрации</w:t>
      </w:r>
      <w:r w:rsidR="00487530">
        <w:rPr>
          <w:sz w:val="28"/>
          <w:szCs w:val="28"/>
        </w:rPr>
        <w:t>.</w:t>
      </w:r>
    </w:p>
    <w:p w:rsidR="00E23492" w:rsidRDefault="00E977D5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5940F7">
        <w:rPr>
          <w:rStyle w:val="FontStyle19"/>
          <w:sz w:val="28"/>
          <w:szCs w:val="28"/>
        </w:rPr>
        <w:t>.</w:t>
      </w:r>
      <w:r w:rsidR="00E23492">
        <w:rPr>
          <w:rStyle w:val="FontStyle19"/>
          <w:sz w:val="28"/>
          <w:szCs w:val="28"/>
        </w:rPr>
        <w:t xml:space="preserve"> По делам об административных правонарушениях, предусмотренных ст. 2.2, главой 7, статьей 9.8 Закона:</w:t>
      </w:r>
    </w:p>
    <w:p w:rsidR="00E23492" w:rsidRPr="0016403B" w:rsidRDefault="00E23492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2.1.</w:t>
      </w:r>
      <w:r w:rsidR="00726224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Начальник</w:t>
      </w:r>
      <w:r w:rsidR="00E47D6E">
        <w:rPr>
          <w:rStyle w:val="FontStyle19"/>
          <w:sz w:val="28"/>
          <w:szCs w:val="28"/>
        </w:rPr>
        <w:t xml:space="preserve"> управления жилищно-коммунального хозяйства, имущественных отношений, градостроительства и экономического развития</w:t>
      </w:r>
      <w:r w:rsidRPr="0016403B">
        <w:rPr>
          <w:rStyle w:val="FontStyle19"/>
          <w:sz w:val="28"/>
          <w:szCs w:val="28"/>
        </w:rPr>
        <w:t>;</w:t>
      </w:r>
    </w:p>
    <w:p w:rsidR="00E23492" w:rsidRPr="00FF1260" w:rsidRDefault="00E23492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2.2</w:t>
      </w:r>
      <w:r w:rsidRPr="00726224">
        <w:rPr>
          <w:rStyle w:val="FontStyle19"/>
          <w:color w:val="000000" w:themeColor="text1"/>
          <w:sz w:val="28"/>
          <w:szCs w:val="28"/>
        </w:rPr>
        <w:t>.</w:t>
      </w:r>
      <w:r w:rsidRPr="00FF1260">
        <w:rPr>
          <w:rStyle w:val="FontStyle19"/>
          <w:color w:val="FF0000"/>
          <w:sz w:val="28"/>
          <w:szCs w:val="28"/>
        </w:rPr>
        <w:t xml:space="preserve"> </w:t>
      </w:r>
      <w:r w:rsidR="00FF1260" w:rsidRPr="00FF1260">
        <w:rPr>
          <w:rStyle w:val="FontStyle19"/>
          <w:sz w:val="28"/>
          <w:szCs w:val="28"/>
        </w:rPr>
        <w:t xml:space="preserve">Старший </w:t>
      </w:r>
      <w:r w:rsidRPr="00FF1260">
        <w:rPr>
          <w:rStyle w:val="FontStyle19"/>
          <w:sz w:val="28"/>
          <w:szCs w:val="28"/>
        </w:rPr>
        <w:t>специалист</w:t>
      </w:r>
      <w:r w:rsidR="00622DE2">
        <w:rPr>
          <w:rStyle w:val="FontStyle19"/>
          <w:sz w:val="28"/>
          <w:szCs w:val="28"/>
        </w:rPr>
        <w:t xml:space="preserve"> отдела архитектуры и земельных отношений</w:t>
      </w:r>
      <w:r w:rsidRPr="00FF1260">
        <w:rPr>
          <w:rStyle w:val="FontStyle19"/>
          <w:sz w:val="28"/>
          <w:szCs w:val="28"/>
        </w:rPr>
        <w:t xml:space="preserve"> </w:t>
      </w:r>
      <w:r w:rsidR="00E47D6E" w:rsidRPr="00FF1260">
        <w:rPr>
          <w:rStyle w:val="FontStyle19"/>
          <w:sz w:val="28"/>
          <w:szCs w:val="28"/>
        </w:rPr>
        <w:t>управления жилищно-коммунального хозяйства, имущественных отношений, градостроительства и экономического развития</w:t>
      </w:r>
      <w:r w:rsidRPr="00FF1260">
        <w:rPr>
          <w:rStyle w:val="FontStyle19"/>
          <w:sz w:val="28"/>
          <w:szCs w:val="28"/>
        </w:rPr>
        <w:t>.</w:t>
      </w:r>
    </w:p>
    <w:p w:rsidR="00E23492" w:rsidRDefault="00E977D5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</w:t>
      </w:r>
      <w:r w:rsidR="00E23492">
        <w:rPr>
          <w:rStyle w:val="FontStyle19"/>
          <w:sz w:val="28"/>
          <w:szCs w:val="28"/>
        </w:rPr>
        <w:t xml:space="preserve"> По делам об административных правонарушениях, предусмотренных ст.3.14, 4.2; ст. 7.17, 7.21, 7.23; глава 8; ст. 9.1, 9.10, 9.12, Закона:</w:t>
      </w:r>
    </w:p>
    <w:p w:rsidR="00FF1260" w:rsidRPr="00FF1260" w:rsidRDefault="00E23492" w:rsidP="00FF1260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3.1. Начальник отдела экономического развития</w:t>
      </w:r>
      <w:r w:rsidR="00FF1260">
        <w:rPr>
          <w:rStyle w:val="FontStyle19"/>
          <w:sz w:val="28"/>
          <w:szCs w:val="28"/>
        </w:rPr>
        <w:t xml:space="preserve"> </w:t>
      </w:r>
      <w:r w:rsidR="00FF1260" w:rsidRPr="00FF1260">
        <w:rPr>
          <w:rStyle w:val="FontStyle19"/>
          <w:sz w:val="28"/>
          <w:szCs w:val="28"/>
        </w:rPr>
        <w:t>управления жилищно-коммунального хозяйства, имущественных отношений, градостроительства и экономического развития</w:t>
      </w:r>
      <w:r w:rsidR="00FF1260">
        <w:rPr>
          <w:rStyle w:val="FontStyle19"/>
          <w:sz w:val="28"/>
          <w:szCs w:val="28"/>
        </w:rPr>
        <w:t>;</w:t>
      </w:r>
    </w:p>
    <w:p w:rsidR="00FF1260" w:rsidRPr="00FF1260" w:rsidRDefault="00E23492" w:rsidP="00FF1260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3.2. Главный специалист 1 разряда отдела экономического развития</w:t>
      </w:r>
      <w:r w:rsidR="00FF1260">
        <w:rPr>
          <w:rStyle w:val="FontStyle19"/>
          <w:sz w:val="28"/>
          <w:szCs w:val="28"/>
        </w:rPr>
        <w:t xml:space="preserve"> </w:t>
      </w:r>
      <w:r w:rsidR="00FF1260" w:rsidRPr="00FF1260">
        <w:rPr>
          <w:rStyle w:val="FontStyle19"/>
          <w:sz w:val="28"/>
          <w:szCs w:val="28"/>
        </w:rPr>
        <w:t>управления жилищно-коммунального хозяйства, имущественных отношений, градостроительства и экономического развития.</w:t>
      </w:r>
    </w:p>
    <w:p w:rsidR="00E23492" w:rsidRDefault="00E977D5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</w:t>
      </w:r>
      <w:r w:rsidR="00E23492">
        <w:rPr>
          <w:rStyle w:val="FontStyle19"/>
          <w:sz w:val="28"/>
          <w:szCs w:val="28"/>
        </w:rPr>
        <w:t xml:space="preserve"> </w:t>
      </w:r>
      <w:r w:rsidR="00E23492" w:rsidRPr="007B42D2">
        <w:rPr>
          <w:rStyle w:val="FontStyle19"/>
          <w:sz w:val="28"/>
          <w:szCs w:val="28"/>
        </w:rPr>
        <w:t xml:space="preserve">По делам об административных правонарушениях, </w:t>
      </w:r>
      <w:r w:rsidR="00E23492">
        <w:rPr>
          <w:rStyle w:val="FontStyle19"/>
          <w:sz w:val="28"/>
          <w:szCs w:val="28"/>
        </w:rPr>
        <w:t>ст.3.14, 7.21 Закона:</w:t>
      </w:r>
    </w:p>
    <w:p w:rsidR="00E23492" w:rsidRDefault="00E23492" w:rsidP="00E75B07">
      <w:pPr>
        <w:pStyle w:val="Style4"/>
        <w:widowControl/>
        <w:numPr>
          <w:ilvl w:val="1"/>
          <w:numId w:val="2"/>
        </w:numPr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Начальник юридического отдела.</w:t>
      </w:r>
    </w:p>
    <w:p w:rsidR="00E23492" w:rsidRDefault="00E23492" w:rsidP="00E75B07">
      <w:pPr>
        <w:pStyle w:val="Style4"/>
        <w:widowControl/>
        <w:numPr>
          <w:ilvl w:val="1"/>
          <w:numId w:val="2"/>
        </w:numPr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Начальник отдела по исполнению административного законодательства.</w:t>
      </w:r>
    </w:p>
    <w:p w:rsidR="00E23492" w:rsidRDefault="00E23492" w:rsidP="00E75B07">
      <w:pPr>
        <w:pStyle w:val="Style4"/>
        <w:widowControl/>
        <w:numPr>
          <w:ilvl w:val="1"/>
          <w:numId w:val="2"/>
        </w:numPr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Начальник отдела по работе с территориями.</w:t>
      </w:r>
    </w:p>
    <w:p w:rsidR="00E23492" w:rsidRDefault="00E47FEB" w:rsidP="00E75B07">
      <w:pPr>
        <w:pStyle w:val="Style4"/>
        <w:widowControl/>
        <w:spacing w:line="360" w:lineRule="auto"/>
        <w:ind w:left="-284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="00E977D5">
        <w:rPr>
          <w:rStyle w:val="FontStyle19"/>
          <w:sz w:val="28"/>
          <w:szCs w:val="28"/>
        </w:rPr>
        <w:t xml:space="preserve">4.4 </w:t>
      </w:r>
      <w:r w:rsidR="00726224">
        <w:rPr>
          <w:rStyle w:val="FontStyle19"/>
          <w:sz w:val="28"/>
          <w:szCs w:val="28"/>
        </w:rPr>
        <w:t xml:space="preserve">   </w:t>
      </w:r>
      <w:r w:rsidR="00E23492">
        <w:rPr>
          <w:rStyle w:val="FontStyle19"/>
          <w:sz w:val="28"/>
          <w:szCs w:val="28"/>
        </w:rPr>
        <w:t xml:space="preserve">Главный специалист </w:t>
      </w:r>
      <w:r w:rsidR="00E47D6E">
        <w:rPr>
          <w:rStyle w:val="FontStyle19"/>
          <w:sz w:val="28"/>
          <w:szCs w:val="28"/>
        </w:rPr>
        <w:t xml:space="preserve">1 разряда </w:t>
      </w:r>
      <w:r w:rsidR="00E23492">
        <w:rPr>
          <w:rStyle w:val="FontStyle19"/>
          <w:sz w:val="28"/>
          <w:szCs w:val="28"/>
        </w:rPr>
        <w:t>отдела по работе с территориями.</w:t>
      </w:r>
    </w:p>
    <w:p w:rsidR="00E23492" w:rsidRDefault="00E977D5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 </w:t>
      </w:r>
      <w:r w:rsidR="00E23492" w:rsidRPr="007B42D2">
        <w:rPr>
          <w:rStyle w:val="FontStyle19"/>
          <w:sz w:val="28"/>
          <w:szCs w:val="28"/>
        </w:rPr>
        <w:t xml:space="preserve">По делам об административных правонарушениях, предусмотренных </w:t>
      </w:r>
      <w:r w:rsidR="00E23492">
        <w:rPr>
          <w:rStyle w:val="FontStyle19"/>
          <w:sz w:val="28"/>
          <w:szCs w:val="28"/>
        </w:rPr>
        <w:t>ст. 11.10</w:t>
      </w:r>
      <w:r w:rsidR="00E23492" w:rsidRPr="007B42D2">
        <w:rPr>
          <w:rStyle w:val="FontStyle19"/>
          <w:sz w:val="28"/>
          <w:szCs w:val="28"/>
        </w:rPr>
        <w:t xml:space="preserve"> Закона:</w:t>
      </w:r>
    </w:p>
    <w:p w:rsidR="00E23492" w:rsidRDefault="00E23492" w:rsidP="00E75B07">
      <w:pPr>
        <w:pStyle w:val="Style4"/>
        <w:widowControl/>
        <w:spacing w:line="360" w:lineRule="auto"/>
        <w:ind w:left="-284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5.1. Начальник отдела </w:t>
      </w:r>
      <w:r w:rsidR="00EA0105">
        <w:rPr>
          <w:rStyle w:val="FontStyle19"/>
          <w:sz w:val="28"/>
          <w:szCs w:val="28"/>
        </w:rPr>
        <w:t>по мобилизационной работе</w:t>
      </w:r>
      <w:r>
        <w:rPr>
          <w:rStyle w:val="FontStyle19"/>
          <w:sz w:val="28"/>
          <w:szCs w:val="28"/>
        </w:rPr>
        <w:t>.</w:t>
      </w:r>
    </w:p>
    <w:p w:rsidR="00E23492" w:rsidRPr="009829CB" w:rsidRDefault="00E977D5" w:rsidP="00E75B07">
      <w:pPr>
        <w:shd w:val="clear" w:color="auto" w:fill="FFFFFF"/>
        <w:tabs>
          <w:tab w:val="left" w:pos="567"/>
        </w:tabs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23492" w:rsidRPr="009829CB">
        <w:rPr>
          <w:sz w:val="28"/>
          <w:szCs w:val="28"/>
        </w:rPr>
        <w:t xml:space="preserve">Протоколы об административных правонарушениях, предусмотренных </w:t>
      </w:r>
      <w:hyperlink r:id="rId7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частью 1 статьи 19.4</w:t>
        </w:r>
      </w:hyperlink>
      <w:r w:rsidR="00E23492" w:rsidRPr="00E23492">
        <w:rPr>
          <w:sz w:val="28"/>
          <w:szCs w:val="28"/>
        </w:rPr>
        <w:t xml:space="preserve">, </w:t>
      </w:r>
      <w:hyperlink r:id="rId8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статьей 19.4.1</w:t>
        </w:r>
      </w:hyperlink>
      <w:r w:rsidR="00E23492" w:rsidRPr="00E23492">
        <w:rPr>
          <w:sz w:val="28"/>
          <w:szCs w:val="28"/>
        </w:rPr>
        <w:t xml:space="preserve">, </w:t>
      </w:r>
      <w:hyperlink r:id="rId9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частями 1</w:t>
        </w:r>
      </w:hyperlink>
      <w:r w:rsidR="00E23492" w:rsidRPr="00E23492">
        <w:rPr>
          <w:sz w:val="28"/>
          <w:szCs w:val="28"/>
        </w:rPr>
        <w:t xml:space="preserve">, </w:t>
      </w:r>
      <w:hyperlink r:id="rId10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31</w:t>
        </w:r>
      </w:hyperlink>
      <w:r w:rsidR="00E23492" w:rsidRPr="00E23492">
        <w:rPr>
          <w:sz w:val="28"/>
          <w:szCs w:val="28"/>
        </w:rPr>
        <w:t xml:space="preserve">, </w:t>
      </w:r>
      <w:hyperlink r:id="rId11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32 статьи 19.5</w:t>
        </w:r>
      </w:hyperlink>
      <w:r w:rsidR="00E23492" w:rsidRPr="00E23492">
        <w:rPr>
          <w:sz w:val="28"/>
          <w:szCs w:val="28"/>
        </w:rPr>
        <w:t xml:space="preserve">, </w:t>
      </w:r>
      <w:hyperlink r:id="rId12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статьей 19.7</w:t>
        </w:r>
      </w:hyperlink>
      <w:r w:rsidR="00E23492" w:rsidRPr="009829CB">
        <w:rPr>
          <w:sz w:val="28"/>
          <w:szCs w:val="28"/>
        </w:rPr>
        <w:t xml:space="preserve"> Кодекса Российской Федерации об административных правонарушениях, при осуществлении муниципального контроля, а также протоколы об административных правонарушениях, предусмотренных </w:t>
      </w:r>
      <w:hyperlink r:id="rId13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статьями 5.21</w:t>
        </w:r>
      </w:hyperlink>
      <w:r w:rsidR="00E23492" w:rsidRPr="00E23492">
        <w:rPr>
          <w:sz w:val="28"/>
          <w:szCs w:val="28"/>
        </w:rPr>
        <w:t xml:space="preserve">, </w:t>
      </w:r>
      <w:hyperlink r:id="rId14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7.32.6</w:t>
        </w:r>
      </w:hyperlink>
      <w:r w:rsidR="00E23492" w:rsidRPr="00E23492">
        <w:rPr>
          <w:sz w:val="28"/>
          <w:szCs w:val="28"/>
        </w:rPr>
        <w:t xml:space="preserve">, </w:t>
      </w:r>
      <w:hyperlink r:id="rId15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15.1</w:t>
        </w:r>
      </w:hyperlink>
      <w:r w:rsidR="00E23492" w:rsidRPr="00E23492">
        <w:rPr>
          <w:sz w:val="28"/>
          <w:szCs w:val="28"/>
        </w:rPr>
        <w:t xml:space="preserve">, </w:t>
      </w:r>
      <w:hyperlink r:id="rId16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15.14</w:t>
        </w:r>
      </w:hyperlink>
      <w:r w:rsidR="00E23492" w:rsidRPr="00E23492">
        <w:rPr>
          <w:sz w:val="28"/>
          <w:szCs w:val="28"/>
        </w:rPr>
        <w:t xml:space="preserve"> - </w:t>
      </w:r>
      <w:hyperlink r:id="rId17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15.15.16</w:t>
        </w:r>
      </w:hyperlink>
      <w:r w:rsidR="00E23492" w:rsidRPr="00E23492">
        <w:rPr>
          <w:sz w:val="28"/>
          <w:szCs w:val="28"/>
        </w:rPr>
        <w:t xml:space="preserve">, </w:t>
      </w:r>
      <w:hyperlink r:id="rId18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частью 1 статьи 19.4</w:t>
        </w:r>
      </w:hyperlink>
      <w:r w:rsidR="00E23492" w:rsidRPr="00E23492">
        <w:rPr>
          <w:sz w:val="28"/>
          <w:szCs w:val="28"/>
        </w:rPr>
        <w:t xml:space="preserve">, </w:t>
      </w:r>
      <w:hyperlink r:id="rId19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статьей 19.4.1</w:t>
        </w:r>
      </w:hyperlink>
      <w:r w:rsidR="00E23492" w:rsidRPr="00E23492">
        <w:rPr>
          <w:sz w:val="28"/>
          <w:szCs w:val="28"/>
        </w:rPr>
        <w:t xml:space="preserve">, </w:t>
      </w:r>
      <w:hyperlink r:id="rId20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частями 20</w:t>
        </w:r>
      </w:hyperlink>
      <w:r w:rsidR="00E23492" w:rsidRPr="00E23492">
        <w:rPr>
          <w:sz w:val="28"/>
          <w:szCs w:val="28"/>
        </w:rPr>
        <w:t xml:space="preserve"> и </w:t>
      </w:r>
      <w:hyperlink r:id="rId21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20(1) статьи 19.5</w:t>
        </w:r>
      </w:hyperlink>
      <w:r w:rsidR="00E23492" w:rsidRPr="00E23492">
        <w:rPr>
          <w:sz w:val="28"/>
          <w:szCs w:val="28"/>
        </w:rPr>
        <w:t xml:space="preserve">, </w:t>
      </w:r>
      <w:hyperlink r:id="rId22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статьями 19.6</w:t>
        </w:r>
      </w:hyperlink>
      <w:r w:rsidR="00E23492" w:rsidRPr="00E23492">
        <w:rPr>
          <w:sz w:val="28"/>
          <w:szCs w:val="28"/>
        </w:rPr>
        <w:t xml:space="preserve"> и </w:t>
      </w:r>
      <w:hyperlink r:id="rId23" w:history="1">
        <w:r w:rsidR="00E23492" w:rsidRPr="00E23492">
          <w:rPr>
            <w:rStyle w:val="a5"/>
            <w:color w:val="auto"/>
            <w:sz w:val="28"/>
            <w:szCs w:val="28"/>
            <w:u w:val="none"/>
          </w:rPr>
          <w:t>19.7</w:t>
        </w:r>
      </w:hyperlink>
      <w:r w:rsidR="00E23492" w:rsidRPr="00E23492">
        <w:rPr>
          <w:sz w:val="28"/>
          <w:szCs w:val="28"/>
        </w:rPr>
        <w:t xml:space="preserve"> Кодекса Российской Федераци</w:t>
      </w:r>
      <w:r w:rsidR="00E23492" w:rsidRPr="009829CB">
        <w:rPr>
          <w:sz w:val="28"/>
          <w:szCs w:val="28"/>
        </w:rPr>
        <w:t>и об административных правонарушениях, при осуществлении муниципального финансового контроля вправе составлять следующие должностные лица:</w:t>
      </w:r>
    </w:p>
    <w:p w:rsidR="00E23492" w:rsidRDefault="00E23492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0105">
        <w:rPr>
          <w:sz w:val="28"/>
          <w:szCs w:val="28"/>
        </w:rPr>
        <w:t>.1</w:t>
      </w:r>
      <w:r w:rsidRPr="009829CB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Первый з</w:t>
      </w:r>
      <w:r w:rsidR="00574A76">
        <w:rPr>
          <w:sz w:val="28"/>
          <w:szCs w:val="28"/>
        </w:rPr>
        <w:t>аместитель главы администрации</w:t>
      </w:r>
      <w:r>
        <w:rPr>
          <w:sz w:val="28"/>
          <w:szCs w:val="28"/>
        </w:rPr>
        <w:t xml:space="preserve"> Ольгинского муниципального округа;</w:t>
      </w:r>
    </w:p>
    <w:p w:rsidR="00E23492" w:rsidRDefault="00EA0105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574A76">
        <w:rPr>
          <w:sz w:val="28"/>
          <w:szCs w:val="28"/>
        </w:rPr>
        <w:t>.</w:t>
      </w:r>
      <w:r w:rsidR="00E23492">
        <w:rPr>
          <w:sz w:val="28"/>
          <w:szCs w:val="28"/>
        </w:rPr>
        <w:t xml:space="preserve"> Заместитель главы</w:t>
      </w:r>
      <w:r w:rsidR="00FF1260">
        <w:rPr>
          <w:sz w:val="28"/>
          <w:szCs w:val="28"/>
        </w:rPr>
        <w:t xml:space="preserve"> администрации</w:t>
      </w:r>
      <w:r w:rsidR="00E23492">
        <w:rPr>
          <w:sz w:val="28"/>
          <w:szCs w:val="28"/>
        </w:rPr>
        <w:t xml:space="preserve"> Ольгинского муниципального округа;</w:t>
      </w:r>
    </w:p>
    <w:p w:rsidR="00E23492" w:rsidRDefault="00EA0105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726224">
        <w:rPr>
          <w:sz w:val="28"/>
          <w:szCs w:val="28"/>
        </w:rPr>
        <w:t>.</w:t>
      </w:r>
      <w:r w:rsidR="00E977D5">
        <w:rPr>
          <w:sz w:val="28"/>
          <w:szCs w:val="28"/>
        </w:rPr>
        <w:t xml:space="preserve"> </w:t>
      </w:r>
      <w:r w:rsidR="00E23492">
        <w:rPr>
          <w:sz w:val="28"/>
          <w:szCs w:val="28"/>
        </w:rPr>
        <w:t>Председатель контрольно-счетного органа Ольгинского муниципального округа;</w:t>
      </w:r>
    </w:p>
    <w:p w:rsidR="00E23492" w:rsidRDefault="00EA0105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726224">
        <w:rPr>
          <w:sz w:val="28"/>
          <w:szCs w:val="28"/>
        </w:rPr>
        <w:t>.</w:t>
      </w:r>
      <w:r w:rsidR="00574A76">
        <w:rPr>
          <w:sz w:val="28"/>
          <w:szCs w:val="28"/>
        </w:rPr>
        <w:t xml:space="preserve"> Аудитор</w:t>
      </w:r>
      <w:r w:rsidR="00E23492">
        <w:rPr>
          <w:sz w:val="28"/>
          <w:szCs w:val="28"/>
        </w:rPr>
        <w:t xml:space="preserve"> контрольно-счетного органа</w:t>
      </w:r>
      <w:r w:rsidR="00E23492" w:rsidRPr="00441E6D">
        <w:rPr>
          <w:sz w:val="28"/>
          <w:szCs w:val="28"/>
        </w:rPr>
        <w:t xml:space="preserve"> </w:t>
      </w:r>
      <w:r w:rsidR="00E23492">
        <w:rPr>
          <w:sz w:val="28"/>
          <w:szCs w:val="28"/>
        </w:rPr>
        <w:t>Ольгинского муниципального округа;</w:t>
      </w:r>
    </w:p>
    <w:p w:rsidR="00E23492" w:rsidRDefault="00EA0105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726224">
        <w:rPr>
          <w:sz w:val="28"/>
          <w:szCs w:val="28"/>
        </w:rPr>
        <w:t>.</w:t>
      </w:r>
      <w:r w:rsidR="00E23492">
        <w:rPr>
          <w:sz w:val="28"/>
          <w:szCs w:val="28"/>
        </w:rPr>
        <w:t xml:space="preserve"> Главный инспектор контрольно</w:t>
      </w:r>
      <w:r w:rsidR="00574A76">
        <w:rPr>
          <w:sz w:val="28"/>
          <w:szCs w:val="28"/>
        </w:rPr>
        <w:t xml:space="preserve"> </w:t>
      </w:r>
      <w:r w:rsidR="00E23492">
        <w:rPr>
          <w:sz w:val="28"/>
          <w:szCs w:val="28"/>
        </w:rPr>
        <w:t>- счетного органа Ольгинского муниципального округа;</w:t>
      </w:r>
    </w:p>
    <w:p w:rsidR="00E23492" w:rsidRDefault="00EA0105" w:rsidP="00E75B07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23492">
        <w:rPr>
          <w:sz w:val="28"/>
          <w:szCs w:val="28"/>
        </w:rPr>
        <w:t>. Начальник отдела внутреннего муниципального финансового контроля;</w:t>
      </w:r>
    </w:p>
    <w:p w:rsidR="00B61281" w:rsidRDefault="00EA0105" w:rsidP="00726224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E23492">
        <w:rPr>
          <w:sz w:val="28"/>
          <w:szCs w:val="28"/>
        </w:rPr>
        <w:t xml:space="preserve"> Главный специалист отдела внутреннего муниципального финансового контроля.</w:t>
      </w:r>
    </w:p>
    <w:sectPr w:rsidR="00B61281" w:rsidSect="00E75B07"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84C3A"/>
    <w:multiLevelType w:val="multilevel"/>
    <w:tmpl w:val="0E900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70EF525E"/>
    <w:multiLevelType w:val="multilevel"/>
    <w:tmpl w:val="283CD4B6"/>
    <w:lvl w:ilvl="0">
      <w:start w:val="4"/>
      <w:numFmt w:val="decimal"/>
      <w:lvlText w:val="%1."/>
      <w:lvlJc w:val="left"/>
      <w:pPr>
        <w:ind w:left="1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FF"/>
    <w:rsid w:val="00030237"/>
    <w:rsid w:val="000526DA"/>
    <w:rsid w:val="001879CA"/>
    <w:rsid w:val="001A43B8"/>
    <w:rsid w:val="002001B2"/>
    <w:rsid w:val="002160D7"/>
    <w:rsid w:val="00221D6C"/>
    <w:rsid w:val="003D5515"/>
    <w:rsid w:val="00487530"/>
    <w:rsid w:val="004921FF"/>
    <w:rsid w:val="005615B9"/>
    <w:rsid w:val="00574A76"/>
    <w:rsid w:val="005940F7"/>
    <w:rsid w:val="00622DE2"/>
    <w:rsid w:val="00726224"/>
    <w:rsid w:val="00B61281"/>
    <w:rsid w:val="00B747C7"/>
    <w:rsid w:val="00BA1781"/>
    <w:rsid w:val="00C95D47"/>
    <w:rsid w:val="00CC5765"/>
    <w:rsid w:val="00D06C15"/>
    <w:rsid w:val="00D57AF2"/>
    <w:rsid w:val="00DB1D28"/>
    <w:rsid w:val="00E23492"/>
    <w:rsid w:val="00E47D6E"/>
    <w:rsid w:val="00E47FEB"/>
    <w:rsid w:val="00E52871"/>
    <w:rsid w:val="00E75B07"/>
    <w:rsid w:val="00E977D5"/>
    <w:rsid w:val="00EA0105"/>
    <w:rsid w:val="00F13A46"/>
    <w:rsid w:val="00F65410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DC8E-AC4A-4E77-B894-62280A30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1281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61281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styleId="a5">
    <w:name w:val="Hyperlink"/>
    <w:rsid w:val="00E23492"/>
    <w:rPr>
      <w:color w:val="0000FF"/>
      <w:u w:val="single"/>
    </w:rPr>
  </w:style>
  <w:style w:type="character" w:customStyle="1" w:styleId="FontStyle19">
    <w:name w:val="Font Style19"/>
    <w:uiPriority w:val="99"/>
    <w:rsid w:val="00E23492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E2349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uiPriority w:val="99"/>
    <w:rsid w:val="00E234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23492"/>
    <w:pPr>
      <w:widowControl w:val="0"/>
      <w:autoSpaceDE w:val="0"/>
      <w:autoSpaceDN w:val="0"/>
      <w:adjustRightInd w:val="0"/>
      <w:spacing w:line="500" w:lineRule="exact"/>
      <w:ind w:firstLine="72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23492"/>
    <w:pPr>
      <w:widowControl w:val="0"/>
      <w:autoSpaceDE w:val="0"/>
      <w:autoSpaceDN w:val="0"/>
      <w:adjustRightInd w:val="0"/>
      <w:spacing w:line="478" w:lineRule="exact"/>
      <w:ind w:firstLine="725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5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D216B9E42FCCF12D759CA6FF9EAB3CCE79BE4A364033541E64E1F6F341D783546A2D19275146443993655229u452F" TargetMode="External"/><Relationship Id="rId13" Type="http://schemas.openxmlformats.org/officeDocument/2006/relationships/hyperlink" Target="consultantplus://offline/ref=06E01EAE2FA29F0A1F59D216B9E42FCCF12D759CA6FF9EAB3CCE79BE4A364033541E64E5F4F647D4D50E7A2950725E5846208D604C29433DuB50F" TargetMode="External"/><Relationship Id="rId18" Type="http://schemas.openxmlformats.org/officeDocument/2006/relationships/hyperlink" Target="consultantplus://offline/ref=06E01EAE2FA29F0A1F59D216B9E42FCCF12D759CA6FF9EAB3CCE79BE4A364033541E64E2F2FD42D783546A2D19275146443993655229u45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E01EAE2FA29F0A1F59D216B9E42FCCF12D759CA6FF9EAB3CCE79BE4A364033541E64E3F7F143D783546A2D19275146443993655229u452F" TargetMode="External"/><Relationship Id="rId7" Type="http://schemas.openxmlformats.org/officeDocument/2006/relationships/hyperlink" Target="consultantplus://offline/ref=06E01EAE2FA29F0A1F59D216B9E42FCCF12D759CA6FF9EAB3CCE79BE4A364033541E64E2F2FD42D783546A2D19275146443993655229u452F" TargetMode="External"/><Relationship Id="rId12" Type="http://schemas.openxmlformats.org/officeDocument/2006/relationships/hyperlink" Target="consultantplus://offline/ref=06E01EAE2FA29F0A1F59D216B9E42FCCF12D759CA6FF9EAB3CCE79BE4A364033541E64E5F4F443DED30E7A2950725E5846208D604C29433DuB50F" TargetMode="External"/><Relationship Id="rId17" Type="http://schemas.openxmlformats.org/officeDocument/2006/relationships/hyperlink" Target="consultantplus://offline/ref=06E01EAE2FA29F0A1F59D216B9E42FCCF12D759CA6FF9EAB3CCE79BE4A364033541E64E0F0F041D783546A2D19275146443993655229u452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01EAE2FA29F0A1F59D216B9E42FCCF12D759CA6FF9EAB3CCE79BE4A364033541E64E0F7FD46D783546A2D19275146443993655229u452F" TargetMode="External"/><Relationship Id="rId20" Type="http://schemas.openxmlformats.org/officeDocument/2006/relationships/hyperlink" Target="consultantplus://offline/ref=06E01EAE2FA29F0A1F59D216B9E42FCCF12D759CA6FF9EAB3CCE79BE4A364033541E64E2F2FD4CD783546A2D19275146443993655229u452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E01EAE2FA29F0A1F59D216B9E42FCCF12D759CA6FF9EAB3CCE79BE4A364033541E64E3FDFD41D783546A2D19275146443993655229u45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E01EAE2FA29F0A1F59D216B9E42FCCF12D759CA6FF9EAB3CCE79BE4A364033541E64E6F3F54DD783546A2D19275146443993655229u452F" TargetMode="External"/><Relationship Id="rId23" Type="http://schemas.openxmlformats.org/officeDocument/2006/relationships/hyperlink" Target="consultantplus://offline/ref=06E01EAE2FA29F0A1F59D216B9E42FCCF12D759CA6FF9EAB3CCE79BE4A364033541E64E5F4F443DED30E7A2950725E5846208D604C29433DuB50F" TargetMode="External"/><Relationship Id="rId10" Type="http://schemas.openxmlformats.org/officeDocument/2006/relationships/hyperlink" Target="consultantplus://offline/ref=06E01EAE2FA29F0A1F59D216B9E42FCCF12D759CA6FF9EAB3CCE79BE4A364033541E64E3FDFD47D783546A2D19275146443993655229u452F" TargetMode="External"/><Relationship Id="rId19" Type="http://schemas.openxmlformats.org/officeDocument/2006/relationships/hyperlink" Target="consultantplus://offline/ref=06E01EAE2FA29F0A1F59D216B9E42FCCF12D759CA6FF9EAB3CCE79BE4A364033541E64E1F6F341D783546A2D19275146443993655229u45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01EAE2FA29F0A1F59D216B9E42FCCF12D759CA6FF9EAB3CCE79BE4A364033541E64E1F6F342D783546A2D19275146443993655229u452F" TargetMode="External"/><Relationship Id="rId14" Type="http://schemas.openxmlformats.org/officeDocument/2006/relationships/hyperlink" Target="consultantplus://offline/ref=06E01EAE2FA29F0A1F59D216B9E42FCCF12D759CA6FF9EAB3CCE79BE4A364033541E64ECF7FC46D783546A2D19275146443993655229u452F" TargetMode="External"/><Relationship Id="rId22" Type="http://schemas.openxmlformats.org/officeDocument/2006/relationships/hyperlink" Target="consultantplus://offline/ref=06E01EAE2FA29F0A1F59D216B9E42FCCF12D759CA6FF9EAB3CCE79BE4A364033541E64E5F4F443DED60E7A2950725E5846208D604C29433DuB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E9FA-4E67-4638-817B-A703BE09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Лариса Юрьевна</dc:creator>
  <cp:keywords/>
  <dc:description/>
  <cp:lastModifiedBy>Лаврова</cp:lastModifiedBy>
  <cp:revision>18</cp:revision>
  <cp:lastPrinted>2023-08-03T01:41:00Z</cp:lastPrinted>
  <dcterms:created xsi:type="dcterms:W3CDTF">2023-06-06T04:59:00Z</dcterms:created>
  <dcterms:modified xsi:type="dcterms:W3CDTF">2023-08-03T04:20:00Z</dcterms:modified>
</cp:coreProperties>
</file>