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7F" w:rsidRPr="00D60D7E" w:rsidRDefault="00C31C7F" w:rsidP="00C31C7F">
      <w:pPr>
        <w:pStyle w:val="consnormal"/>
        <w:spacing w:before="0" w:beforeAutospacing="0" w:after="0" w:afterAutospacing="0"/>
        <w:ind w:left="5040"/>
        <w:jc w:val="center"/>
        <w:rPr>
          <w:b/>
          <w:bCs/>
          <w:sz w:val="28"/>
          <w:szCs w:val="28"/>
        </w:rPr>
      </w:pPr>
    </w:p>
    <w:p w:rsidR="00752D12" w:rsidRPr="00D60D7E" w:rsidRDefault="003B2190" w:rsidP="003B2190">
      <w:pPr>
        <w:spacing w:line="360" w:lineRule="auto"/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АДМИНИСТРАЦИЯ</w:t>
      </w: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 xml:space="preserve">ОЛЬГИНСКОГО МУНИЦИПАЛЬНОГО </w:t>
      </w:r>
      <w:r w:rsidR="00A56BEA">
        <w:rPr>
          <w:b/>
          <w:sz w:val="28"/>
          <w:szCs w:val="28"/>
        </w:rPr>
        <w:t>ОКРУГА</w:t>
      </w:r>
    </w:p>
    <w:p w:rsidR="003C50F3" w:rsidRPr="00D60D7E" w:rsidRDefault="003C50F3" w:rsidP="00752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ПОСТАНОВЛЕНИЕ</w:t>
      </w:r>
    </w:p>
    <w:p w:rsidR="00BE2FAB" w:rsidRPr="00D60D7E" w:rsidRDefault="00BE2FAB" w:rsidP="00752D12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52D12" w:rsidRPr="00D60D7E" w:rsidTr="0031421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52D12" w:rsidRPr="00D60D7E" w:rsidRDefault="003A44C2" w:rsidP="00A56BEA">
            <w:pPr>
              <w:spacing w:after="120"/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="00842444">
              <w:rPr>
                <w:b/>
                <w:color w:val="000000"/>
                <w:sz w:val="28"/>
                <w:szCs w:val="28"/>
              </w:rPr>
              <w:t>23.06.2023</w:t>
            </w:r>
          </w:p>
        </w:tc>
        <w:tc>
          <w:tcPr>
            <w:tcW w:w="5101" w:type="dxa"/>
          </w:tcPr>
          <w:p w:rsidR="00752D12" w:rsidRPr="00D60D7E" w:rsidRDefault="00752D12" w:rsidP="00314219">
            <w:pPr>
              <w:spacing w:after="120"/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D60D7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96704" w:rsidRPr="00D60D7E" w:rsidRDefault="00C96704" w:rsidP="00314219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52D12" w:rsidRPr="00D60D7E" w:rsidRDefault="00842444" w:rsidP="00314219">
            <w:pPr>
              <w:spacing w:after="12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445</w:t>
            </w:r>
          </w:p>
        </w:tc>
      </w:tr>
    </w:tbl>
    <w:p w:rsidR="00752D12" w:rsidRPr="00D60D7E" w:rsidRDefault="00752D12" w:rsidP="00752D12">
      <w:pPr>
        <w:pStyle w:val="a6"/>
        <w:ind w:firstLine="708"/>
        <w:rPr>
          <w:sz w:val="28"/>
          <w:szCs w:val="28"/>
        </w:rPr>
      </w:pPr>
      <w:r w:rsidRPr="00D60D7E">
        <w:rPr>
          <w:sz w:val="28"/>
          <w:szCs w:val="28"/>
        </w:rPr>
        <w:t xml:space="preserve"> </w:t>
      </w:r>
    </w:p>
    <w:p w:rsidR="004F3109" w:rsidRPr="00D60D7E" w:rsidRDefault="004F3109" w:rsidP="00752D12">
      <w:pPr>
        <w:pStyle w:val="1"/>
        <w:jc w:val="center"/>
        <w:rPr>
          <w:b/>
          <w:sz w:val="28"/>
          <w:szCs w:val="28"/>
        </w:rPr>
      </w:pPr>
    </w:p>
    <w:p w:rsidR="00752D12" w:rsidRPr="00D60D7E" w:rsidRDefault="00752D12" w:rsidP="00752D12">
      <w:pPr>
        <w:pStyle w:val="1"/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О</w:t>
      </w:r>
      <w:r w:rsidR="00A56BEA">
        <w:rPr>
          <w:b/>
          <w:sz w:val="28"/>
          <w:szCs w:val="28"/>
        </w:rPr>
        <w:t>б</w:t>
      </w:r>
      <w:r w:rsidR="003B2190">
        <w:rPr>
          <w:b/>
          <w:sz w:val="28"/>
          <w:szCs w:val="28"/>
        </w:rPr>
        <w:t xml:space="preserve"> </w:t>
      </w:r>
      <w:r w:rsidR="00A56BEA">
        <w:rPr>
          <w:b/>
          <w:sz w:val="28"/>
          <w:szCs w:val="28"/>
        </w:rPr>
        <w:t xml:space="preserve">утверждении </w:t>
      </w:r>
      <w:r w:rsidRPr="00D60D7E">
        <w:rPr>
          <w:b/>
          <w:sz w:val="28"/>
          <w:szCs w:val="28"/>
        </w:rPr>
        <w:t>муниципальн</w:t>
      </w:r>
      <w:r w:rsidR="00A56BEA">
        <w:rPr>
          <w:b/>
          <w:sz w:val="28"/>
          <w:szCs w:val="28"/>
        </w:rPr>
        <w:t>ой</w:t>
      </w:r>
      <w:r w:rsidRPr="00D60D7E">
        <w:rPr>
          <w:b/>
          <w:sz w:val="28"/>
          <w:szCs w:val="28"/>
        </w:rPr>
        <w:t xml:space="preserve"> </w:t>
      </w:r>
      <w:r w:rsidR="00A4142E" w:rsidRPr="00D60D7E">
        <w:rPr>
          <w:b/>
          <w:sz w:val="28"/>
          <w:szCs w:val="28"/>
        </w:rPr>
        <w:t>программ</w:t>
      </w:r>
      <w:r w:rsidR="00A56BEA">
        <w:rPr>
          <w:b/>
          <w:sz w:val="28"/>
          <w:szCs w:val="28"/>
        </w:rPr>
        <w:t>ы</w:t>
      </w:r>
      <w:r w:rsidR="0084583D">
        <w:rPr>
          <w:b/>
          <w:sz w:val="28"/>
          <w:szCs w:val="28"/>
        </w:rPr>
        <w:t xml:space="preserve"> </w:t>
      </w:r>
      <w:r w:rsidR="00F4408A">
        <w:rPr>
          <w:b/>
          <w:sz w:val="28"/>
          <w:szCs w:val="28"/>
        </w:rPr>
        <w:t>«Комплексное социальное развитие</w:t>
      </w:r>
      <w:r w:rsidR="00A4142E" w:rsidRPr="00D60D7E">
        <w:rPr>
          <w:b/>
          <w:sz w:val="28"/>
          <w:szCs w:val="28"/>
        </w:rPr>
        <w:t xml:space="preserve"> </w:t>
      </w:r>
      <w:r w:rsidRPr="00D60D7E">
        <w:rPr>
          <w:b/>
          <w:sz w:val="28"/>
          <w:szCs w:val="28"/>
        </w:rPr>
        <w:t>О</w:t>
      </w:r>
      <w:r w:rsidR="00A56BEA">
        <w:rPr>
          <w:b/>
          <w:sz w:val="28"/>
          <w:szCs w:val="28"/>
        </w:rPr>
        <w:t>льгинского муниципального округа</w:t>
      </w:r>
      <w:r w:rsidR="00AA31B0">
        <w:rPr>
          <w:b/>
          <w:sz w:val="28"/>
          <w:szCs w:val="28"/>
        </w:rPr>
        <w:t>»</w:t>
      </w:r>
      <w:r w:rsidRPr="00D60D7E">
        <w:rPr>
          <w:b/>
          <w:sz w:val="28"/>
          <w:szCs w:val="28"/>
        </w:rPr>
        <w:t xml:space="preserve"> на 20</w:t>
      </w:r>
      <w:r w:rsidR="00A56BEA">
        <w:rPr>
          <w:b/>
          <w:sz w:val="28"/>
          <w:szCs w:val="28"/>
        </w:rPr>
        <w:t>23</w:t>
      </w:r>
      <w:r w:rsidRPr="00D60D7E">
        <w:rPr>
          <w:b/>
          <w:sz w:val="28"/>
          <w:szCs w:val="28"/>
        </w:rPr>
        <w:t>-202</w:t>
      </w:r>
      <w:r w:rsidR="0084583D">
        <w:rPr>
          <w:b/>
          <w:sz w:val="28"/>
          <w:szCs w:val="28"/>
        </w:rPr>
        <w:t>5</w:t>
      </w:r>
      <w:r w:rsidRPr="00D60D7E">
        <w:rPr>
          <w:b/>
          <w:sz w:val="28"/>
          <w:szCs w:val="28"/>
        </w:rPr>
        <w:t xml:space="preserve"> годы </w:t>
      </w:r>
    </w:p>
    <w:p w:rsidR="00752D12" w:rsidRPr="00D60D7E" w:rsidRDefault="00752D12" w:rsidP="00752D12">
      <w:pPr>
        <w:jc w:val="center"/>
        <w:rPr>
          <w:sz w:val="28"/>
          <w:szCs w:val="28"/>
        </w:rPr>
      </w:pPr>
    </w:p>
    <w:p w:rsidR="00D80279" w:rsidRPr="00F170E9" w:rsidRDefault="00752D12" w:rsidP="00E1557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В соответствии со статьей 179.3 Бюджетного кодекса Российской Федерации, </w:t>
      </w:r>
      <w:r w:rsidR="00C96704">
        <w:rPr>
          <w:sz w:val="28"/>
          <w:szCs w:val="28"/>
        </w:rPr>
        <w:t xml:space="preserve">Федеральным законом Российской Федерации от 06.10.2003 № 131 «Об общих принципах организации местного самоуправления в Российской Федерации», </w:t>
      </w:r>
      <w:r w:rsidR="00D80279" w:rsidRPr="00F170E9">
        <w:rPr>
          <w:sz w:val="28"/>
          <w:szCs w:val="28"/>
        </w:rPr>
        <w:t xml:space="preserve">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10.05.2023 года № 286</w:t>
      </w:r>
      <w:r w:rsidR="00D80279" w:rsidRPr="00F170E9">
        <w:rPr>
          <w:sz w:val="28"/>
          <w:szCs w:val="28"/>
        </w:rPr>
        <w:t xml:space="preserve"> «Об утверждении Порядка разработки и реализации муниципальных программ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 xml:space="preserve">», постановлением администрации Ольгинского муниципального </w:t>
      </w:r>
      <w:r w:rsidR="002358DA">
        <w:rPr>
          <w:sz w:val="28"/>
          <w:szCs w:val="28"/>
        </w:rPr>
        <w:t>округа от 13.02.2023 года № 52</w:t>
      </w:r>
      <w:r w:rsidR="00D80279" w:rsidRPr="00F170E9">
        <w:rPr>
          <w:sz w:val="28"/>
          <w:szCs w:val="28"/>
        </w:rPr>
        <w:t xml:space="preserve"> «Об утверждении Перечня муниципальных программ, действующих на территории Ольгинского муниципального</w:t>
      </w:r>
      <w:r w:rsidR="002358DA">
        <w:rPr>
          <w:sz w:val="28"/>
          <w:szCs w:val="28"/>
        </w:rPr>
        <w:t xml:space="preserve"> округа</w:t>
      </w:r>
      <w:r w:rsidR="00D80279" w:rsidRPr="00F170E9">
        <w:rPr>
          <w:sz w:val="28"/>
          <w:szCs w:val="28"/>
        </w:rPr>
        <w:t>», на основании Устава Ол</w:t>
      </w:r>
      <w:r w:rsidR="00A54170">
        <w:rPr>
          <w:sz w:val="28"/>
          <w:szCs w:val="28"/>
        </w:rPr>
        <w:t>ьгинского муниципального округа</w:t>
      </w:r>
      <w:r w:rsidR="00D21A69">
        <w:rPr>
          <w:sz w:val="28"/>
          <w:szCs w:val="28"/>
        </w:rPr>
        <w:t xml:space="preserve"> Приморского края</w:t>
      </w:r>
      <w:r w:rsidR="00A54170">
        <w:rPr>
          <w:sz w:val="28"/>
          <w:szCs w:val="28"/>
        </w:rPr>
        <w:t xml:space="preserve"> </w:t>
      </w:r>
      <w:r w:rsidR="00D80279" w:rsidRPr="00F170E9">
        <w:rPr>
          <w:sz w:val="28"/>
          <w:szCs w:val="28"/>
        </w:rPr>
        <w:t>администрация О</w:t>
      </w:r>
      <w:r w:rsidR="00A54170">
        <w:rPr>
          <w:sz w:val="28"/>
          <w:szCs w:val="28"/>
        </w:rPr>
        <w:t xml:space="preserve">льгинского муниципального округа </w:t>
      </w:r>
    </w:p>
    <w:p w:rsidR="00752D12" w:rsidRPr="00D60D7E" w:rsidRDefault="00752D12" w:rsidP="00752D12">
      <w:pPr>
        <w:ind w:firstLine="708"/>
        <w:jc w:val="both"/>
        <w:rPr>
          <w:sz w:val="28"/>
          <w:szCs w:val="28"/>
        </w:rPr>
      </w:pPr>
    </w:p>
    <w:p w:rsidR="00752D12" w:rsidRPr="00D60D7E" w:rsidRDefault="00752D12" w:rsidP="003C50F3">
      <w:pPr>
        <w:spacing w:line="360" w:lineRule="auto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ПОСТАНОВЛЯЕТ:</w:t>
      </w:r>
    </w:p>
    <w:p w:rsidR="000F086B" w:rsidRDefault="00752D12" w:rsidP="00E1557D">
      <w:pPr>
        <w:ind w:firstLine="708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1. </w:t>
      </w:r>
      <w:r w:rsidR="00E25B40">
        <w:rPr>
          <w:sz w:val="28"/>
          <w:szCs w:val="28"/>
        </w:rPr>
        <w:t>Утвердить</w:t>
      </w:r>
      <w:r w:rsidRPr="00D60D7E">
        <w:rPr>
          <w:sz w:val="28"/>
          <w:szCs w:val="28"/>
        </w:rPr>
        <w:t xml:space="preserve"> муниципальную </w:t>
      </w:r>
      <w:r w:rsidR="00A4142E" w:rsidRPr="00D60D7E">
        <w:rPr>
          <w:sz w:val="28"/>
          <w:szCs w:val="28"/>
        </w:rPr>
        <w:t>программу</w:t>
      </w:r>
      <w:r w:rsidR="009C7922">
        <w:rPr>
          <w:sz w:val="28"/>
          <w:szCs w:val="28"/>
        </w:rPr>
        <w:t xml:space="preserve"> </w:t>
      </w:r>
      <w:r w:rsidR="0084583D" w:rsidRPr="0084583D">
        <w:rPr>
          <w:sz w:val="28"/>
          <w:szCs w:val="28"/>
        </w:rPr>
        <w:t>«Комплексное социальное развити</w:t>
      </w:r>
      <w:r w:rsidR="00F4408A">
        <w:rPr>
          <w:sz w:val="28"/>
          <w:szCs w:val="28"/>
        </w:rPr>
        <w:t>е</w:t>
      </w:r>
      <w:r w:rsidR="0084583D" w:rsidRPr="0084583D">
        <w:rPr>
          <w:sz w:val="28"/>
          <w:szCs w:val="28"/>
        </w:rPr>
        <w:t xml:space="preserve"> О</w:t>
      </w:r>
      <w:r w:rsidR="00E25B40">
        <w:rPr>
          <w:sz w:val="28"/>
          <w:szCs w:val="28"/>
        </w:rPr>
        <w:t>льгинского муниципального округа</w:t>
      </w:r>
      <w:r w:rsidR="00E1557D">
        <w:rPr>
          <w:sz w:val="28"/>
          <w:szCs w:val="28"/>
        </w:rPr>
        <w:t>»</w:t>
      </w:r>
      <w:r w:rsidR="00E25B40">
        <w:rPr>
          <w:sz w:val="28"/>
          <w:szCs w:val="28"/>
        </w:rPr>
        <w:t xml:space="preserve"> на 2023</w:t>
      </w:r>
      <w:r w:rsidR="002358DA">
        <w:rPr>
          <w:sz w:val="28"/>
          <w:szCs w:val="28"/>
        </w:rPr>
        <w:t>-2025 годы.</w:t>
      </w:r>
    </w:p>
    <w:p w:rsidR="00A54170" w:rsidRDefault="00A54170" w:rsidP="00E15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Постановление от </w:t>
      </w:r>
      <w:r w:rsidR="000D008C">
        <w:rPr>
          <w:sz w:val="28"/>
          <w:szCs w:val="28"/>
        </w:rPr>
        <w:t>14.12.2022 года №</w:t>
      </w:r>
      <w:r w:rsidR="00D21A69">
        <w:rPr>
          <w:sz w:val="28"/>
          <w:szCs w:val="28"/>
        </w:rPr>
        <w:t xml:space="preserve"> </w:t>
      </w:r>
      <w:r w:rsidR="000D008C">
        <w:rPr>
          <w:sz w:val="28"/>
          <w:szCs w:val="28"/>
        </w:rPr>
        <w:t>509 «Об утверждении муниципальной программы «Комплексное социальное развитие Ольгинского муниципального района</w:t>
      </w:r>
      <w:r w:rsidR="002358DA">
        <w:rPr>
          <w:sz w:val="28"/>
          <w:szCs w:val="28"/>
        </w:rPr>
        <w:t>»</w:t>
      </w:r>
      <w:r w:rsidR="000D008C">
        <w:rPr>
          <w:sz w:val="28"/>
          <w:szCs w:val="28"/>
        </w:rPr>
        <w:t xml:space="preserve"> на 2020-202</w:t>
      </w:r>
      <w:r w:rsidR="002358DA">
        <w:rPr>
          <w:sz w:val="28"/>
          <w:szCs w:val="28"/>
        </w:rPr>
        <w:t>5 годы</w:t>
      </w:r>
      <w:r w:rsidR="000D008C">
        <w:rPr>
          <w:sz w:val="28"/>
          <w:szCs w:val="28"/>
        </w:rPr>
        <w:t xml:space="preserve"> считать утратившим силу. </w:t>
      </w:r>
    </w:p>
    <w:p w:rsidR="001E2A03" w:rsidRDefault="00D80279" w:rsidP="00E15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4170">
        <w:rPr>
          <w:sz w:val="28"/>
          <w:szCs w:val="28"/>
        </w:rPr>
        <w:t>. Отделу организационной работы</w:t>
      </w:r>
      <w:r w:rsidR="00752D12" w:rsidRPr="00D60D7E">
        <w:rPr>
          <w:sz w:val="28"/>
          <w:szCs w:val="28"/>
        </w:rPr>
        <w:t xml:space="preserve"> администрации О</w:t>
      </w:r>
      <w:r w:rsidR="00E25B40">
        <w:rPr>
          <w:sz w:val="28"/>
          <w:szCs w:val="28"/>
        </w:rPr>
        <w:t>льгинского муниципального округа</w:t>
      </w:r>
      <w:r w:rsidR="00125F2F">
        <w:rPr>
          <w:sz w:val="28"/>
          <w:szCs w:val="28"/>
        </w:rPr>
        <w:t xml:space="preserve"> </w:t>
      </w:r>
      <w:r w:rsidR="00834C5F">
        <w:rPr>
          <w:sz w:val="28"/>
          <w:szCs w:val="28"/>
        </w:rPr>
        <w:t xml:space="preserve">разместить </w:t>
      </w:r>
      <w:r w:rsidR="002358DA">
        <w:rPr>
          <w:sz w:val="28"/>
          <w:szCs w:val="28"/>
        </w:rPr>
        <w:t xml:space="preserve">настоящее </w:t>
      </w:r>
      <w:r w:rsidR="00E25B40">
        <w:rPr>
          <w:sz w:val="28"/>
          <w:szCs w:val="28"/>
        </w:rPr>
        <w:t xml:space="preserve">постановление </w:t>
      </w:r>
      <w:r w:rsidR="00834C5F">
        <w:rPr>
          <w:sz w:val="28"/>
          <w:szCs w:val="28"/>
        </w:rPr>
        <w:t xml:space="preserve">на </w:t>
      </w:r>
      <w:r w:rsidR="00E25B40">
        <w:rPr>
          <w:sz w:val="28"/>
          <w:szCs w:val="28"/>
        </w:rPr>
        <w:t xml:space="preserve">официальном </w:t>
      </w:r>
      <w:r w:rsidR="00834C5F">
        <w:rPr>
          <w:sz w:val="28"/>
          <w:szCs w:val="28"/>
        </w:rPr>
        <w:t xml:space="preserve">сайте </w:t>
      </w:r>
      <w:r w:rsidR="00E25B40">
        <w:rPr>
          <w:sz w:val="28"/>
          <w:szCs w:val="28"/>
        </w:rPr>
        <w:t xml:space="preserve">Ольгинского муниципального округа. </w:t>
      </w:r>
    </w:p>
    <w:p w:rsidR="00E1557D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3289" w:rsidRPr="00D60D7E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25B40">
        <w:rPr>
          <w:color w:val="000000"/>
          <w:sz w:val="28"/>
          <w:szCs w:val="28"/>
        </w:rPr>
        <w:t>оставляю за собой.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2358DA">
        <w:rPr>
          <w:color w:val="000000"/>
          <w:sz w:val="28"/>
          <w:szCs w:val="28"/>
        </w:rPr>
        <w:t>. Постановление вступает в силу с момента его подписания.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D21A69" w:rsidRDefault="00D21A69" w:rsidP="00752D12">
      <w:pPr>
        <w:jc w:val="both"/>
        <w:rPr>
          <w:color w:val="000000"/>
          <w:sz w:val="28"/>
          <w:szCs w:val="28"/>
        </w:rPr>
      </w:pPr>
    </w:p>
    <w:p w:rsidR="00752D12" w:rsidRPr="00D60D7E" w:rsidRDefault="00D21A69" w:rsidP="00752D1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 </w:t>
      </w:r>
      <w:r w:rsidR="000D008C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0D008C">
        <w:rPr>
          <w:sz w:val="28"/>
          <w:szCs w:val="28"/>
        </w:rPr>
        <w:t xml:space="preserve"> г</w:t>
      </w:r>
      <w:r w:rsidR="00752D12" w:rsidRPr="00D60D7E">
        <w:rPr>
          <w:sz w:val="28"/>
          <w:szCs w:val="28"/>
        </w:rPr>
        <w:t>лав</w:t>
      </w:r>
      <w:r w:rsidR="000D008C">
        <w:rPr>
          <w:sz w:val="28"/>
          <w:szCs w:val="28"/>
        </w:rPr>
        <w:t>ы</w:t>
      </w:r>
      <w:r w:rsidR="00491DDA" w:rsidRPr="00D60D7E">
        <w:rPr>
          <w:sz w:val="28"/>
          <w:szCs w:val="28"/>
        </w:rPr>
        <w:t xml:space="preserve"> </w:t>
      </w:r>
      <w:r w:rsidR="00E25B40">
        <w:rPr>
          <w:sz w:val="28"/>
          <w:szCs w:val="28"/>
        </w:rPr>
        <w:t>Ольгинского</w:t>
      </w:r>
      <w:r w:rsidR="00752D12" w:rsidRPr="00D60D7E">
        <w:rPr>
          <w:sz w:val="28"/>
          <w:szCs w:val="28"/>
        </w:rPr>
        <w:t xml:space="preserve"> </w:t>
      </w:r>
      <w:r w:rsidR="00D80279">
        <w:rPr>
          <w:sz w:val="28"/>
          <w:szCs w:val="28"/>
        </w:rPr>
        <w:t>муниципального</w:t>
      </w:r>
      <w:r w:rsidR="00E25B40">
        <w:rPr>
          <w:sz w:val="28"/>
          <w:szCs w:val="28"/>
        </w:rPr>
        <w:t xml:space="preserve"> округа       </w:t>
      </w:r>
      <w:r w:rsidR="000D008C">
        <w:rPr>
          <w:sz w:val="28"/>
          <w:szCs w:val="28"/>
        </w:rPr>
        <w:t xml:space="preserve">                 </w:t>
      </w:r>
      <w:r w:rsidR="002358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А.В. Чевтаева</w:t>
      </w:r>
    </w:p>
    <w:p w:rsidR="00752D12" w:rsidRPr="00D60D7E" w:rsidRDefault="00752D12" w:rsidP="00752D1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752D12" w:rsidRPr="00D60D7E" w:rsidTr="00314219">
        <w:tc>
          <w:tcPr>
            <w:tcW w:w="4926" w:type="dxa"/>
          </w:tcPr>
          <w:p w:rsidR="00752D12" w:rsidRPr="00D60D7E" w:rsidRDefault="00752D12" w:rsidP="00314219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52D12" w:rsidRPr="00D60D7E" w:rsidRDefault="00752D12" w:rsidP="00314219">
            <w:pPr>
              <w:jc w:val="center"/>
              <w:rPr>
                <w:b/>
                <w:caps/>
                <w:sz w:val="28"/>
                <w:szCs w:val="28"/>
              </w:rPr>
            </w:pPr>
            <w:r w:rsidRPr="00D60D7E">
              <w:rPr>
                <w:b/>
                <w:caps/>
                <w:sz w:val="28"/>
                <w:szCs w:val="28"/>
              </w:rPr>
              <w:t>Утверждена</w:t>
            </w:r>
          </w:p>
          <w:p w:rsidR="00752D12" w:rsidRPr="00D60D7E" w:rsidRDefault="00752D12" w:rsidP="00314219">
            <w:pPr>
              <w:jc w:val="center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постановлением администрации</w:t>
            </w:r>
          </w:p>
          <w:p w:rsidR="00752D12" w:rsidRPr="00D60D7E" w:rsidRDefault="00752D12" w:rsidP="00314219">
            <w:pPr>
              <w:jc w:val="center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О</w:t>
            </w:r>
            <w:r w:rsidR="00E25B40">
              <w:rPr>
                <w:sz w:val="28"/>
                <w:szCs w:val="28"/>
              </w:rPr>
              <w:t>льгинского муниципального округа</w:t>
            </w:r>
          </w:p>
          <w:p w:rsidR="00752D12" w:rsidRPr="00D60D7E" w:rsidRDefault="00842444" w:rsidP="008424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25B4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23.06.2023 г.</w:t>
            </w:r>
            <w:r w:rsidR="00AA2E08">
              <w:rPr>
                <w:sz w:val="28"/>
                <w:szCs w:val="28"/>
              </w:rPr>
              <w:t xml:space="preserve"> </w:t>
            </w:r>
            <w:r w:rsidR="00752D12" w:rsidRPr="00D60D7E">
              <w:rPr>
                <w:sz w:val="28"/>
                <w:szCs w:val="28"/>
              </w:rPr>
              <w:t xml:space="preserve"> </w:t>
            </w:r>
            <w:r w:rsidR="00752D12" w:rsidRPr="003A44C2">
              <w:rPr>
                <w:sz w:val="28"/>
                <w:szCs w:val="28"/>
                <w:u w:val="single"/>
              </w:rPr>
              <w:t>№</w:t>
            </w:r>
            <w:r w:rsidR="00E25B40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445</w:t>
            </w:r>
            <w:r w:rsidR="00752D12" w:rsidRPr="003A44C2">
              <w:rPr>
                <w:sz w:val="28"/>
                <w:szCs w:val="28"/>
                <w:u w:val="single"/>
              </w:rPr>
              <w:t xml:space="preserve"> </w:t>
            </w:r>
            <w:r w:rsidR="00E25B40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752D12" w:rsidRPr="00D60D7E" w:rsidRDefault="00752D12" w:rsidP="009318FB">
      <w:pPr>
        <w:pStyle w:val="1"/>
        <w:jc w:val="center"/>
        <w:rPr>
          <w:b/>
          <w:sz w:val="28"/>
          <w:szCs w:val="28"/>
        </w:rPr>
      </w:pPr>
    </w:p>
    <w:p w:rsidR="00B7747C" w:rsidRDefault="00752D12" w:rsidP="00B7747C">
      <w:pPr>
        <w:pStyle w:val="1"/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 xml:space="preserve">Муниципальная </w:t>
      </w:r>
      <w:r w:rsidR="00A4142E" w:rsidRPr="00D60D7E">
        <w:rPr>
          <w:b/>
          <w:sz w:val="28"/>
          <w:szCs w:val="28"/>
        </w:rPr>
        <w:t>программа</w:t>
      </w:r>
      <w:r w:rsidR="00B7747C" w:rsidRPr="00D60D7E">
        <w:rPr>
          <w:b/>
          <w:sz w:val="28"/>
          <w:szCs w:val="28"/>
        </w:rPr>
        <w:t xml:space="preserve"> </w:t>
      </w:r>
      <w:bookmarkStart w:id="0" w:name="sub_100"/>
      <w:r w:rsidR="00F4408A">
        <w:rPr>
          <w:b/>
          <w:sz w:val="28"/>
          <w:szCs w:val="28"/>
        </w:rPr>
        <w:t>«Комплексное социальное развитие</w:t>
      </w:r>
      <w:r w:rsidR="008201B9" w:rsidRPr="008201B9">
        <w:rPr>
          <w:b/>
          <w:sz w:val="28"/>
          <w:szCs w:val="28"/>
        </w:rPr>
        <w:t xml:space="preserve"> Ольгинско</w:t>
      </w:r>
      <w:r w:rsidR="00E25B40">
        <w:rPr>
          <w:b/>
          <w:sz w:val="28"/>
          <w:szCs w:val="28"/>
        </w:rPr>
        <w:t>го муниципального округа</w:t>
      </w:r>
      <w:r w:rsidR="00F46903">
        <w:rPr>
          <w:b/>
          <w:sz w:val="28"/>
          <w:szCs w:val="28"/>
        </w:rPr>
        <w:t>»</w:t>
      </w:r>
      <w:r w:rsidR="00E25B40">
        <w:rPr>
          <w:b/>
          <w:sz w:val="28"/>
          <w:szCs w:val="28"/>
        </w:rPr>
        <w:t xml:space="preserve"> на 2023</w:t>
      </w:r>
      <w:r w:rsidR="00F46903">
        <w:rPr>
          <w:b/>
          <w:sz w:val="28"/>
          <w:szCs w:val="28"/>
        </w:rPr>
        <w:t>-2025 годы</w:t>
      </w:r>
    </w:p>
    <w:p w:rsidR="005A59E0" w:rsidRPr="005A59E0" w:rsidRDefault="005A59E0" w:rsidP="005A59E0"/>
    <w:p w:rsidR="005A59E0" w:rsidRPr="005A59E0" w:rsidRDefault="005A59E0" w:rsidP="005A59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D21A69" w:rsidRPr="00D21A69" w:rsidRDefault="00D21A69" w:rsidP="00D21A69"/>
    <w:tbl>
      <w:tblPr>
        <w:tblW w:w="10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20"/>
      </w:tblGrid>
      <w:tr w:rsidR="00007B74" w:rsidRPr="00D60D7E" w:rsidTr="00314219">
        <w:tc>
          <w:tcPr>
            <w:tcW w:w="2880" w:type="dxa"/>
          </w:tcPr>
          <w:p w:rsidR="00007B74" w:rsidRPr="00D60D7E" w:rsidRDefault="00007B74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281FB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20" w:type="dxa"/>
          </w:tcPr>
          <w:p w:rsidR="00007B74" w:rsidRPr="00D60D7E" w:rsidRDefault="00007B74" w:rsidP="00AA31B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F4408A">
              <w:rPr>
                <w:rFonts w:ascii="Times New Roman" w:hAnsi="Times New Roman" w:cs="Times New Roman"/>
                <w:sz w:val="28"/>
                <w:szCs w:val="28"/>
              </w:rPr>
              <w:t>«Комплексное социальное развитие</w:t>
            </w:r>
            <w:r w:rsidR="00C957A8" w:rsidRPr="00C957A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25B40"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  <w:r w:rsidR="00AA31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5B40">
              <w:rPr>
                <w:rFonts w:ascii="Times New Roman" w:hAnsi="Times New Roman" w:cs="Times New Roman"/>
                <w:sz w:val="28"/>
                <w:szCs w:val="28"/>
              </w:rPr>
              <w:t xml:space="preserve"> на 2023</w:t>
            </w:r>
            <w:r w:rsidR="00C957A8" w:rsidRPr="00C957A8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="0027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7B74" w:rsidRPr="00D60D7E" w:rsidTr="00314219">
        <w:tc>
          <w:tcPr>
            <w:tcW w:w="2880" w:type="dxa"/>
          </w:tcPr>
          <w:p w:rsidR="00007B74" w:rsidRPr="00D60D7E" w:rsidRDefault="00281FBE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20" w:type="dxa"/>
          </w:tcPr>
          <w:p w:rsidR="00007B74" w:rsidRDefault="00007B74" w:rsidP="003142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Ольгинского муниципального </w:t>
            </w:r>
            <w:r w:rsidR="00E25B4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72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1FBE" w:rsidRDefault="00281FBE" w:rsidP="00281FBE"/>
          <w:p w:rsidR="00281FBE" w:rsidRDefault="00281FBE" w:rsidP="00281FBE"/>
          <w:p w:rsidR="00281FBE" w:rsidRDefault="00281FBE" w:rsidP="00281FBE"/>
          <w:p w:rsidR="00281FBE" w:rsidRPr="00281FBE" w:rsidRDefault="00281FBE" w:rsidP="00281FBE"/>
        </w:tc>
      </w:tr>
      <w:tr w:rsidR="00281FBE" w:rsidRPr="00D60D7E" w:rsidTr="00314219">
        <w:tc>
          <w:tcPr>
            <w:tcW w:w="2880" w:type="dxa"/>
          </w:tcPr>
          <w:p w:rsidR="00281FBE" w:rsidRDefault="00281FBE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320" w:type="dxa"/>
          </w:tcPr>
          <w:p w:rsidR="00281FBE" w:rsidRPr="00281FB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1FB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Культура и библиотеки Ольгинского округа.</w:t>
            </w:r>
          </w:p>
          <w:p w:rsidR="00281FBE" w:rsidRPr="00281FB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1FB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«Хозяйственное управление администрации Ольгинского муниципального округа».</w:t>
            </w:r>
          </w:p>
          <w:p w:rsidR="00281FBE" w:rsidRPr="00281FB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1FB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«Ольгинский отдел народного образования.</w:t>
            </w:r>
          </w:p>
          <w:p w:rsidR="00281FBE" w:rsidRPr="00281FB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1FBE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Ольгинского муниципального округа.</w:t>
            </w:r>
          </w:p>
          <w:p w:rsidR="00281FBE" w:rsidRPr="00D60D7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81FBE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Ольгинского муниципального округа.</w:t>
            </w:r>
          </w:p>
        </w:tc>
      </w:tr>
      <w:tr w:rsidR="00007B74" w:rsidRPr="00D60D7E" w:rsidTr="00314219">
        <w:tc>
          <w:tcPr>
            <w:tcW w:w="2880" w:type="dxa"/>
          </w:tcPr>
          <w:p w:rsidR="00007B74" w:rsidRPr="00D60D7E" w:rsidRDefault="00007B74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20" w:type="dxa"/>
          </w:tcPr>
          <w:p w:rsidR="00007B74" w:rsidRPr="00D60D7E" w:rsidRDefault="00E41576" w:rsidP="00314219">
            <w:pPr>
              <w:jc w:val="both"/>
              <w:rPr>
                <w:sz w:val="28"/>
                <w:szCs w:val="28"/>
              </w:rPr>
            </w:pPr>
            <w:r w:rsidRPr="00E41576">
              <w:rPr>
                <w:sz w:val="28"/>
                <w:szCs w:val="28"/>
              </w:rPr>
              <w:t>Управление жилищно-коммунального хозяйства, имущественных отношений, градостроительства и экономического развития</w:t>
            </w:r>
          </w:p>
        </w:tc>
      </w:tr>
      <w:tr w:rsidR="00F1564C" w:rsidRPr="00D60D7E" w:rsidTr="00314219">
        <w:tc>
          <w:tcPr>
            <w:tcW w:w="2880" w:type="dxa"/>
          </w:tcPr>
          <w:p w:rsidR="00F1564C" w:rsidRPr="00D60D7E" w:rsidRDefault="00281FBE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293105" w:rsidRPr="008F013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7320" w:type="dxa"/>
          </w:tcPr>
          <w:p w:rsidR="00F1564C" w:rsidRPr="00D60D7E" w:rsidRDefault="00F1564C" w:rsidP="00F1564C">
            <w:pPr>
              <w:jc w:val="both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Подпрограмма 1 «Социальная поддержка некоммерческих организаций в</w:t>
            </w:r>
            <w:r w:rsidR="0027216D">
              <w:rPr>
                <w:sz w:val="28"/>
                <w:szCs w:val="28"/>
              </w:rPr>
              <w:t xml:space="preserve"> Ольгинском муниципальном округе на 2023</w:t>
            </w:r>
            <w:r w:rsidRPr="00D60D7E">
              <w:rPr>
                <w:sz w:val="28"/>
                <w:szCs w:val="28"/>
              </w:rPr>
              <w:t>-202</w:t>
            </w:r>
            <w:r w:rsidR="008201B9">
              <w:rPr>
                <w:sz w:val="28"/>
                <w:szCs w:val="28"/>
              </w:rPr>
              <w:t>5</w:t>
            </w:r>
            <w:r w:rsidRPr="00D60D7E">
              <w:rPr>
                <w:sz w:val="28"/>
                <w:szCs w:val="28"/>
              </w:rPr>
              <w:t xml:space="preserve"> годы»</w:t>
            </w:r>
            <w:r w:rsidR="00FA4C6B">
              <w:rPr>
                <w:sz w:val="28"/>
                <w:szCs w:val="28"/>
              </w:rPr>
              <w:t>.</w:t>
            </w:r>
          </w:p>
          <w:p w:rsidR="00F1564C" w:rsidRDefault="00F1564C" w:rsidP="00F1564C">
            <w:pPr>
              <w:jc w:val="both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Подпрограмма 2 «Доступная среда» на территории Ольгинского му</w:t>
            </w:r>
            <w:r w:rsidR="0027216D">
              <w:rPr>
                <w:sz w:val="28"/>
                <w:szCs w:val="28"/>
              </w:rPr>
              <w:t>ниципального округа</w:t>
            </w:r>
            <w:r w:rsidR="00AA31B0">
              <w:rPr>
                <w:sz w:val="28"/>
                <w:szCs w:val="28"/>
              </w:rPr>
              <w:t>»</w:t>
            </w:r>
            <w:r w:rsidR="0027216D">
              <w:rPr>
                <w:sz w:val="28"/>
                <w:szCs w:val="28"/>
              </w:rPr>
              <w:t xml:space="preserve"> на 2023</w:t>
            </w:r>
            <w:r w:rsidR="008201B9">
              <w:rPr>
                <w:sz w:val="28"/>
                <w:szCs w:val="28"/>
              </w:rPr>
              <w:t>-2025</w:t>
            </w:r>
            <w:r w:rsidRPr="00D60D7E">
              <w:rPr>
                <w:sz w:val="28"/>
                <w:szCs w:val="28"/>
              </w:rPr>
              <w:t xml:space="preserve"> годы.</w:t>
            </w:r>
          </w:p>
          <w:p w:rsidR="004B4BDF" w:rsidRPr="00D60D7E" w:rsidRDefault="00F40D80" w:rsidP="00F15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  <w:r w:rsidR="004B4BDF">
              <w:rPr>
                <w:sz w:val="28"/>
                <w:szCs w:val="28"/>
              </w:rPr>
              <w:t xml:space="preserve">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</w:tc>
      </w:tr>
      <w:tr w:rsidR="00F1564C" w:rsidRPr="00D60D7E" w:rsidTr="00007B74">
        <w:trPr>
          <w:trHeight w:val="360"/>
        </w:trPr>
        <w:tc>
          <w:tcPr>
            <w:tcW w:w="2880" w:type="dxa"/>
            <w:shd w:val="clear" w:color="auto" w:fill="auto"/>
          </w:tcPr>
          <w:p w:rsidR="00F1564C" w:rsidRPr="00D60D7E" w:rsidRDefault="00281FBE" w:rsidP="003142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="00F1564C" w:rsidRPr="00FD160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F1564C" w:rsidRPr="00D60D7E" w:rsidRDefault="00F1564C" w:rsidP="00314219">
            <w:pPr>
              <w:rPr>
                <w:sz w:val="28"/>
                <w:szCs w:val="28"/>
              </w:rPr>
            </w:pPr>
          </w:p>
          <w:p w:rsidR="00F1564C" w:rsidRPr="00D60D7E" w:rsidRDefault="00F1564C" w:rsidP="00314219">
            <w:pPr>
              <w:rPr>
                <w:sz w:val="28"/>
                <w:szCs w:val="28"/>
              </w:rPr>
            </w:pPr>
          </w:p>
          <w:p w:rsidR="00F1564C" w:rsidRPr="00D60D7E" w:rsidRDefault="00F1564C" w:rsidP="00314219">
            <w:pPr>
              <w:rPr>
                <w:sz w:val="28"/>
                <w:szCs w:val="28"/>
              </w:rPr>
            </w:pPr>
          </w:p>
        </w:tc>
        <w:tc>
          <w:tcPr>
            <w:tcW w:w="7320" w:type="dxa"/>
            <w:shd w:val="clear" w:color="auto" w:fill="auto"/>
          </w:tcPr>
          <w:p w:rsidR="00F1564C" w:rsidRPr="00D60D7E" w:rsidRDefault="00F45ECE" w:rsidP="0031421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r w:rsidR="00FA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овышение активности социально ориентированных некоммерческих организаций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 взаимодействии с администрацией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 w:rsidR="00FA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1564C" w:rsidRDefault="00F45ECE" w:rsidP="004B4BD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Обеспечение беспрепятственного доступа к приоритетным объектам, находящимся в муниципальной 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собственности,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</w:t>
            </w:r>
            <w:r w:rsidR="001A4C68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необходимой информации</w:t>
            </w:r>
            <w:r w:rsidR="000D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далее - МГН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на территории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 w:rsidR="00FA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8114E" w:rsidRPr="00D60D7E" w:rsidRDefault="00215975" w:rsidP="00D8114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215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1564C" w:rsidRPr="00D60D7E" w:rsidTr="00314219">
        <w:trPr>
          <w:trHeight w:val="260"/>
        </w:trPr>
        <w:tc>
          <w:tcPr>
            <w:tcW w:w="2880" w:type="dxa"/>
          </w:tcPr>
          <w:p w:rsidR="00F1564C" w:rsidRPr="00D60D7E" w:rsidRDefault="00F1564C" w:rsidP="00F1564C">
            <w:pPr>
              <w:rPr>
                <w:sz w:val="28"/>
                <w:szCs w:val="28"/>
                <w:highlight w:val="yellow"/>
              </w:rPr>
            </w:pPr>
            <w:r w:rsidRPr="00FD1605">
              <w:rPr>
                <w:sz w:val="28"/>
                <w:szCs w:val="28"/>
              </w:rPr>
              <w:lastRenderedPageBreak/>
              <w:t xml:space="preserve">Задачи </w:t>
            </w:r>
            <w:r w:rsidR="00281FBE">
              <w:rPr>
                <w:sz w:val="28"/>
                <w:szCs w:val="28"/>
              </w:rPr>
              <w:t xml:space="preserve">муниципальной </w:t>
            </w:r>
            <w:r w:rsidRPr="00FD1605">
              <w:rPr>
                <w:sz w:val="28"/>
                <w:szCs w:val="28"/>
              </w:rPr>
              <w:t>программы</w:t>
            </w:r>
          </w:p>
        </w:tc>
        <w:tc>
          <w:tcPr>
            <w:tcW w:w="7320" w:type="dxa"/>
          </w:tcPr>
          <w:p w:rsidR="00F1564C" w:rsidRPr="00D60D7E" w:rsidRDefault="00F45ECE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оздание условий для деятельности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Default="00F45ECE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У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силение роли общественных объединений в реализации общественных интересов населения через взаимодействие с администрацией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E650C" w:rsidRPr="00D60D7E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9E65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вычислительной мощности для функционирования информационных систем социально-ориентированным некоммерческим организациям (в соответствии с Федеральным законом от 14.04.2023 № 119-ФЗ «О внесении изменений в статью 31.1.Федерального закона «О некоммерческих организациях»).</w:t>
            </w:r>
          </w:p>
          <w:p w:rsidR="00F1564C" w:rsidRPr="00D60D7E" w:rsidRDefault="009E650C" w:rsidP="0031421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ценка состояния доступности </w:t>
            </w:r>
            <w:r w:rsidR="000D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приоритетных объектов, находящих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ся в муниципальной собственности и услуг в приоритетных сферах жизнедеятельности инвалидов и других маломобильных групп населения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Pr="00D60D7E" w:rsidRDefault="009E650C" w:rsidP="00314219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овышение уровня доступности приоритетных объектов и услуг в приоритетных сферах жизнедеятельности инвалидов и других </w:t>
            </w:r>
            <w:r w:rsidR="000D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МГН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Pr="00D60D7E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оздание </w:t>
            </w:r>
            <w:r w:rsidR="001A4C68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 для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беспрепятственного доступа к объектам социальной инфраструктуры и к предоставляемым в них услугам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Pr="00D60D7E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С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оздание условий для получения социальных благ людьми с ограниченными возможностями удаленно (дистанционно, в электронной форме и т.п.)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45E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У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странение социальной разобщенности инвалидов и граждан, не являющихся инвалидами</w:t>
            </w:r>
            <w:r w:rsidR="00FA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15975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21597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76341">
              <w:t xml:space="preserve"> </w:t>
            </w:r>
            <w:r w:rsidR="00776341" w:rsidRPr="00776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D8114E" w:rsidRPr="00D60D7E" w:rsidRDefault="009E650C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П</w:t>
            </w:r>
            <w:r w:rsidR="00D8114E" w:rsidRP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</w:t>
            </w:r>
            <w:r w:rsid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</w:t>
            </w:r>
            <w:r w:rsidR="00D8114E" w:rsidRP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ремонта жилых помещений, предназначенных для детей-сирот, детей, оставшихся без 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</w:t>
            </w:r>
            <w:r w:rsidR="00D8114E" w:rsidRP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</w:t>
            </w:r>
            <w:r w:rsidR="0064781A" w:rsidRPr="00D811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нужд</w:t>
            </w:r>
            <w:r w:rsidR="00647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64781A" w:rsidRPr="00647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территории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 w:rsidR="006478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1564C" w:rsidRPr="00D60D7E" w:rsidTr="00314219">
        <w:tc>
          <w:tcPr>
            <w:tcW w:w="2880" w:type="dxa"/>
          </w:tcPr>
          <w:p w:rsidR="00F1564C" w:rsidRPr="00D60D7E" w:rsidRDefault="00F1564C" w:rsidP="003142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D16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</w:t>
            </w:r>
            <w:r w:rsidR="00281FBE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муниципальной программы</w:t>
            </w:r>
          </w:p>
        </w:tc>
        <w:tc>
          <w:tcPr>
            <w:tcW w:w="7320" w:type="dxa"/>
          </w:tcPr>
          <w:p w:rsidR="00F1564C" w:rsidRPr="00D60D7E" w:rsidRDefault="00F45ECE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К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проведенных некоммерческими организациями совместно с администрацией О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льгинского муниципального округа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социально значимых мероприятий, включая мероприятия, направленные на патриотическое воспитание детей и молодежи</w:t>
            </w:r>
            <w:r w:rsidR="00DB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Pr="00D60D7E" w:rsidRDefault="00F45ECE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К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объектов социальной инфраструктуры</w:t>
            </w:r>
            <w:r w:rsidR="000D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A4C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которые сформированы паспорта доступности</w:t>
            </w:r>
            <w:r w:rsidR="000D64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</w:t>
            </w:r>
            <w:r w:rsidR="00212F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муниципальном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округе</w:t>
            </w:r>
            <w:r w:rsidR="00DB49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1564C" w:rsidRDefault="00F45ECE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К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      </w:r>
          </w:p>
          <w:p w:rsidR="00776341" w:rsidRPr="00D60D7E" w:rsidRDefault="00776341" w:rsidP="00007B7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Количество приобретенных жилых помещений для детей-сирот,</w:t>
            </w:r>
            <w:r>
              <w:t xml:space="preserve"> </w:t>
            </w:r>
            <w:r w:rsidRPr="007763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авшихся без попечения родителей на территории Ольгинск</w:t>
            </w:r>
            <w:r w:rsidR="0027216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F1564C" w:rsidRPr="00D60D7E" w:rsidTr="00314219">
        <w:tc>
          <w:tcPr>
            <w:tcW w:w="2880" w:type="dxa"/>
          </w:tcPr>
          <w:p w:rsidR="00F1564C" w:rsidRPr="00D60D7E" w:rsidRDefault="00F1564C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281FBE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  <w:r w:rsidR="00281FB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20" w:type="dxa"/>
          </w:tcPr>
          <w:p w:rsidR="00F1564C" w:rsidRPr="00D60D7E" w:rsidRDefault="00F1564C" w:rsidP="008201B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Программа реализ</w:t>
            </w:r>
            <w:r w:rsidR="0027216D">
              <w:rPr>
                <w:rFonts w:ascii="Times New Roman" w:hAnsi="Times New Roman" w:cs="Times New Roman"/>
                <w:sz w:val="28"/>
                <w:szCs w:val="28"/>
              </w:rPr>
              <w:t>уется в один этап на период 2023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201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A4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64C" w:rsidRPr="00D60D7E" w:rsidTr="00314219">
        <w:trPr>
          <w:trHeight w:val="529"/>
        </w:trPr>
        <w:tc>
          <w:tcPr>
            <w:tcW w:w="2880" w:type="dxa"/>
          </w:tcPr>
          <w:p w:rsidR="00F1564C" w:rsidRPr="0060458E" w:rsidRDefault="00F1564C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281FB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муниципальной 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20" w:type="dxa"/>
          </w:tcPr>
          <w:p w:rsidR="00F1564C" w:rsidRDefault="00F1564C" w:rsidP="0031421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</w:t>
            </w:r>
            <w:r w:rsidR="0027216D" w:rsidRPr="006045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64D21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годы составляет </w:t>
            </w:r>
            <w:r w:rsidR="008331F5">
              <w:rPr>
                <w:rFonts w:ascii="Times New Roman" w:hAnsi="Times New Roman" w:cs="Times New Roman"/>
                <w:sz w:val="28"/>
                <w:szCs w:val="28"/>
              </w:rPr>
              <w:t>58 255</w:t>
            </w:r>
            <w:r w:rsidR="00C8691A">
              <w:rPr>
                <w:rFonts w:ascii="Times New Roman" w:hAnsi="Times New Roman" w:cs="Times New Roman"/>
                <w:sz w:val="28"/>
                <w:szCs w:val="28"/>
              </w:rPr>
              <w:t xml:space="preserve"> 858,8 </w:t>
            </w:r>
            <w:r w:rsidR="001C6CAB" w:rsidRPr="0060458E">
              <w:rPr>
                <w:rFonts w:ascii="Times New Roman" w:hAnsi="Times New Roman" w:cs="Times New Roman"/>
                <w:sz w:val="28"/>
                <w:szCs w:val="28"/>
              </w:rPr>
              <w:t>рублей за счет средств</w:t>
            </w:r>
            <w:r w:rsidR="00293105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39E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и краевого </w:t>
            </w:r>
            <w:r w:rsidR="00293105" w:rsidRPr="0060458E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="00BE539E" w:rsidRPr="0060458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27443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691A">
              <w:rPr>
                <w:rFonts w:ascii="Times New Roman" w:hAnsi="Times New Roman" w:cs="Times New Roman"/>
                <w:sz w:val="28"/>
                <w:szCs w:val="28"/>
              </w:rPr>
              <w:t xml:space="preserve">56 155 858,8 </w:t>
            </w:r>
            <w:r w:rsidR="00027443" w:rsidRPr="0060458E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  <w:r w:rsidR="00293105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О</w:t>
            </w:r>
            <w:r w:rsidR="00A2535C" w:rsidRPr="0060458E"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  <w:r w:rsidR="00027443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31F5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 w:rsidR="008F0136" w:rsidRPr="0060458E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  <w:r w:rsidR="00027443" w:rsidRPr="0060458E">
              <w:rPr>
                <w:rFonts w:ascii="Times New Roman" w:hAnsi="Times New Roman" w:cs="Times New Roman"/>
                <w:sz w:val="28"/>
                <w:szCs w:val="28"/>
              </w:rPr>
              <w:t>,00 рублей)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1FBE" w:rsidRPr="00281FBE" w:rsidRDefault="00281FBE" w:rsidP="00281FBE"/>
          <w:p w:rsidR="00027443" w:rsidRPr="0060458E" w:rsidRDefault="00027443" w:rsidP="00027443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 xml:space="preserve">- 2023 г.-  </w:t>
            </w:r>
            <w:r w:rsidR="008331F5">
              <w:rPr>
                <w:sz w:val="28"/>
                <w:szCs w:val="28"/>
              </w:rPr>
              <w:t>9 979</w:t>
            </w:r>
            <w:r w:rsidR="00C8691A">
              <w:rPr>
                <w:sz w:val="28"/>
                <w:szCs w:val="28"/>
              </w:rPr>
              <w:t> 325,84</w:t>
            </w:r>
            <w:r w:rsidR="0060458E" w:rsidRPr="0060458E">
              <w:rPr>
                <w:sz w:val="28"/>
                <w:szCs w:val="28"/>
              </w:rPr>
              <w:t xml:space="preserve"> рублей;</w:t>
            </w:r>
          </w:p>
          <w:p w:rsidR="00A2535C" w:rsidRPr="0060458E" w:rsidRDefault="00027443" w:rsidP="00027443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 xml:space="preserve">- 2024 </w:t>
            </w:r>
            <w:r w:rsidR="00A2535C" w:rsidRPr="0060458E">
              <w:rPr>
                <w:sz w:val="28"/>
                <w:szCs w:val="28"/>
              </w:rPr>
              <w:t xml:space="preserve">г.- </w:t>
            </w:r>
            <w:r w:rsidR="008331F5">
              <w:rPr>
                <w:sz w:val="28"/>
                <w:szCs w:val="28"/>
              </w:rPr>
              <w:t>24 138</w:t>
            </w:r>
            <w:r w:rsidR="00C8691A">
              <w:rPr>
                <w:sz w:val="28"/>
                <w:szCs w:val="28"/>
              </w:rPr>
              <w:t xml:space="preserve"> 266,48 </w:t>
            </w:r>
            <w:r w:rsidR="0060458E" w:rsidRPr="0060458E">
              <w:rPr>
                <w:sz w:val="28"/>
                <w:szCs w:val="28"/>
              </w:rPr>
              <w:t>рублей;</w:t>
            </w:r>
          </w:p>
          <w:p w:rsidR="00027443" w:rsidRPr="0060458E" w:rsidRDefault="00027443" w:rsidP="00027443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 xml:space="preserve">- 2025 г.- </w:t>
            </w:r>
            <w:r w:rsidR="008331F5">
              <w:rPr>
                <w:sz w:val="28"/>
                <w:szCs w:val="28"/>
              </w:rPr>
              <w:t>24 138</w:t>
            </w:r>
            <w:r w:rsidR="00C8691A">
              <w:rPr>
                <w:sz w:val="28"/>
                <w:szCs w:val="28"/>
              </w:rPr>
              <w:t> 266, 48</w:t>
            </w:r>
            <w:r w:rsidR="0060458E" w:rsidRPr="0060458E">
              <w:rPr>
                <w:sz w:val="28"/>
                <w:szCs w:val="28"/>
              </w:rPr>
              <w:t xml:space="preserve"> рублей.</w:t>
            </w:r>
          </w:p>
          <w:p w:rsidR="00027443" w:rsidRPr="0060458E" w:rsidRDefault="00027443" w:rsidP="00027443"/>
          <w:p w:rsidR="00293105" w:rsidRPr="0060458E" w:rsidRDefault="00293105" w:rsidP="00293105">
            <w:pPr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 xml:space="preserve">краевой </w:t>
            </w:r>
            <w:r w:rsidR="00FA2F27" w:rsidRPr="0060458E">
              <w:rPr>
                <w:sz w:val="28"/>
                <w:szCs w:val="28"/>
              </w:rPr>
              <w:t xml:space="preserve">и федеральный </w:t>
            </w:r>
            <w:r w:rsidRPr="0060458E">
              <w:rPr>
                <w:sz w:val="28"/>
                <w:szCs w:val="28"/>
              </w:rPr>
              <w:t>бюджет</w:t>
            </w:r>
            <w:r w:rsidR="00FA2F27" w:rsidRPr="0060458E">
              <w:rPr>
                <w:sz w:val="28"/>
                <w:szCs w:val="28"/>
              </w:rPr>
              <w:t>ы</w:t>
            </w:r>
            <w:r w:rsidRPr="0060458E">
              <w:rPr>
                <w:sz w:val="28"/>
                <w:szCs w:val="28"/>
              </w:rPr>
              <w:t>:</w:t>
            </w:r>
          </w:p>
          <w:p w:rsidR="00A2535C" w:rsidRPr="0060458E" w:rsidRDefault="00564D21" w:rsidP="00314219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- 2023 г.-</w:t>
            </w:r>
            <w:r w:rsidR="00C8691A">
              <w:rPr>
                <w:sz w:val="28"/>
                <w:szCs w:val="28"/>
              </w:rPr>
              <w:t xml:space="preserve"> 9 279 325,84 </w:t>
            </w:r>
            <w:r w:rsidR="0060458E" w:rsidRPr="0060458E">
              <w:rPr>
                <w:sz w:val="28"/>
                <w:szCs w:val="28"/>
              </w:rPr>
              <w:t>рублей;</w:t>
            </w:r>
            <w:r w:rsidRPr="0060458E">
              <w:rPr>
                <w:sz w:val="28"/>
                <w:szCs w:val="28"/>
              </w:rPr>
              <w:t xml:space="preserve"> </w:t>
            </w:r>
            <w:r w:rsidR="00F40D80" w:rsidRPr="0060458E">
              <w:rPr>
                <w:sz w:val="28"/>
                <w:szCs w:val="28"/>
              </w:rPr>
              <w:t xml:space="preserve"> </w:t>
            </w:r>
          </w:p>
          <w:p w:rsidR="00A2535C" w:rsidRPr="0060458E" w:rsidRDefault="00564D21" w:rsidP="00314219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- 2024</w:t>
            </w:r>
            <w:r w:rsidR="00115AE0" w:rsidRPr="0060458E">
              <w:rPr>
                <w:sz w:val="28"/>
                <w:szCs w:val="28"/>
              </w:rPr>
              <w:t xml:space="preserve"> </w:t>
            </w:r>
            <w:r w:rsidR="00A2535C" w:rsidRPr="0060458E">
              <w:rPr>
                <w:sz w:val="28"/>
                <w:szCs w:val="28"/>
              </w:rPr>
              <w:t xml:space="preserve">г. </w:t>
            </w:r>
            <w:r w:rsidR="0060458E" w:rsidRPr="0060458E">
              <w:rPr>
                <w:sz w:val="28"/>
                <w:szCs w:val="28"/>
              </w:rPr>
              <w:t>–</w:t>
            </w:r>
            <w:r w:rsidR="00C8691A">
              <w:rPr>
                <w:sz w:val="28"/>
                <w:szCs w:val="28"/>
              </w:rPr>
              <w:t xml:space="preserve"> 23 438 266,48 </w:t>
            </w:r>
            <w:r w:rsidR="0060458E" w:rsidRPr="0060458E">
              <w:rPr>
                <w:sz w:val="28"/>
                <w:szCs w:val="28"/>
              </w:rPr>
              <w:t>рублей;</w:t>
            </w:r>
          </w:p>
          <w:p w:rsidR="00564D21" w:rsidRPr="0060458E" w:rsidRDefault="00115AE0" w:rsidP="00314219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- 2025</w:t>
            </w:r>
            <w:r w:rsidR="00564D21" w:rsidRPr="0060458E">
              <w:rPr>
                <w:sz w:val="28"/>
                <w:szCs w:val="28"/>
              </w:rPr>
              <w:t xml:space="preserve"> г.-</w:t>
            </w:r>
            <w:r w:rsidR="00027443" w:rsidRPr="0060458E">
              <w:rPr>
                <w:sz w:val="28"/>
                <w:szCs w:val="28"/>
              </w:rPr>
              <w:t xml:space="preserve"> </w:t>
            </w:r>
            <w:r w:rsidR="00C8691A" w:rsidRPr="00C8691A">
              <w:rPr>
                <w:sz w:val="28"/>
                <w:szCs w:val="28"/>
              </w:rPr>
              <w:t xml:space="preserve">23 438 266,48 </w:t>
            </w:r>
            <w:r w:rsidR="00C8691A">
              <w:rPr>
                <w:sz w:val="28"/>
                <w:szCs w:val="28"/>
              </w:rPr>
              <w:t xml:space="preserve"> </w:t>
            </w:r>
            <w:r w:rsidR="0060458E" w:rsidRPr="0060458E">
              <w:rPr>
                <w:sz w:val="28"/>
                <w:szCs w:val="28"/>
              </w:rPr>
              <w:t>рублей.</w:t>
            </w:r>
          </w:p>
          <w:p w:rsidR="00A2535C" w:rsidRPr="0060458E" w:rsidRDefault="00A2535C" w:rsidP="00314219">
            <w:pPr>
              <w:jc w:val="both"/>
              <w:rPr>
                <w:sz w:val="28"/>
                <w:szCs w:val="28"/>
              </w:rPr>
            </w:pPr>
          </w:p>
          <w:p w:rsidR="00293105" w:rsidRPr="0060458E" w:rsidRDefault="00293105" w:rsidP="00314219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муниципальный бюджет:</w:t>
            </w:r>
          </w:p>
          <w:p w:rsidR="00293105" w:rsidRPr="0060458E" w:rsidRDefault="00293105" w:rsidP="00293105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- 2023 г.-</w:t>
            </w:r>
            <w:r w:rsidR="008331F5">
              <w:rPr>
                <w:sz w:val="28"/>
                <w:szCs w:val="28"/>
              </w:rPr>
              <w:t xml:space="preserve"> 7</w:t>
            </w:r>
            <w:r w:rsidR="0060458E" w:rsidRPr="0060458E">
              <w:rPr>
                <w:sz w:val="28"/>
                <w:szCs w:val="28"/>
              </w:rPr>
              <w:t>00 000,00 рублей;</w:t>
            </w:r>
            <w:r w:rsidRPr="0060458E">
              <w:rPr>
                <w:sz w:val="28"/>
                <w:szCs w:val="28"/>
              </w:rPr>
              <w:t xml:space="preserve">  </w:t>
            </w:r>
          </w:p>
          <w:p w:rsidR="00A2535C" w:rsidRPr="0060458E" w:rsidRDefault="00293105" w:rsidP="00293105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 xml:space="preserve">- 2024 </w:t>
            </w:r>
            <w:r w:rsidR="00A2535C" w:rsidRPr="0060458E">
              <w:rPr>
                <w:sz w:val="28"/>
                <w:szCs w:val="28"/>
              </w:rPr>
              <w:t>г.</w:t>
            </w:r>
            <w:r w:rsidR="00DB765A" w:rsidRPr="0060458E">
              <w:rPr>
                <w:sz w:val="28"/>
                <w:szCs w:val="28"/>
              </w:rPr>
              <w:t>-</w:t>
            </w:r>
            <w:r w:rsidR="008331F5">
              <w:rPr>
                <w:sz w:val="28"/>
                <w:szCs w:val="28"/>
              </w:rPr>
              <w:t xml:space="preserve"> 7</w:t>
            </w:r>
            <w:r w:rsidR="0060458E" w:rsidRPr="0060458E">
              <w:rPr>
                <w:sz w:val="28"/>
                <w:szCs w:val="28"/>
              </w:rPr>
              <w:t>00 000,00 рублей;</w:t>
            </w:r>
          </w:p>
          <w:p w:rsidR="00027443" w:rsidRDefault="00293105" w:rsidP="00293105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lastRenderedPageBreak/>
              <w:t xml:space="preserve">- 2025 г.- </w:t>
            </w:r>
            <w:r w:rsidR="008331F5">
              <w:rPr>
                <w:sz w:val="28"/>
                <w:szCs w:val="28"/>
              </w:rPr>
              <w:t>7</w:t>
            </w:r>
            <w:r w:rsidR="0060458E" w:rsidRPr="0060458E">
              <w:rPr>
                <w:sz w:val="28"/>
                <w:szCs w:val="28"/>
              </w:rPr>
              <w:t>00 000,00 рублей.</w:t>
            </w:r>
          </w:p>
          <w:p w:rsidR="00281FBE" w:rsidRPr="0060458E" w:rsidRDefault="00281FBE" w:rsidP="00293105">
            <w:pPr>
              <w:jc w:val="both"/>
              <w:rPr>
                <w:sz w:val="28"/>
                <w:szCs w:val="28"/>
              </w:rPr>
            </w:pPr>
          </w:p>
          <w:p w:rsidR="00F1564C" w:rsidRPr="0060458E" w:rsidRDefault="00F1564C" w:rsidP="00F1564C">
            <w:pPr>
              <w:jc w:val="both"/>
              <w:rPr>
                <w:sz w:val="28"/>
                <w:szCs w:val="28"/>
              </w:rPr>
            </w:pPr>
            <w:r w:rsidRPr="0060458E">
              <w:rPr>
                <w:sz w:val="28"/>
                <w:szCs w:val="28"/>
              </w:rPr>
              <w:t>Объем финансовых средств, предусмотренных на реализацию мероприятий программы, подлежит ежегодному уточнению при формировании бюджета О</w:t>
            </w:r>
            <w:r w:rsidR="00A2535C" w:rsidRPr="0060458E">
              <w:rPr>
                <w:sz w:val="28"/>
                <w:szCs w:val="28"/>
              </w:rPr>
              <w:t>льгинского муниципального округа</w:t>
            </w:r>
            <w:r w:rsidRPr="0060458E">
              <w:rPr>
                <w:sz w:val="28"/>
                <w:szCs w:val="28"/>
              </w:rPr>
              <w:t xml:space="preserve"> на очередной финансовый год на основе анализа полученных результатов и с учетом возможностей бюджета Ольгин</w:t>
            </w:r>
            <w:r w:rsidR="00A2535C" w:rsidRPr="0060458E">
              <w:rPr>
                <w:sz w:val="28"/>
                <w:szCs w:val="28"/>
              </w:rPr>
              <w:t>ского муниципального округа</w:t>
            </w:r>
            <w:r w:rsidRPr="0060458E">
              <w:rPr>
                <w:sz w:val="28"/>
                <w:szCs w:val="28"/>
              </w:rPr>
              <w:t>.</w:t>
            </w:r>
          </w:p>
        </w:tc>
      </w:tr>
      <w:tr w:rsidR="00281FBE" w:rsidRPr="00D60D7E" w:rsidTr="00314219">
        <w:trPr>
          <w:trHeight w:val="529"/>
        </w:trPr>
        <w:tc>
          <w:tcPr>
            <w:tcW w:w="2880" w:type="dxa"/>
          </w:tcPr>
          <w:p w:rsidR="00281FBE" w:rsidRPr="0060458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20" w:type="dxa"/>
          </w:tcPr>
          <w:p w:rsidR="005A59E0" w:rsidRPr="005A59E0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округа; </w:t>
            </w:r>
          </w:p>
          <w:p w:rsidR="005A59E0" w:rsidRPr="005A59E0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>беспечение беспрепятственного доступа к приоритетным объектам, находящимся в муниципальной собственности,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на территории Ольгинского муниципального округа;</w:t>
            </w:r>
          </w:p>
          <w:p w:rsidR="00281FBE" w:rsidRPr="0060458E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>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</w:tc>
      </w:tr>
      <w:tr w:rsidR="00281FBE" w:rsidRPr="00D60D7E" w:rsidTr="00314219">
        <w:trPr>
          <w:trHeight w:val="529"/>
        </w:trPr>
        <w:tc>
          <w:tcPr>
            <w:tcW w:w="2880" w:type="dxa"/>
          </w:tcPr>
          <w:p w:rsidR="00281FBE" w:rsidRPr="0060458E" w:rsidRDefault="00281FBE" w:rsidP="00281FB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муниципальной программы </w:t>
            </w:r>
          </w:p>
        </w:tc>
        <w:tc>
          <w:tcPr>
            <w:tcW w:w="7320" w:type="dxa"/>
          </w:tcPr>
          <w:p w:rsidR="005A59E0" w:rsidRPr="005A59E0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>тдел организационный работы администрации Ольгинского муниципального округа осуществляет руководство, текущее управление реализацией и контроль подпрограммы «Социальная поддержка некоммерческих организаций в Ольгинском муниципальном округе на 2023-2025 годы», разрабатывает в пределах своей компетенции необходимые нормативные правовые акты, проводит анализ и формирует предложения по рациональному использованию финансовых ресурсов подпрограммы.</w:t>
            </w:r>
          </w:p>
          <w:p w:rsidR="005A59E0" w:rsidRPr="005A59E0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>тдел экономического развития и  финансовый отдел администрации Ольгинского муниципального округа осуществляют руководство, текущее управление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зацией и контроль подпрограммы 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>«Доступная среда» на территории Ольгинского муниципального округа на 2023-2025 годы»,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подпрограммы.</w:t>
            </w:r>
          </w:p>
          <w:p w:rsidR="00281FBE" w:rsidRPr="0060458E" w:rsidRDefault="005A59E0" w:rsidP="005A59E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t xml:space="preserve">тдел закупок и отдел жилищно-коммунального хозяйства, благоустройства и имущественных отношений </w:t>
            </w:r>
            <w:r w:rsidRPr="005A59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Ольгинского муниципального округа осуществляет руководство, текущее управление реализацией и контроль дополнительных мероприятии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разрабатывают в пределах своей компетенции необходимые нормативные правовые акты, проводят анализ и формируют предложения по рациональному использованию финансовых ресурсов дополнительных мероприятий.</w:t>
            </w:r>
          </w:p>
        </w:tc>
      </w:tr>
    </w:tbl>
    <w:p w:rsidR="009E5E4D" w:rsidRPr="005A59E0" w:rsidRDefault="009E5E4D" w:rsidP="005A59E0">
      <w:pPr>
        <w:numPr>
          <w:ilvl w:val="0"/>
          <w:numId w:val="6"/>
        </w:numPr>
        <w:tabs>
          <w:tab w:val="clear" w:pos="1068"/>
          <w:tab w:val="num" w:pos="0"/>
        </w:tabs>
        <w:spacing w:line="240" w:lineRule="atLeast"/>
        <w:ind w:left="0" w:firstLine="20"/>
        <w:jc w:val="center"/>
        <w:rPr>
          <w:b/>
          <w:sz w:val="28"/>
          <w:szCs w:val="28"/>
        </w:rPr>
      </w:pPr>
      <w:r w:rsidRPr="005A59E0">
        <w:rPr>
          <w:b/>
          <w:sz w:val="28"/>
          <w:szCs w:val="28"/>
        </w:rPr>
        <w:lastRenderedPageBreak/>
        <w:t>Характеристика проблемы и обоснование необходимости ее решения</w:t>
      </w:r>
    </w:p>
    <w:p w:rsidR="009E5E4D" w:rsidRPr="00D60D7E" w:rsidRDefault="0000197F" w:rsidP="0000197F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Принятие муниципальной программы </w:t>
      </w:r>
      <w:r w:rsidR="00564D21" w:rsidRPr="00564D21">
        <w:rPr>
          <w:sz w:val="28"/>
          <w:szCs w:val="28"/>
        </w:rPr>
        <w:t>«Комплексное социальное развити</w:t>
      </w:r>
      <w:r w:rsidR="00F4408A">
        <w:rPr>
          <w:sz w:val="28"/>
          <w:szCs w:val="28"/>
        </w:rPr>
        <w:t>е</w:t>
      </w:r>
      <w:r w:rsidR="00564D21" w:rsidRPr="00564D21">
        <w:rPr>
          <w:sz w:val="28"/>
          <w:szCs w:val="28"/>
        </w:rPr>
        <w:t xml:space="preserve"> Оль</w:t>
      </w:r>
      <w:r w:rsidR="0027216D">
        <w:rPr>
          <w:sz w:val="28"/>
          <w:szCs w:val="28"/>
        </w:rPr>
        <w:t>гинского муниципального округа</w:t>
      </w:r>
      <w:r w:rsidR="00DB4905">
        <w:rPr>
          <w:sz w:val="28"/>
          <w:szCs w:val="28"/>
        </w:rPr>
        <w:t>»</w:t>
      </w:r>
      <w:r w:rsidR="0027216D">
        <w:rPr>
          <w:sz w:val="28"/>
          <w:szCs w:val="28"/>
        </w:rPr>
        <w:t xml:space="preserve"> на 2023</w:t>
      </w:r>
      <w:r w:rsidR="00DB4905">
        <w:rPr>
          <w:sz w:val="28"/>
          <w:szCs w:val="28"/>
        </w:rPr>
        <w:t>-2025 годы</w:t>
      </w:r>
      <w:r w:rsidR="00564D21">
        <w:rPr>
          <w:sz w:val="28"/>
          <w:szCs w:val="28"/>
        </w:rPr>
        <w:t xml:space="preserve"> </w:t>
      </w:r>
      <w:r w:rsidRPr="00D60D7E">
        <w:rPr>
          <w:sz w:val="28"/>
          <w:szCs w:val="28"/>
        </w:rPr>
        <w:t xml:space="preserve">будет способствовать </w:t>
      </w:r>
      <w:r w:rsidR="009E5E4D" w:rsidRPr="00D60D7E">
        <w:rPr>
          <w:sz w:val="28"/>
          <w:szCs w:val="28"/>
        </w:rPr>
        <w:t>создани</w:t>
      </w:r>
      <w:r w:rsidRPr="00D60D7E">
        <w:rPr>
          <w:sz w:val="28"/>
          <w:szCs w:val="28"/>
        </w:rPr>
        <w:t>ю</w:t>
      </w:r>
      <w:r w:rsidR="009E5E4D" w:rsidRPr="00D60D7E">
        <w:rPr>
          <w:sz w:val="28"/>
          <w:szCs w:val="28"/>
        </w:rPr>
        <w:t xml:space="preserve"> благоприятных условий для </w:t>
      </w:r>
      <w:r w:rsidRPr="00D60D7E">
        <w:rPr>
          <w:sz w:val="28"/>
          <w:szCs w:val="28"/>
        </w:rPr>
        <w:t xml:space="preserve">роста активности некоммерческих организаций, создания доступной среды для людей с ограниченными возможностями </w:t>
      </w:r>
      <w:r w:rsidR="009E5E4D" w:rsidRPr="00D60D7E">
        <w:rPr>
          <w:sz w:val="28"/>
          <w:szCs w:val="28"/>
        </w:rPr>
        <w:t>в</w:t>
      </w:r>
      <w:r w:rsidR="0027216D">
        <w:rPr>
          <w:sz w:val="28"/>
          <w:szCs w:val="28"/>
        </w:rPr>
        <w:t xml:space="preserve"> Ольгинском муниципальном округе</w:t>
      </w:r>
      <w:r w:rsidRPr="00D60D7E">
        <w:rPr>
          <w:sz w:val="28"/>
          <w:szCs w:val="28"/>
        </w:rPr>
        <w:t xml:space="preserve">. </w:t>
      </w:r>
    </w:p>
    <w:p w:rsidR="00B52EAB" w:rsidRPr="00D60D7E" w:rsidRDefault="0000197F" w:rsidP="009E5E4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Одним из приоритетных направлений развития территории</w:t>
      </w:r>
      <w:r w:rsidR="00B52EAB" w:rsidRPr="00D60D7E">
        <w:rPr>
          <w:sz w:val="28"/>
          <w:szCs w:val="28"/>
        </w:rPr>
        <w:t xml:space="preserve"> являлось и является социальная защита и поддержка населения. </w:t>
      </w:r>
    </w:p>
    <w:p w:rsidR="00B52EAB" w:rsidRPr="00D60D7E" w:rsidRDefault="00B52EAB" w:rsidP="006F6B2E">
      <w:pPr>
        <w:jc w:val="both"/>
        <w:rPr>
          <w:sz w:val="28"/>
          <w:szCs w:val="28"/>
        </w:rPr>
      </w:pPr>
    </w:p>
    <w:p w:rsidR="009E5E4D" w:rsidRPr="00D60D7E" w:rsidRDefault="006F6B2E" w:rsidP="009E5E4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E4D" w:rsidRPr="00D60D7E">
        <w:rPr>
          <w:b/>
          <w:sz w:val="28"/>
          <w:szCs w:val="28"/>
        </w:rPr>
        <w:t>. Сроки и этапы реализации программы</w:t>
      </w:r>
    </w:p>
    <w:p w:rsidR="009E5E4D" w:rsidRPr="00D60D7E" w:rsidRDefault="00B52EAB" w:rsidP="009922E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Программа реализ</w:t>
      </w:r>
      <w:r w:rsidR="00977D57">
        <w:rPr>
          <w:sz w:val="28"/>
          <w:szCs w:val="28"/>
        </w:rPr>
        <w:t>уется в один этап на период 2023</w:t>
      </w:r>
      <w:r w:rsidRPr="00D60D7E">
        <w:rPr>
          <w:sz w:val="28"/>
          <w:szCs w:val="28"/>
        </w:rPr>
        <w:t>-202</w:t>
      </w:r>
      <w:r w:rsidR="009B627B" w:rsidRPr="009B627B">
        <w:rPr>
          <w:sz w:val="28"/>
          <w:szCs w:val="28"/>
        </w:rPr>
        <w:t>5</w:t>
      </w:r>
      <w:r w:rsidRPr="00D60D7E">
        <w:rPr>
          <w:sz w:val="28"/>
          <w:szCs w:val="28"/>
        </w:rPr>
        <w:t xml:space="preserve"> годы</w:t>
      </w:r>
      <w:r w:rsidR="00C957A8">
        <w:rPr>
          <w:sz w:val="28"/>
          <w:szCs w:val="28"/>
        </w:rPr>
        <w:t>.</w:t>
      </w:r>
    </w:p>
    <w:p w:rsidR="00B52EAB" w:rsidRPr="00D60D7E" w:rsidRDefault="00B52EAB" w:rsidP="009E5E4D">
      <w:pPr>
        <w:spacing w:line="360" w:lineRule="auto"/>
        <w:ind w:firstLine="709"/>
        <w:jc w:val="center"/>
        <w:rPr>
          <w:sz w:val="28"/>
          <w:szCs w:val="28"/>
          <w:highlight w:val="magenta"/>
        </w:rPr>
      </w:pPr>
    </w:p>
    <w:p w:rsidR="009E5E4D" w:rsidRPr="00D60D7E" w:rsidRDefault="006F6B2E" w:rsidP="009E5E4D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E5E4D" w:rsidRPr="00D60D7E">
        <w:rPr>
          <w:b/>
          <w:color w:val="000000"/>
          <w:sz w:val="28"/>
          <w:szCs w:val="28"/>
        </w:rPr>
        <w:t>. Основные мероприятия программы</w:t>
      </w:r>
    </w:p>
    <w:p w:rsidR="009E5E4D" w:rsidRPr="00D60D7E" w:rsidRDefault="009E5E4D" w:rsidP="009922ED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Перечень основных мероприятий программы с указанием объемов и источников их финансирования представлен в приложении № 1 к настоящей программе. </w:t>
      </w:r>
    </w:p>
    <w:p w:rsidR="009E5E4D" w:rsidRPr="00D60D7E" w:rsidRDefault="009E5E4D" w:rsidP="009E5E4D">
      <w:pPr>
        <w:ind w:firstLine="709"/>
        <w:jc w:val="both"/>
        <w:rPr>
          <w:color w:val="000000"/>
          <w:sz w:val="28"/>
          <w:szCs w:val="28"/>
        </w:rPr>
      </w:pPr>
    </w:p>
    <w:p w:rsidR="009E5E4D" w:rsidRPr="006F6B2E" w:rsidRDefault="009E5E4D" w:rsidP="009E5E4D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D60D7E">
        <w:rPr>
          <w:color w:val="000000"/>
          <w:sz w:val="28"/>
          <w:szCs w:val="28"/>
        </w:rPr>
        <w:t xml:space="preserve">                             </w:t>
      </w:r>
      <w:r w:rsidR="006F6B2E">
        <w:rPr>
          <w:b/>
          <w:color w:val="000000"/>
          <w:sz w:val="28"/>
          <w:szCs w:val="28"/>
        </w:rPr>
        <w:t>4</w:t>
      </w:r>
      <w:r w:rsidRPr="00D60D7E">
        <w:rPr>
          <w:b/>
          <w:sz w:val="28"/>
          <w:szCs w:val="28"/>
        </w:rPr>
        <w:t>. Основные меры правового регулирования</w:t>
      </w:r>
    </w:p>
    <w:p w:rsidR="009E5E4D" w:rsidRPr="009557CC" w:rsidRDefault="009E5E4D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 xml:space="preserve">Основанием для разработки и принятия программы являются: 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Конституция Российской Федерации;</w:t>
      </w:r>
    </w:p>
    <w:p w:rsidR="009E5E4D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 xml:space="preserve">- </w:t>
      </w:r>
      <w:r w:rsidR="009E5E4D" w:rsidRPr="009557CC">
        <w:rPr>
          <w:sz w:val="28"/>
          <w:szCs w:val="28"/>
        </w:rPr>
        <w:t>Бюджетный кодекс Российской Федерации.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Федеральный закон от 24 ноября 1995 года №181-ФЗ «О социальной защите инвалидов в Российской Федерации»;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Федеральный закон от 03 мая 2012 года №46-ФЗ «О ратификации Конвенции о правах инвалидов»;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Федеральный закон от 01.12.2014 № 419-ФЗ «О внесении изменений в отдельные з</w:t>
      </w:r>
      <w:r w:rsidR="00A86907">
        <w:rPr>
          <w:sz w:val="28"/>
          <w:szCs w:val="28"/>
        </w:rPr>
        <w:t xml:space="preserve">аконодательные акты Российской </w:t>
      </w:r>
      <w:r w:rsidRPr="009557CC">
        <w:rPr>
          <w:sz w:val="28"/>
          <w:szCs w:val="28"/>
        </w:rPr>
        <w:t>Федерации по вопросам социальной защиты инвалидов в связи с ратификацией Конвенции о правах инвалидов»;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Федеральный закон от 12.01.1996 N 7-ФЗ «О некоммерческих организациях»;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lastRenderedPageBreak/>
        <w:t>- Закон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крае, к местам отдыха и к предоставляемым в них услугам»</w:t>
      </w:r>
      <w:r w:rsidR="00F45ECE">
        <w:rPr>
          <w:sz w:val="28"/>
          <w:szCs w:val="28"/>
        </w:rPr>
        <w:t>;</w:t>
      </w:r>
    </w:p>
    <w:p w:rsidR="009557CC" w:rsidRPr="009557CC" w:rsidRDefault="009557CC" w:rsidP="009557CC">
      <w:pPr>
        <w:ind w:firstLine="709"/>
        <w:jc w:val="both"/>
        <w:rPr>
          <w:sz w:val="28"/>
          <w:szCs w:val="28"/>
        </w:rPr>
      </w:pPr>
      <w:r w:rsidRPr="009557CC">
        <w:rPr>
          <w:sz w:val="28"/>
          <w:szCs w:val="28"/>
        </w:rPr>
        <w:t>- Постановление Правительства Р</w:t>
      </w:r>
      <w:r w:rsidR="00F45ECE">
        <w:rPr>
          <w:sz w:val="28"/>
          <w:szCs w:val="28"/>
        </w:rPr>
        <w:t xml:space="preserve">оссийской </w:t>
      </w:r>
      <w:r w:rsidRPr="009557CC">
        <w:rPr>
          <w:sz w:val="28"/>
          <w:szCs w:val="28"/>
        </w:rPr>
        <w:t>Ф</w:t>
      </w:r>
      <w:r w:rsidR="00F45ECE">
        <w:rPr>
          <w:sz w:val="28"/>
          <w:szCs w:val="28"/>
        </w:rPr>
        <w:t>едерации</w:t>
      </w:r>
      <w:r w:rsidRPr="009557CC">
        <w:rPr>
          <w:sz w:val="28"/>
          <w:szCs w:val="28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F45ECE">
        <w:rPr>
          <w:sz w:val="28"/>
          <w:szCs w:val="28"/>
        </w:rPr>
        <w:t>;</w:t>
      </w:r>
    </w:p>
    <w:p w:rsidR="009E5E4D" w:rsidRDefault="009557CC" w:rsidP="00955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E4D" w:rsidRPr="009557CC">
        <w:rPr>
          <w:sz w:val="28"/>
          <w:szCs w:val="28"/>
        </w:rPr>
        <w:t>Устав Ол</w:t>
      </w:r>
      <w:r w:rsidR="00977D57">
        <w:rPr>
          <w:sz w:val="28"/>
          <w:szCs w:val="28"/>
        </w:rPr>
        <w:t>ьгинского муниципального округа</w:t>
      </w:r>
      <w:r w:rsidR="0066214D">
        <w:rPr>
          <w:sz w:val="28"/>
          <w:szCs w:val="28"/>
        </w:rPr>
        <w:t>;</w:t>
      </w:r>
    </w:p>
    <w:p w:rsidR="0066214D" w:rsidRPr="0066214D" w:rsidRDefault="0066214D" w:rsidP="0066214D">
      <w:pPr>
        <w:ind w:firstLine="709"/>
        <w:jc w:val="both"/>
        <w:rPr>
          <w:sz w:val="28"/>
          <w:szCs w:val="28"/>
        </w:rPr>
      </w:pPr>
      <w:r w:rsidRPr="0066214D">
        <w:rPr>
          <w:sz w:val="28"/>
          <w:szCs w:val="28"/>
        </w:rPr>
        <w:t>- Постановление Администрации Приморского края от 30.12.2019 N 945-па «Об утверждении государственной программа Приморского края "Обеспечение доступным жильем и качественными услугами жилищно-коммунального хозяйства населения Приморского края" на 2020 - 2027 годы».</w:t>
      </w:r>
    </w:p>
    <w:p w:rsidR="0066214D" w:rsidRPr="0066214D" w:rsidRDefault="0066214D" w:rsidP="0066214D">
      <w:pPr>
        <w:ind w:firstLine="709"/>
        <w:jc w:val="both"/>
        <w:rPr>
          <w:sz w:val="28"/>
          <w:szCs w:val="28"/>
        </w:rPr>
      </w:pPr>
      <w:r w:rsidRPr="0066214D">
        <w:rPr>
          <w:sz w:val="28"/>
          <w:szCs w:val="28"/>
        </w:rPr>
        <w:t>- Федеральный закон от 21 декабря 1996 года N 159-ФЗ "О дополнительных гарантиях по социальной поддержке детей-сирот и детей, оставшихся без попечения родителей";</w:t>
      </w:r>
    </w:p>
    <w:p w:rsidR="0066214D" w:rsidRPr="009557CC" w:rsidRDefault="0066214D" w:rsidP="0066214D">
      <w:pPr>
        <w:ind w:firstLine="709"/>
        <w:jc w:val="both"/>
        <w:rPr>
          <w:sz w:val="28"/>
          <w:szCs w:val="28"/>
        </w:rPr>
      </w:pPr>
      <w:r w:rsidRPr="0066214D">
        <w:rPr>
          <w:sz w:val="28"/>
          <w:szCs w:val="28"/>
        </w:rPr>
        <w:t>- Закон Приморского края от 6 декабря 2018 года N 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A86907" w:rsidRDefault="00A86907" w:rsidP="00977D57">
      <w:pPr>
        <w:rPr>
          <w:b/>
          <w:color w:val="000000"/>
          <w:sz w:val="28"/>
          <w:szCs w:val="28"/>
        </w:rPr>
      </w:pPr>
    </w:p>
    <w:p w:rsidR="009E5E4D" w:rsidRPr="0060458E" w:rsidRDefault="006F6B2E" w:rsidP="00D60D7E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9E5E4D" w:rsidRPr="0060458E">
        <w:rPr>
          <w:b/>
          <w:color w:val="000000"/>
          <w:sz w:val="28"/>
          <w:szCs w:val="28"/>
        </w:rPr>
        <w:t>. Перечень подпрограмм</w:t>
      </w:r>
    </w:p>
    <w:p w:rsidR="009E5E4D" w:rsidRPr="0060458E" w:rsidRDefault="009E5E4D" w:rsidP="00D60D7E">
      <w:pPr>
        <w:ind w:firstLine="709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В соответствии с целевой направ</w:t>
      </w:r>
      <w:r w:rsidR="00A86907" w:rsidRPr="0060458E">
        <w:rPr>
          <w:sz w:val="28"/>
          <w:szCs w:val="28"/>
        </w:rPr>
        <w:t xml:space="preserve">ленностью программы выделяются </w:t>
      </w:r>
      <w:r w:rsidRPr="0060458E">
        <w:rPr>
          <w:sz w:val="28"/>
          <w:szCs w:val="28"/>
        </w:rPr>
        <w:t>следующие</w:t>
      </w:r>
      <w:r w:rsidR="00685166" w:rsidRPr="0060458E">
        <w:rPr>
          <w:sz w:val="28"/>
          <w:szCs w:val="28"/>
        </w:rPr>
        <w:t xml:space="preserve"> подпрограммы</w:t>
      </w:r>
      <w:r w:rsidRPr="0060458E">
        <w:rPr>
          <w:sz w:val="28"/>
          <w:szCs w:val="28"/>
        </w:rPr>
        <w:t xml:space="preserve">: </w:t>
      </w:r>
    </w:p>
    <w:p w:rsidR="009922ED" w:rsidRPr="0060458E" w:rsidRDefault="009922ED" w:rsidP="009922ED">
      <w:pPr>
        <w:ind w:firstLine="709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Подпрограмма 1 «Социальная поддержка некоммерческих организаций в Ольгинском м</w:t>
      </w:r>
      <w:r w:rsidR="00977D57" w:rsidRPr="0060458E">
        <w:rPr>
          <w:sz w:val="28"/>
          <w:szCs w:val="28"/>
        </w:rPr>
        <w:t>униципальном округе</w:t>
      </w:r>
      <w:r w:rsidR="00AA31B0" w:rsidRPr="0060458E">
        <w:rPr>
          <w:sz w:val="28"/>
          <w:szCs w:val="28"/>
        </w:rPr>
        <w:t>»</w:t>
      </w:r>
      <w:r w:rsidR="00977D57" w:rsidRPr="0060458E">
        <w:rPr>
          <w:sz w:val="28"/>
          <w:szCs w:val="28"/>
        </w:rPr>
        <w:t xml:space="preserve"> на 2023</w:t>
      </w:r>
      <w:r w:rsidR="009B627B" w:rsidRPr="0060458E">
        <w:rPr>
          <w:sz w:val="28"/>
          <w:szCs w:val="28"/>
        </w:rPr>
        <w:t>-2025</w:t>
      </w:r>
      <w:r w:rsidRPr="0060458E">
        <w:rPr>
          <w:sz w:val="28"/>
          <w:szCs w:val="28"/>
        </w:rPr>
        <w:t xml:space="preserve"> годы;</w:t>
      </w:r>
    </w:p>
    <w:p w:rsidR="009922ED" w:rsidRPr="0060458E" w:rsidRDefault="009922ED" w:rsidP="009922ED">
      <w:pPr>
        <w:ind w:firstLine="709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Подпрограмма 2 «Доступная среда» на территории О</w:t>
      </w:r>
      <w:r w:rsidR="00977D57" w:rsidRPr="0060458E">
        <w:rPr>
          <w:sz w:val="28"/>
          <w:szCs w:val="28"/>
        </w:rPr>
        <w:t>льгинского муниципального округа</w:t>
      </w:r>
      <w:r w:rsidR="00AA31B0" w:rsidRPr="0060458E">
        <w:rPr>
          <w:sz w:val="28"/>
          <w:szCs w:val="28"/>
        </w:rPr>
        <w:t>»</w:t>
      </w:r>
      <w:r w:rsidR="00977D57" w:rsidRPr="0060458E">
        <w:rPr>
          <w:sz w:val="28"/>
          <w:szCs w:val="28"/>
        </w:rPr>
        <w:t xml:space="preserve"> на 2023</w:t>
      </w:r>
      <w:r w:rsidRPr="0060458E">
        <w:rPr>
          <w:sz w:val="28"/>
          <w:szCs w:val="28"/>
        </w:rPr>
        <w:t>-202</w:t>
      </w:r>
      <w:r w:rsidR="009B627B" w:rsidRPr="0060458E">
        <w:rPr>
          <w:sz w:val="28"/>
          <w:szCs w:val="28"/>
        </w:rPr>
        <w:t>5</w:t>
      </w:r>
      <w:r w:rsidRPr="0060458E">
        <w:rPr>
          <w:sz w:val="28"/>
          <w:szCs w:val="28"/>
        </w:rPr>
        <w:t xml:space="preserve"> годы.</w:t>
      </w:r>
    </w:p>
    <w:p w:rsidR="009E5E4D" w:rsidRPr="00342E84" w:rsidRDefault="00A86907" w:rsidP="00A86907">
      <w:pPr>
        <w:ind w:firstLine="709"/>
        <w:jc w:val="both"/>
        <w:rPr>
          <w:b/>
          <w:caps/>
          <w:color w:val="000000"/>
          <w:sz w:val="28"/>
          <w:szCs w:val="28"/>
          <w:u w:val="single"/>
        </w:rPr>
      </w:pPr>
      <w:r w:rsidRPr="0060458E">
        <w:rPr>
          <w:sz w:val="28"/>
          <w:szCs w:val="28"/>
        </w:rPr>
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</w:p>
    <w:p w:rsidR="009E5E4D" w:rsidRPr="0060458E" w:rsidRDefault="006F6B2E" w:rsidP="00754D6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E5E4D" w:rsidRPr="0060458E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F40D80" w:rsidRPr="0060458E" w:rsidRDefault="00027443" w:rsidP="00F40D80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 xml:space="preserve">Общий объем </w:t>
      </w:r>
      <w:r w:rsidR="00977D57" w:rsidRPr="0060458E">
        <w:rPr>
          <w:sz w:val="28"/>
          <w:szCs w:val="28"/>
        </w:rPr>
        <w:t>финансирования программы на 2023</w:t>
      </w:r>
      <w:r w:rsidRPr="0060458E">
        <w:rPr>
          <w:sz w:val="28"/>
          <w:szCs w:val="28"/>
        </w:rPr>
        <w:t xml:space="preserve">-2025 годы составляет </w:t>
      </w:r>
      <w:r w:rsidR="00CE7C19">
        <w:rPr>
          <w:sz w:val="28"/>
          <w:szCs w:val="28"/>
        </w:rPr>
        <w:t>58 255</w:t>
      </w:r>
      <w:r w:rsidR="00C8691A">
        <w:rPr>
          <w:sz w:val="28"/>
          <w:szCs w:val="28"/>
        </w:rPr>
        <w:t> 858,8</w:t>
      </w:r>
      <w:r w:rsidRPr="0060458E">
        <w:rPr>
          <w:sz w:val="28"/>
          <w:szCs w:val="28"/>
        </w:rPr>
        <w:t xml:space="preserve"> рублей</w:t>
      </w:r>
      <w:r w:rsidR="0060458E">
        <w:rPr>
          <w:sz w:val="28"/>
          <w:szCs w:val="28"/>
        </w:rPr>
        <w:t>,</w:t>
      </w:r>
      <w:r w:rsidRPr="0060458E">
        <w:rPr>
          <w:sz w:val="28"/>
          <w:szCs w:val="28"/>
        </w:rPr>
        <w:t xml:space="preserve"> за счет средств </w:t>
      </w:r>
      <w:r w:rsidR="00F15C2E" w:rsidRPr="0060458E">
        <w:rPr>
          <w:sz w:val="28"/>
          <w:szCs w:val="28"/>
        </w:rPr>
        <w:t xml:space="preserve">краевого и федерального </w:t>
      </w:r>
      <w:r w:rsidRPr="0060458E">
        <w:rPr>
          <w:sz w:val="28"/>
          <w:szCs w:val="28"/>
        </w:rPr>
        <w:t>бюджет</w:t>
      </w:r>
      <w:r w:rsidR="00F15C2E" w:rsidRPr="0060458E">
        <w:rPr>
          <w:sz w:val="28"/>
          <w:szCs w:val="28"/>
        </w:rPr>
        <w:t>ов</w:t>
      </w:r>
      <w:r w:rsidRPr="0060458E">
        <w:rPr>
          <w:sz w:val="28"/>
          <w:szCs w:val="28"/>
        </w:rPr>
        <w:t xml:space="preserve"> (</w:t>
      </w:r>
      <w:r w:rsidR="00C8691A">
        <w:rPr>
          <w:sz w:val="28"/>
          <w:szCs w:val="28"/>
        </w:rPr>
        <w:t>56 155</w:t>
      </w:r>
      <w:r w:rsidRPr="0060458E">
        <w:rPr>
          <w:sz w:val="28"/>
          <w:szCs w:val="28"/>
        </w:rPr>
        <w:t xml:space="preserve"> </w:t>
      </w:r>
      <w:r w:rsidR="00C8691A">
        <w:rPr>
          <w:sz w:val="28"/>
          <w:szCs w:val="28"/>
        </w:rPr>
        <w:t>858</w:t>
      </w:r>
      <w:r w:rsidRPr="0060458E">
        <w:rPr>
          <w:sz w:val="28"/>
          <w:szCs w:val="28"/>
        </w:rPr>
        <w:t>,</w:t>
      </w:r>
      <w:r w:rsidR="00C8691A">
        <w:rPr>
          <w:sz w:val="28"/>
          <w:szCs w:val="28"/>
        </w:rPr>
        <w:t>8</w:t>
      </w:r>
      <w:r w:rsidRPr="0060458E">
        <w:rPr>
          <w:sz w:val="28"/>
          <w:szCs w:val="28"/>
        </w:rPr>
        <w:t xml:space="preserve"> рублей) и бюджета О</w:t>
      </w:r>
      <w:r w:rsidR="00A2535C" w:rsidRPr="0060458E">
        <w:rPr>
          <w:sz w:val="28"/>
          <w:szCs w:val="28"/>
        </w:rPr>
        <w:t>льгинского муниципального округа</w:t>
      </w:r>
      <w:r w:rsidRPr="0060458E">
        <w:rPr>
          <w:sz w:val="28"/>
          <w:szCs w:val="28"/>
        </w:rPr>
        <w:t xml:space="preserve"> (</w:t>
      </w:r>
      <w:r w:rsidR="00CE7C19">
        <w:rPr>
          <w:sz w:val="28"/>
          <w:szCs w:val="28"/>
        </w:rPr>
        <w:t>2 1</w:t>
      </w:r>
      <w:r w:rsidR="0060458E" w:rsidRPr="0060458E">
        <w:rPr>
          <w:sz w:val="28"/>
          <w:szCs w:val="28"/>
        </w:rPr>
        <w:t>00</w:t>
      </w:r>
      <w:r w:rsidR="00CF0752" w:rsidRPr="0060458E">
        <w:rPr>
          <w:sz w:val="28"/>
          <w:szCs w:val="28"/>
        </w:rPr>
        <w:t xml:space="preserve"> </w:t>
      </w:r>
      <w:r w:rsidR="0060458E" w:rsidRPr="0060458E">
        <w:rPr>
          <w:sz w:val="28"/>
          <w:szCs w:val="28"/>
        </w:rPr>
        <w:t>00</w:t>
      </w:r>
      <w:r w:rsidR="00F15C2E" w:rsidRPr="0060458E">
        <w:rPr>
          <w:sz w:val="28"/>
          <w:szCs w:val="28"/>
        </w:rPr>
        <w:t>0</w:t>
      </w:r>
      <w:r w:rsidRPr="0060458E">
        <w:rPr>
          <w:sz w:val="28"/>
          <w:szCs w:val="28"/>
        </w:rPr>
        <w:t>,00 рублей):</w:t>
      </w:r>
    </w:p>
    <w:p w:rsidR="0060458E" w:rsidRPr="00342E84" w:rsidRDefault="0060458E" w:rsidP="00F40D80">
      <w:pPr>
        <w:ind w:firstLine="700"/>
        <w:jc w:val="both"/>
        <w:rPr>
          <w:sz w:val="28"/>
          <w:szCs w:val="28"/>
          <w:highlight w:val="yellow"/>
          <w:u w:val="single"/>
        </w:rPr>
      </w:pPr>
    </w:p>
    <w:p w:rsidR="00F40D80" w:rsidRPr="0060458E" w:rsidRDefault="00A86907" w:rsidP="00F40D80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 xml:space="preserve">- 2023 г.- </w:t>
      </w:r>
      <w:r w:rsidR="00CE7C19">
        <w:rPr>
          <w:sz w:val="28"/>
          <w:szCs w:val="28"/>
        </w:rPr>
        <w:t>9 9</w:t>
      </w:r>
      <w:r w:rsidR="00C8691A">
        <w:rPr>
          <w:sz w:val="28"/>
          <w:szCs w:val="28"/>
        </w:rPr>
        <w:t>79 325,84</w:t>
      </w:r>
      <w:r w:rsidR="0060458E" w:rsidRPr="0060458E">
        <w:rPr>
          <w:sz w:val="28"/>
          <w:szCs w:val="28"/>
        </w:rPr>
        <w:t xml:space="preserve"> рублей;</w:t>
      </w:r>
      <w:r w:rsidRPr="0060458E">
        <w:rPr>
          <w:sz w:val="28"/>
          <w:szCs w:val="28"/>
        </w:rPr>
        <w:t xml:space="preserve"> </w:t>
      </w:r>
    </w:p>
    <w:p w:rsidR="00840E8D" w:rsidRPr="0060458E" w:rsidRDefault="00F40D80" w:rsidP="00F40D80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- 2024</w:t>
      </w:r>
      <w:r w:rsidR="00840E8D" w:rsidRPr="0060458E">
        <w:rPr>
          <w:sz w:val="28"/>
          <w:szCs w:val="28"/>
        </w:rPr>
        <w:t xml:space="preserve"> г.</w:t>
      </w:r>
      <w:r w:rsidRPr="0060458E">
        <w:rPr>
          <w:sz w:val="28"/>
          <w:szCs w:val="28"/>
        </w:rPr>
        <w:t xml:space="preserve"> </w:t>
      </w:r>
      <w:r w:rsidR="00840E8D" w:rsidRPr="0060458E">
        <w:rPr>
          <w:sz w:val="28"/>
          <w:szCs w:val="28"/>
        </w:rPr>
        <w:t>–</w:t>
      </w:r>
      <w:r w:rsidRPr="0060458E">
        <w:rPr>
          <w:sz w:val="28"/>
          <w:szCs w:val="28"/>
        </w:rPr>
        <w:t xml:space="preserve"> </w:t>
      </w:r>
      <w:r w:rsidR="00CE7C19">
        <w:rPr>
          <w:sz w:val="28"/>
          <w:szCs w:val="28"/>
        </w:rPr>
        <w:t>24 138</w:t>
      </w:r>
      <w:r w:rsidR="00C8691A">
        <w:rPr>
          <w:sz w:val="28"/>
          <w:szCs w:val="28"/>
        </w:rPr>
        <w:t> 266</w:t>
      </w:r>
      <w:r w:rsidR="0060458E" w:rsidRPr="0060458E">
        <w:rPr>
          <w:sz w:val="28"/>
          <w:szCs w:val="28"/>
        </w:rPr>
        <w:t>,48 рублей;</w:t>
      </w:r>
    </w:p>
    <w:p w:rsidR="00F40D80" w:rsidRDefault="00840E8D" w:rsidP="00F40D80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 xml:space="preserve">- </w:t>
      </w:r>
      <w:r w:rsidR="00F40D80" w:rsidRPr="0060458E">
        <w:rPr>
          <w:sz w:val="28"/>
          <w:szCs w:val="28"/>
        </w:rPr>
        <w:t xml:space="preserve">2025 г.- </w:t>
      </w:r>
      <w:r w:rsidR="00CE7C19">
        <w:rPr>
          <w:sz w:val="28"/>
          <w:szCs w:val="28"/>
        </w:rPr>
        <w:t>24 138</w:t>
      </w:r>
      <w:r w:rsidR="00C8691A">
        <w:rPr>
          <w:sz w:val="28"/>
          <w:szCs w:val="28"/>
        </w:rPr>
        <w:t> 266</w:t>
      </w:r>
      <w:r w:rsidR="0060458E" w:rsidRPr="0060458E">
        <w:rPr>
          <w:sz w:val="28"/>
          <w:szCs w:val="28"/>
        </w:rPr>
        <w:t>,48 рублей.</w:t>
      </w:r>
    </w:p>
    <w:p w:rsidR="00C8691A" w:rsidRPr="0060458E" w:rsidRDefault="00C8691A" w:rsidP="00F40D80">
      <w:pPr>
        <w:ind w:firstLine="700"/>
        <w:jc w:val="both"/>
        <w:rPr>
          <w:sz w:val="28"/>
          <w:szCs w:val="28"/>
        </w:rPr>
      </w:pPr>
    </w:p>
    <w:p w:rsidR="00754D65" w:rsidRDefault="00754D65" w:rsidP="00F40D80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Общий объем финансирования мероприятий</w:t>
      </w:r>
      <w:r w:rsidR="00685166" w:rsidRPr="0060458E">
        <w:rPr>
          <w:sz w:val="28"/>
          <w:szCs w:val="28"/>
        </w:rPr>
        <w:t xml:space="preserve"> подпрограммы</w:t>
      </w:r>
      <w:r w:rsidRPr="0060458E">
        <w:rPr>
          <w:sz w:val="28"/>
          <w:szCs w:val="28"/>
        </w:rPr>
        <w:t xml:space="preserve"> «Социальная поддержка некоммерческих организаций в</w:t>
      </w:r>
      <w:r w:rsidR="00840E8D" w:rsidRPr="0060458E">
        <w:rPr>
          <w:sz w:val="28"/>
          <w:szCs w:val="28"/>
        </w:rPr>
        <w:t xml:space="preserve"> Ольгинском муниципальном </w:t>
      </w:r>
      <w:r w:rsidR="00840E8D" w:rsidRPr="0060458E">
        <w:rPr>
          <w:sz w:val="28"/>
          <w:szCs w:val="28"/>
        </w:rPr>
        <w:lastRenderedPageBreak/>
        <w:t>округе</w:t>
      </w:r>
      <w:r w:rsidR="00F04741" w:rsidRPr="0060458E">
        <w:rPr>
          <w:sz w:val="28"/>
          <w:szCs w:val="28"/>
        </w:rPr>
        <w:t>»</w:t>
      </w:r>
      <w:r w:rsidR="00840E8D" w:rsidRPr="0060458E">
        <w:rPr>
          <w:sz w:val="28"/>
          <w:szCs w:val="28"/>
        </w:rPr>
        <w:t xml:space="preserve"> на 2023</w:t>
      </w:r>
      <w:r w:rsidRPr="0060458E">
        <w:rPr>
          <w:sz w:val="28"/>
          <w:szCs w:val="28"/>
        </w:rPr>
        <w:t>-202</w:t>
      </w:r>
      <w:r w:rsidR="009B627B" w:rsidRPr="0060458E">
        <w:rPr>
          <w:sz w:val="28"/>
          <w:szCs w:val="28"/>
        </w:rPr>
        <w:t>5</w:t>
      </w:r>
      <w:r w:rsidRPr="0060458E">
        <w:rPr>
          <w:sz w:val="28"/>
          <w:szCs w:val="28"/>
        </w:rPr>
        <w:t xml:space="preserve"> годы</w:t>
      </w:r>
      <w:r w:rsidR="009B627B" w:rsidRPr="0060458E">
        <w:rPr>
          <w:sz w:val="28"/>
          <w:szCs w:val="28"/>
        </w:rPr>
        <w:t xml:space="preserve"> </w:t>
      </w:r>
      <w:r w:rsidRPr="0060458E">
        <w:rPr>
          <w:sz w:val="28"/>
          <w:szCs w:val="28"/>
        </w:rPr>
        <w:t>за счет средств</w:t>
      </w:r>
      <w:r w:rsidR="005B5A66" w:rsidRPr="0060458E">
        <w:rPr>
          <w:sz w:val="28"/>
          <w:szCs w:val="28"/>
        </w:rPr>
        <w:t xml:space="preserve"> бюджета </w:t>
      </w:r>
      <w:r w:rsidR="00A2535C" w:rsidRPr="0060458E">
        <w:rPr>
          <w:sz w:val="28"/>
          <w:szCs w:val="28"/>
        </w:rPr>
        <w:t xml:space="preserve">Ольгинского муниципального округа </w:t>
      </w:r>
      <w:r w:rsidR="005B5A66" w:rsidRPr="0060458E">
        <w:rPr>
          <w:sz w:val="28"/>
          <w:szCs w:val="28"/>
        </w:rPr>
        <w:t xml:space="preserve">составляет </w:t>
      </w:r>
      <w:r w:rsidR="0060458E" w:rsidRPr="0060458E">
        <w:rPr>
          <w:sz w:val="28"/>
          <w:szCs w:val="28"/>
        </w:rPr>
        <w:t>6</w:t>
      </w:r>
      <w:r w:rsidR="00F04741" w:rsidRPr="0060458E">
        <w:rPr>
          <w:sz w:val="28"/>
          <w:szCs w:val="28"/>
        </w:rPr>
        <w:t>0</w:t>
      </w:r>
      <w:r w:rsidRPr="0060458E">
        <w:rPr>
          <w:sz w:val="28"/>
          <w:szCs w:val="28"/>
        </w:rPr>
        <w:t>0</w:t>
      </w:r>
      <w:r w:rsidR="00027443" w:rsidRPr="0060458E">
        <w:rPr>
          <w:sz w:val="28"/>
          <w:szCs w:val="28"/>
        </w:rPr>
        <w:t> </w:t>
      </w:r>
      <w:r w:rsidR="005B5A66" w:rsidRPr="0060458E">
        <w:rPr>
          <w:sz w:val="28"/>
          <w:szCs w:val="28"/>
        </w:rPr>
        <w:t>000</w:t>
      </w:r>
      <w:r w:rsidR="00027443" w:rsidRPr="0060458E">
        <w:rPr>
          <w:sz w:val="28"/>
          <w:szCs w:val="28"/>
        </w:rPr>
        <w:t>,00</w:t>
      </w:r>
      <w:r w:rsidR="005B5A66" w:rsidRPr="0060458E">
        <w:rPr>
          <w:sz w:val="28"/>
          <w:szCs w:val="28"/>
        </w:rPr>
        <w:t xml:space="preserve"> рублей</w:t>
      </w:r>
      <w:r w:rsidRPr="0060458E">
        <w:rPr>
          <w:sz w:val="28"/>
          <w:szCs w:val="28"/>
        </w:rPr>
        <w:t>, в том числе:</w:t>
      </w:r>
    </w:p>
    <w:p w:rsidR="00CE7C19" w:rsidRPr="0060458E" w:rsidRDefault="00CE7C19" w:rsidP="00F40D80">
      <w:pPr>
        <w:ind w:firstLine="700"/>
        <w:jc w:val="both"/>
        <w:rPr>
          <w:sz w:val="28"/>
          <w:szCs w:val="28"/>
        </w:rPr>
      </w:pPr>
    </w:p>
    <w:p w:rsidR="00840E8D" w:rsidRPr="0060458E" w:rsidRDefault="00840E8D" w:rsidP="005B5A66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- 2023 г.</w:t>
      </w:r>
      <w:r w:rsidR="0060458E" w:rsidRPr="0060458E">
        <w:rPr>
          <w:sz w:val="28"/>
          <w:szCs w:val="28"/>
        </w:rPr>
        <w:t>- 200 000,00 рублей;</w:t>
      </w:r>
      <w:r w:rsidR="005B5A66" w:rsidRPr="0060458E">
        <w:rPr>
          <w:sz w:val="28"/>
          <w:szCs w:val="28"/>
        </w:rPr>
        <w:t xml:space="preserve">  </w:t>
      </w:r>
    </w:p>
    <w:p w:rsidR="00840E8D" w:rsidRPr="0060458E" w:rsidRDefault="005B5A66" w:rsidP="005B5A66">
      <w:pPr>
        <w:ind w:firstLine="700"/>
        <w:jc w:val="both"/>
        <w:rPr>
          <w:sz w:val="28"/>
          <w:szCs w:val="28"/>
        </w:rPr>
      </w:pPr>
      <w:r w:rsidRPr="0060458E">
        <w:rPr>
          <w:sz w:val="28"/>
          <w:szCs w:val="28"/>
        </w:rPr>
        <w:t>- 2024</w:t>
      </w:r>
      <w:r w:rsidR="00840E8D" w:rsidRPr="0060458E">
        <w:rPr>
          <w:sz w:val="28"/>
          <w:szCs w:val="28"/>
        </w:rPr>
        <w:t xml:space="preserve"> г. </w:t>
      </w:r>
      <w:r w:rsidR="0060458E" w:rsidRPr="0060458E">
        <w:rPr>
          <w:sz w:val="28"/>
          <w:szCs w:val="28"/>
        </w:rPr>
        <w:t>– 200 000,00 рублей;</w:t>
      </w:r>
    </w:p>
    <w:p w:rsidR="005B5A66" w:rsidRDefault="00840E8D" w:rsidP="00840E8D">
      <w:pPr>
        <w:jc w:val="both"/>
        <w:rPr>
          <w:sz w:val="28"/>
          <w:szCs w:val="28"/>
        </w:rPr>
      </w:pPr>
      <w:r w:rsidRPr="0060458E">
        <w:rPr>
          <w:sz w:val="28"/>
          <w:szCs w:val="28"/>
        </w:rPr>
        <w:t xml:space="preserve">         - 2025 г.-</w:t>
      </w:r>
      <w:r w:rsidR="0060458E" w:rsidRPr="0060458E">
        <w:rPr>
          <w:sz w:val="28"/>
          <w:szCs w:val="28"/>
        </w:rPr>
        <w:t xml:space="preserve"> 200 000,00 рублей.</w:t>
      </w:r>
    </w:p>
    <w:p w:rsidR="00CE7C19" w:rsidRPr="0060458E" w:rsidRDefault="00CE7C19" w:rsidP="00840E8D">
      <w:pPr>
        <w:jc w:val="both"/>
        <w:rPr>
          <w:sz w:val="28"/>
          <w:szCs w:val="28"/>
        </w:rPr>
      </w:pPr>
    </w:p>
    <w:p w:rsidR="00754D65" w:rsidRDefault="00754D65" w:rsidP="005B5A66">
      <w:pPr>
        <w:ind w:firstLine="700"/>
        <w:jc w:val="both"/>
        <w:rPr>
          <w:sz w:val="28"/>
          <w:szCs w:val="28"/>
        </w:rPr>
      </w:pPr>
      <w:r w:rsidRPr="00840E8D">
        <w:rPr>
          <w:sz w:val="28"/>
          <w:szCs w:val="28"/>
        </w:rPr>
        <w:t xml:space="preserve">Общий объем финансирования </w:t>
      </w:r>
      <w:r w:rsidR="00AA31B0" w:rsidRPr="00840E8D">
        <w:rPr>
          <w:sz w:val="28"/>
          <w:szCs w:val="28"/>
        </w:rPr>
        <w:t>п</w:t>
      </w:r>
      <w:r w:rsidRPr="00840E8D">
        <w:rPr>
          <w:sz w:val="28"/>
          <w:szCs w:val="28"/>
        </w:rPr>
        <w:t>од</w:t>
      </w:r>
      <w:r w:rsidR="00AA31B0" w:rsidRPr="00840E8D">
        <w:rPr>
          <w:sz w:val="28"/>
          <w:szCs w:val="28"/>
        </w:rPr>
        <w:t>п</w:t>
      </w:r>
      <w:r w:rsidRPr="00840E8D">
        <w:rPr>
          <w:sz w:val="28"/>
          <w:szCs w:val="28"/>
        </w:rPr>
        <w:t>рограммы «Доступная среда» на территории О</w:t>
      </w:r>
      <w:r w:rsidR="00840E8D" w:rsidRPr="00840E8D">
        <w:rPr>
          <w:sz w:val="28"/>
          <w:szCs w:val="28"/>
        </w:rPr>
        <w:t>льгинского муниципального округа</w:t>
      </w:r>
      <w:r w:rsidR="00AA31B0" w:rsidRPr="00840E8D">
        <w:rPr>
          <w:sz w:val="28"/>
          <w:szCs w:val="28"/>
        </w:rPr>
        <w:t>»</w:t>
      </w:r>
      <w:r w:rsidR="00840E8D" w:rsidRPr="00840E8D">
        <w:rPr>
          <w:sz w:val="28"/>
          <w:szCs w:val="28"/>
        </w:rPr>
        <w:t xml:space="preserve"> на 2023</w:t>
      </w:r>
      <w:r w:rsidRPr="00840E8D">
        <w:rPr>
          <w:sz w:val="28"/>
          <w:szCs w:val="28"/>
        </w:rPr>
        <w:t>-202</w:t>
      </w:r>
      <w:r w:rsidR="009B627B" w:rsidRPr="00840E8D">
        <w:rPr>
          <w:sz w:val="28"/>
          <w:szCs w:val="28"/>
        </w:rPr>
        <w:t>5</w:t>
      </w:r>
      <w:r w:rsidRPr="00840E8D">
        <w:rPr>
          <w:sz w:val="28"/>
          <w:szCs w:val="28"/>
        </w:rPr>
        <w:t xml:space="preserve"> годы </w:t>
      </w:r>
      <w:r w:rsidR="00F4408A" w:rsidRPr="00840E8D">
        <w:rPr>
          <w:sz w:val="28"/>
          <w:szCs w:val="28"/>
        </w:rPr>
        <w:t xml:space="preserve">составляет </w:t>
      </w:r>
      <w:r w:rsidR="00547947">
        <w:rPr>
          <w:sz w:val="28"/>
          <w:szCs w:val="28"/>
        </w:rPr>
        <w:t>1 5</w:t>
      </w:r>
      <w:r w:rsidR="00840E8D" w:rsidRPr="00840E8D">
        <w:rPr>
          <w:sz w:val="28"/>
          <w:szCs w:val="28"/>
        </w:rPr>
        <w:t>00 00</w:t>
      </w:r>
      <w:r w:rsidR="00AD1A6C" w:rsidRPr="00840E8D">
        <w:rPr>
          <w:sz w:val="28"/>
          <w:szCs w:val="28"/>
        </w:rPr>
        <w:t>0</w:t>
      </w:r>
      <w:r w:rsidR="005B5A66" w:rsidRPr="00840E8D">
        <w:rPr>
          <w:sz w:val="28"/>
          <w:szCs w:val="28"/>
        </w:rPr>
        <w:t>,00</w:t>
      </w:r>
      <w:r w:rsidRPr="00840E8D">
        <w:rPr>
          <w:sz w:val="28"/>
          <w:szCs w:val="28"/>
        </w:rPr>
        <w:t xml:space="preserve"> рублей за счет средств: бюджета О</w:t>
      </w:r>
      <w:r w:rsidR="00840E8D" w:rsidRPr="00840E8D">
        <w:rPr>
          <w:sz w:val="28"/>
          <w:szCs w:val="28"/>
        </w:rPr>
        <w:t>льгинского муниципального округа</w:t>
      </w:r>
      <w:r w:rsidRPr="00840E8D">
        <w:rPr>
          <w:sz w:val="28"/>
          <w:szCs w:val="28"/>
        </w:rPr>
        <w:t>:</w:t>
      </w:r>
    </w:p>
    <w:p w:rsidR="00CE7C19" w:rsidRPr="00840E8D" w:rsidRDefault="00CE7C19" w:rsidP="005B5A66">
      <w:pPr>
        <w:ind w:firstLine="700"/>
        <w:jc w:val="both"/>
        <w:rPr>
          <w:sz w:val="28"/>
          <w:szCs w:val="28"/>
        </w:rPr>
      </w:pPr>
    </w:p>
    <w:p w:rsidR="005B5A66" w:rsidRPr="00840E8D" w:rsidRDefault="00547947" w:rsidP="005B5A6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- 2023 г.-  5</w:t>
      </w:r>
      <w:r w:rsidR="005B5A66" w:rsidRPr="00840E8D">
        <w:rPr>
          <w:sz w:val="28"/>
          <w:szCs w:val="28"/>
        </w:rPr>
        <w:t>00 000,00 рублей;</w:t>
      </w:r>
    </w:p>
    <w:p w:rsidR="00840E8D" w:rsidRPr="00840E8D" w:rsidRDefault="00FA152A" w:rsidP="00547947">
      <w:pPr>
        <w:ind w:firstLine="700"/>
        <w:jc w:val="both"/>
        <w:rPr>
          <w:sz w:val="28"/>
          <w:szCs w:val="28"/>
        </w:rPr>
      </w:pPr>
      <w:r w:rsidRPr="00840E8D">
        <w:rPr>
          <w:sz w:val="28"/>
          <w:szCs w:val="28"/>
        </w:rPr>
        <w:t>- 2024</w:t>
      </w:r>
      <w:r w:rsidR="00547947">
        <w:rPr>
          <w:sz w:val="28"/>
          <w:szCs w:val="28"/>
        </w:rPr>
        <w:t xml:space="preserve"> г. – 5</w:t>
      </w:r>
      <w:r w:rsidR="00840E8D" w:rsidRPr="00840E8D">
        <w:rPr>
          <w:sz w:val="28"/>
          <w:szCs w:val="28"/>
        </w:rPr>
        <w:t>00 000,00 рублей;</w:t>
      </w:r>
      <w:r w:rsidRPr="00840E8D">
        <w:rPr>
          <w:sz w:val="28"/>
          <w:szCs w:val="28"/>
        </w:rPr>
        <w:t xml:space="preserve"> </w:t>
      </w:r>
    </w:p>
    <w:p w:rsidR="005B5A66" w:rsidRDefault="00547947" w:rsidP="005B5A6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- 2025 г.-  5</w:t>
      </w:r>
      <w:r w:rsidR="005B5A66" w:rsidRPr="00840E8D">
        <w:rPr>
          <w:sz w:val="28"/>
          <w:szCs w:val="28"/>
        </w:rPr>
        <w:t>00 000,00 рублей.</w:t>
      </w:r>
    </w:p>
    <w:p w:rsidR="008331F5" w:rsidRPr="00840E8D" w:rsidRDefault="008331F5" w:rsidP="005B5A66">
      <w:pPr>
        <w:ind w:firstLine="700"/>
        <w:jc w:val="both"/>
        <w:rPr>
          <w:sz w:val="28"/>
          <w:szCs w:val="28"/>
        </w:rPr>
      </w:pPr>
    </w:p>
    <w:p w:rsidR="005B5A66" w:rsidRDefault="005B5A66" w:rsidP="005B5A66">
      <w:pPr>
        <w:ind w:firstLine="700"/>
        <w:jc w:val="both"/>
        <w:rPr>
          <w:sz w:val="28"/>
          <w:szCs w:val="28"/>
        </w:rPr>
      </w:pPr>
      <w:r w:rsidRPr="00F55381">
        <w:rPr>
          <w:sz w:val="28"/>
          <w:szCs w:val="28"/>
        </w:rPr>
        <w:t>Общий объем финансирования Дополнительны</w:t>
      </w:r>
      <w:r w:rsidR="00E73224" w:rsidRPr="00F55381">
        <w:rPr>
          <w:sz w:val="28"/>
          <w:szCs w:val="28"/>
        </w:rPr>
        <w:t>х мероприятий</w:t>
      </w:r>
      <w:r w:rsidRPr="00F55381">
        <w:rPr>
          <w:sz w:val="28"/>
          <w:szCs w:val="28"/>
        </w:rPr>
        <w:t xml:space="preserve">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составляет </w:t>
      </w:r>
      <w:r w:rsidR="00F55381" w:rsidRPr="00F55381">
        <w:rPr>
          <w:sz w:val="28"/>
          <w:szCs w:val="28"/>
        </w:rPr>
        <w:t>30 065 359,44</w:t>
      </w:r>
      <w:r w:rsidRPr="00F55381">
        <w:rPr>
          <w:sz w:val="28"/>
          <w:szCs w:val="28"/>
        </w:rPr>
        <w:t xml:space="preserve"> рублей за счет средств: краевого бюджета Приморского края:</w:t>
      </w:r>
    </w:p>
    <w:p w:rsidR="00CE7C19" w:rsidRPr="00F55381" w:rsidRDefault="00CE7C19" w:rsidP="005B5A66">
      <w:pPr>
        <w:ind w:firstLine="700"/>
        <w:jc w:val="both"/>
        <w:rPr>
          <w:sz w:val="28"/>
          <w:szCs w:val="28"/>
        </w:rPr>
      </w:pPr>
    </w:p>
    <w:p w:rsidR="005B5A66" w:rsidRPr="00F55381" w:rsidRDefault="005B5A66" w:rsidP="005B5A66">
      <w:pPr>
        <w:ind w:firstLine="700"/>
        <w:jc w:val="both"/>
        <w:rPr>
          <w:sz w:val="28"/>
          <w:szCs w:val="28"/>
        </w:rPr>
      </w:pPr>
      <w:r w:rsidRPr="00F55381">
        <w:rPr>
          <w:sz w:val="28"/>
          <w:szCs w:val="28"/>
        </w:rPr>
        <w:t>- 2023 г.-</w:t>
      </w:r>
      <w:r w:rsidR="008331F5">
        <w:rPr>
          <w:sz w:val="28"/>
          <w:szCs w:val="28"/>
        </w:rPr>
        <w:t xml:space="preserve"> 9 279 325,84</w:t>
      </w:r>
      <w:r w:rsidR="00F55381" w:rsidRPr="00F55381">
        <w:rPr>
          <w:sz w:val="28"/>
          <w:szCs w:val="28"/>
        </w:rPr>
        <w:t xml:space="preserve"> рублей;</w:t>
      </w:r>
      <w:r w:rsidRPr="00F55381">
        <w:rPr>
          <w:sz w:val="28"/>
          <w:szCs w:val="28"/>
        </w:rPr>
        <w:t xml:space="preserve">  </w:t>
      </w:r>
    </w:p>
    <w:p w:rsidR="00840E8D" w:rsidRPr="00F55381" w:rsidRDefault="005B5A66" w:rsidP="005B5A66">
      <w:pPr>
        <w:ind w:firstLine="700"/>
        <w:jc w:val="both"/>
        <w:rPr>
          <w:sz w:val="28"/>
          <w:szCs w:val="28"/>
        </w:rPr>
      </w:pPr>
      <w:r w:rsidRPr="00F55381">
        <w:rPr>
          <w:sz w:val="28"/>
          <w:szCs w:val="28"/>
        </w:rPr>
        <w:t>- 2024</w:t>
      </w:r>
      <w:r w:rsidR="00840E8D" w:rsidRPr="00F55381">
        <w:rPr>
          <w:sz w:val="28"/>
          <w:szCs w:val="28"/>
        </w:rPr>
        <w:t xml:space="preserve"> г. </w:t>
      </w:r>
      <w:r w:rsidR="00F55381" w:rsidRPr="00F55381">
        <w:rPr>
          <w:sz w:val="28"/>
          <w:szCs w:val="28"/>
        </w:rPr>
        <w:t>–</w:t>
      </w:r>
      <w:r w:rsidR="00840E8D" w:rsidRPr="00F55381">
        <w:rPr>
          <w:sz w:val="28"/>
          <w:szCs w:val="28"/>
        </w:rPr>
        <w:t xml:space="preserve"> </w:t>
      </w:r>
      <w:r w:rsidR="008331F5">
        <w:rPr>
          <w:sz w:val="28"/>
          <w:szCs w:val="28"/>
        </w:rPr>
        <w:t>23 438 266</w:t>
      </w:r>
      <w:r w:rsidR="00F55381" w:rsidRPr="00F55381">
        <w:rPr>
          <w:sz w:val="28"/>
          <w:szCs w:val="28"/>
        </w:rPr>
        <w:t>,48 рублей;</w:t>
      </w:r>
      <w:r w:rsidRPr="00F55381">
        <w:rPr>
          <w:sz w:val="28"/>
          <w:szCs w:val="28"/>
        </w:rPr>
        <w:t xml:space="preserve"> </w:t>
      </w:r>
    </w:p>
    <w:p w:rsidR="00CB15FE" w:rsidRDefault="005B5A66" w:rsidP="005B5A66">
      <w:pPr>
        <w:ind w:firstLine="700"/>
        <w:jc w:val="both"/>
        <w:rPr>
          <w:sz w:val="28"/>
          <w:szCs w:val="28"/>
        </w:rPr>
      </w:pPr>
      <w:r w:rsidRPr="00F55381">
        <w:rPr>
          <w:sz w:val="28"/>
          <w:szCs w:val="28"/>
        </w:rPr>
        <w:t xml:space="preserve">- 2025 г. – </w:t>
      </w:r>
      <w:r w:rsidR="008331F5">
        <w:rPr>
          <w:sz w:val="28"/>
          <w:szCs w:val="28"/>
        </w:rPr>
        <w:t>23 438 266</w:t>
      </w:r>
      <w:r w:rsidR="00F55381" w:rsidRPr="00F55381">
        <w:rPr>
          <w:sz w:val="28"/>
          <w:szCs w:val="28"/>
        </w:rPr>
        <w:t>,48 рублей.</w:t>
      </w:r>
    </w:p>
    <w:p w:rsidR="00CE7C19" w:rsidRPr="00F55381" w:rsidRDefault="00CE7C19" w:rsidP="005B5A66">
      <w:pPr>
        <w:ind w:firstLine="700"/>
        <w:jc w:val="both"/>
        <w:rPr>
          <w:sz w:val="28"/>
          <w:szCs w:val="28"/>
        </w:rPr>
      </w:pPr>
    </w:p>
    <w:p w:rsidR="009E5E4D" w:rsidRPr="00A2535C" w:rsidRDefault="009E5E4D" w:rsidP="00754D65">
      <w:pPr>
        <w:ind w:firstLine="700"/>
        <w:jc w:val="both"/>
        <w:rPr>
          <w:sz w:val="28"/>
          <w:szCs w:val="28"/>
        </w:rPr>
      </w:pPr>
      <w:r w:rsidRPr="00A2535C">
        <w:rPr>
          <w:sz w:val="28"/>
          <w:szCs w:val="28"/>
        </w:rPr>
        <w:t xml:space="preserve">Мероприятия подпрограмм и объемы их финансирования ежегодно уточняются при формировании проекта бюджета </w:t>
      </w:r>
      <w:r w:rsidR="00D21A69">
        <w:rPr>
          <w:sz w:val="28"/>
          <w:szCs w:val="28"/>
        </w:rPr>
        <w:t xml:space="preserve">округа </w:t>
      </w:r>
      <w:r w:rsidRPr="00A2535C">
        <w:rPr>
          <w:sz w:val="28"/>
          <w:szCs w:val="28"/>
        </w:rPr>
        <w:t>на соответствующий финансовый год на основании мониторинга и оценки эффективности реализации подпрограмм.</w:t>
      </w:r>
    </w:p>
    <w:p w:rsidR="009E5E4D" w:rsidRPr="00342E84" w:rsidRDefault="009E5E4D" w:rsidP="009E5E4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magenta"/>
          <w:u w:val="single"/>
        </w:rPr>
      </w:pPr>
    </w:p>
    <w:p w:rsidR="00004DE8" w:rsidRDefault="006F6B2E" w:rsidP="00D60D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004DE8" w:rsidRPr="00D60D7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Управление реализацией муниципальной программы и контроль за ходом её исполнения </w:t>
      </w:r>
    </w:p>
    <w:p w:rsidR="00CE7C19" w:rsidRPr="00D60D7E" w:rsidRDefault="00CE7C19" w:rsidP="00D60D7E">
      <w:pPr>
        <w:jc w:val="center"/>
        <w:rPr>
          <w:b/>
          <w:color w:val="000000"/>
          <w:sz w:val="28"/>
          <w:szCs w:val="28"/>
        </w:rPr>
      </w:pPr>
    </w:p>
    <w:p w:rsidR="00004DE8" w:rsidRPr="00D60D7E" w:rsidRDefault="009E5E4D" w:rsidP="00D60D7E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Отдел экономического развития администрации Ольгинского</w:t>
      </w:r>
      <w:r w:rsidR="00977D57">
        <w:rPr>
          <w:sz w:val="28"/>
          <w:szCs w:val="28"/>
        </w:rPr>
        <w:t xml:space="preserve"> муниципального округа</w:t>
      </w:r>
      <w:r w:rsidRPr="00D60D7E">
        <w:rPr>
          <w:sz w:val="28"/>
          <w:szCs w:val="28"/>
        </w:rPr>
        <w:t xml:space="preserve"> осуществляет текущее управление и контроль за исполнением мероприятий программы </w:t>
      </w:r>
      <w:r w:rsidR="00F4408A">
        <w:rPr>
          <w:sz w:val="28"/>
          <w:szCs w:val="28"/>
        </w:rPr>
        <w:t>«Комплексное социальное развитие</w:t>
      </w:r>
      <w:r w:rsidR="00C957A8" w:rsidRPr="00C957A8">
        <w:rPr>
          <w:sz w:val="28"/>
          <w:szCs w:val="28"/>
        </w:rPr>
        <w:t xml:space="preserve"> О</w:t>
      </w:r>
      <w:r w:rsidR="00977D57">
        <w:rPr>
          <w:sz w:val="28"/>
          <w:szCs w:val="28"/>
        </w:rPr>
        <w:t>льгинского муниципального округа на 2023</w:t>
      </w:r>
      <w:r w:rsidR="00C957A8" w:rsidRPr="00C957A8">
        <w:rPr>
          <w:sz w:val="28"/>
          <w:szCs w:val="28"/>
        </w:rPr>
        <w:t>-2025 годы»</w:t>
      </w:r>
      <w:r w:rsidR="00004DE8" w:rsidRPr="00D60D7E">
        <w:rPr>
          <w:sz w:val="28"/>
          <w:szCs w:val="28"/>
        </w:rPr>
        <w:t xml:space="preserve">. </w:t>
      </w:r>
    </w:p>
    <w:p w:rsidR="009E5E4D" w:rsidRPr="00D60D7E" w:rsidRDefault="00D21A69" w:rsidP="00687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</w:t>
      </w:r>
      <w:r w:rsidR="009E5E4D" w:rsidRPr="00D60D7E">
        <w:rPr>
          <w:sz w:val="28"/>
          <w:szCs w:val="28"/>
        </w:rPr>
        <w:t xml:space="preserve">рганизационный </w:t>
      </w:r>
      <w:r>
        <w:rPr>
          <w:sz w:val="28"/>
          <w:szCs w:val="28"/>
        </w:rPr>
        <w:t xml:space="preserve">работы </w:t>
      </w:r>
      <w:r w:rsidR="009E5E4D" w:rsidRPr="00D60D7E">
        <w:rPr>
          <w:sz w:val="28"/>
          <w:szCs w:val="28"/>
        </w:rPr>
        <w:t>администрац</w:t>
      </w:r>
      <w:r w:rsidR="00977D57">
        <w:rPr>
          <w:sz w:val="28"/>
          <w:szCs w:val="28"/>
        </w:rPr>
        <w:t>ии Ольгинского муниципального округа</w:t>
      </w:r>
      <w:r w:rsidR="009E5E4D" w:rsidRPr="00D60D7E">
        <w:rPr>
          <w:sz w:val="28"/>
          <w:szCs w:val="28"/>
        </w:rPr>
        <w:t xml:space="preserve"> осуществляет руководство, текущее управление реализацией и контроль</w:t>
      </w:r>
      <w:r w:rsidR="00685166">
        <w:rPr>
          <w:sz w:val="28"/>
          <w:szCs w:val="28"/>
        </w:rPr>
        <w:t xml:space="preserve"> подпрограммы</w:t>
      </w:r>
      <w:r w:rsidR="00687384" w:rsidRPr="00D60D7E">
        <w:rPr>
          <w:sz w:val="28"/>
          <w:szCs w:val="28"/>
        </w:rPr>
        <w:t xml:space="preserve"> «Социальная поддержка некоммерческих организаций в Ольгинском м</w:t>
      </w:r>
      <w:r w:rsidR="00977D57">
        <w:rPr>
          <w:sz w:val="28"/>
          <w:szCs w:val="28"/>
        </w:rPr>
        <w:t>униципальном округе на 2023</w:t>
      </w:r>
      <w:r w:rsidR="00C957A8">
        <w:rPr>
          <w:sz w:val="28"/>
          <w:szCs w:val="28"/>
        </w:rPr>
        <w:t>-2025</w:t>
      </w:r>
      <w:r w:rsidR="00687384" w:rsidRPr="00D60D7E">
        <w:rPr>
          <w:sz w:val="28"/>
          <w:szCs w:val="28"/>
        </w:rPr>
        <w:t xml:space="preserve"> годы»,</w:t>
      </w:r>
      <w:r w:rsidR="009E5E4D" w:rsidRPr="00D60D7E">
        <w:rPr>
          <w:sz w:val="28"/>
          <w:szCs w:val="28"/>
        </w:rPr>
        <w:t xml:space="preserve"> разрабатывает в пределах своей компетенции необходимые нормативные правовые акты, проводит анализ и формирует предложения по рациональному использованию финансовых ресурсов</w:t>
      </w:r>
      <w:r w:rsidR="00685166">
        <w:rPr>
          <w:sz w:val="28"/>
          <w:szCs w:val="28"/>
        </w:rPr>
        <w:t xml:space="preserve"> подпрограммы</w:t>
      </w:r>
      <w:r w:rsidR="009E5E4D" w:rsidRPr="00D60D7E">
        <w:rPr>
          <w:sz w:val="28"/>
          <w:szCs w:val="28"/>
        </w:rPr>
        <w:t>.</w:t>
      </w:r>
    </w:p>
    <w:p w:rsidR="00687384" w:rsidRPr="00E73224" w:rsidRDefault="00687384" w:rsidP="00687384">
      <w:pPr>
        <w:ind w:firstLine="709"/>
        <w:jc w:val="both"/>
        <w:rPr>
          <w:color w:val="000000" w:themeColor="text1"/>
          <w:sz w:val="28"/>
          <w:szCs w:val="28"/>
        </w:rPr>
      </w:pPr>
      <w:r w:rsidRPr="00D60D7E">
        <w:rPr>
          <w:sz w:val="28"/>
          <w:szCs w:val="28"/>
        </w:rPr>
        <w:lastRenderedPageBreak/>
        <w:t>Отдел экономического развития</w:t>
      </w:r>
      <w:r w:rsidR="00A17D56">
        <w:rPr>
          <w:sz w:val="28"/>
          <w:szCs w:val="28"/>
        </w:rPr>
        <w:t xml:space="preserve"> и  финансовый отдел</w:t>
      </w:r>
      <w:r w:rsidRPr="00D60D7E">
        <w:rPr>
          <w:sz w:val="28"/>
          <w:szCs w:val="28"/>
        </w:rPr>
        <w:t xml:space="preserve"> администрации О</w:t>
      </w:r>
      <w:r w:rsidR="00977D57">
        <w:rPr>
          <w:sz w:val="28"/>
          <w:szCs w:val="28"/>
        </w:rPr>
        <w:t>льгинского муниципального округа</w:t>
      </w:r>
      <w:r w:rsidR="00A17D56">
        <w:rPr>
          <w:sz w:val="28"/>
          <w:szCs w:val="28"/>
        </w:rPr>
        <w:t xml:space="preserve"> осуществляю</w:t>
      </w:r>
      <w:r w:rsidRPr="00D60D7E">
        <w:rPr>
          <w:sz w:val="28"/>
          <w:szCs w:val="28"/>
        </w:rPr>
        <w:t>т руководство, текущее управление реализацией и контроль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««Доступная среда» на территории </w:t>
      </w:r>
      <w:r w:rsidRPr="00E73224">
        <w:rPr>
          <w:color w:val="000000" w:themeColor="text1"/>
          <w:sz w:val="28"/>
          <w:szCs w:val="28"/>
        </w:rPr>
        <w:t>О</w:t>
      </w:r>
      <w:r w:rsidR="00977D57">
        <w:rPr>
          <w:color w:val="000000" w:themeColor="text1"/>
          <w:sz w:val="28"/>
          <w:szCs w:val="28"/>
        </w:rPr>
        <w:t>льгинского муниципального округа на 2023</w:t>
      </w:r>
      <w:r w:rsidRPr="00E73224">
        <w:rPr>
          <w:color w:val="000000" w:themeColor="text1"/>
          <w:sz w:val="28"/>
          <w:szCs w:val="28"/>
        </w:rPr>
        <w:t>-202</w:t>
      </w:r>
      <w:r w:rsidR="00C957A8" w:rsidRPr="00E73224">
        <w:rPr>
          <w:color w:val="000000" w:themeColor="text1"/>
          <w:sz w:val="28"/>
          <w:szCs w:val="28"/>
        </w:rPr>
        <w:t>5</w:t>
      </w:r>
      <w:r w:rsidR="00A17D56">
        <w:rPr>
          <w:color w:val="000000" w:themeColor="text1"/>
          <w:sz w:val="28"/>
          <w:szCs w:val="28"/>
        </w:rPr>
        <w:t xml:space="preserve"> годы», разрабатываю</w:t>
      </w:r>
      <w:r w:rsidRPr="00E73224">
        <w:rPr>
          <w:color w:val="000000" w:themeColor="text1"/>
          <w:sz w:val="28"/>
          <w:szCs w:val="28"/>
        </w:rPr>
        <w:t>т в пределах своей компетенции необходимые но</w:t>
      </w:r>
      <w:r w:rsidR="00A17D56">
        <w:rPr>
          <w:color w:val="000000" w:themeColor="text1"/>
          <w:sz w:val="28"/>
          <w:szCs w:val="28"/>
        </w:rPr>
        <w:t>рмативные правовые акты, проводят анализ и формирую</w:t>
      </w:r>
      <w:r w:rsidRPr="00E73224">
        <w:rPr>
          <w:color w:val="000000" w:themeColor="text1"/>
          <w:sz w:val="28"/>
          <w:szCs w:val="28"/>
        </w:rPr>
        <w:t>т предложения по рациональному использованию финансовых ресурсов</w:t>
      </w:r>
      <w:r w:rsidR="00685166" w:rsidRPr="00E73224">
        <w:rPr>
          <w:color w:val="000000" w:themeColor="text1"/>
          <w:sz w:val="28"/>
          <w:szCs w:val="28"/>
        </w:rPr>
        <w:t xml:space="preserve"> подпрограммы</w:t>
      </w:r>
      <w:r w:rsidRPr="00E73224">
        <w:rPr>
          <w:color w:val="000000" w:themeColor="text1"/>
          <w:sz w:val="28"/>
          <w:szCs w:val="28"/>
        </w:rPr>
        <w:t>.</w:t>
      </w:r>
    </w:p>
    <w:p w:rsidR="00687384" w:rsidRPr="00D60D7E" w:rsidRDefault="00E73224" w:rsidP="00687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1C68FB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и отдел жилищно-коммунального хозяйства, </w:t>
      </w:r>
      <w:r w:rsidR="001C68FB">
        <w:rPr>
          <w:sz w:val="28"/>
          <w:szCs w:val="28"/>
        </w:rPr>
        <w:t xml:space="preserve">благоустройства и имущественных отношений </w:t>
      </w:r>
      <w:r w:rsidRPr="00E73224">
        <w:rPr>
          <w:sz w:val="28"/>
          <w:szCs w:val="28"/>
        </w:rPr>
        <w:t>администрации О</w:t>
      </w:r>
      <w:r w:rsidR="00977D57">
        <w:rPr>
          <w:sz w:val="28"/>
          <w:szCs w:val="28"/>
        </w:rPr>
        <w:t>льгинского муниципального округа</w:t>
      </w:r>
      <w:r w:rsidRPr="00E73224">
        <w:rPr>
          <w:sz w:val="28"/>
          <w:szCs w:val="28"/>
        </w:rPr>
        <w:t xml:space="preserve"> осуществляет руководство, текущее управление реализацией и контроль</w:t>
      </w:r>
      <w:r>
        <w:rPr>
          <w:sz w:val="28"/>
          <w:szCs w:val="28"/>
        </w:rPr>
        <w:t xml:space="preserve"> дополнительных мероприятии</w:t>
      </w:r>
      <w:r w:rsidRPr="00E73224">
        <w:rPr>
          <w:sz w:val="28"/>
          <w:szCs w:val="28"/>
        </w:rPr>
        <w:t xml:space="preserve">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  <w:r w:rsidR="00D8114E">
        <w:rPr>
          <w:sz w:val="28"/>
          <w:szCs w:val="28"/>
        </w:rPr>
        <w:t xml:space="preserve"> </w:t>
      </w:r>
      <w:r w:rsidR="00B71A9B">
        <w:rPr>
          <w:sz w:val="28"/>
          <w:szCs w:val="28"/>
        </w:rPr>
        <w:t>разрабатывают</w:t>
      </w:r>
      <w:r w:rsidR="00D8114E" w:rsidRPr="00D8114E">
        <w:rPr>
          <w:sz w:val="28"/>
          <w:szCs w:val="28"/>
        </w:rPr>
        <w:t xml:space="preserve"> в пределах своей компетенции необходимые но</w:t>
      </w:r>
      <w:r w:rsidR="00B71A9B">
        <w:rPr>
          <w:sz w:val="28"/>
          <w:szCs w:val="28"/>
        </w:rPr>
        <w:t>рмативные правовые акты, проводя</w:t>
      </w:r>
      <w:r w:rsidR="00D8114E" w:rsidRPr="00D8114E">
        <w:rPr>
          <w:sz w:val="28"/>
          <w:szCs w:val="28"/>
        </w:rPr>
        <w:t>т анализ и формиру</w:t>
      </w:r>
      <w:r w:rsidR="00B71A9B">
        <w:rPr>
          <w:sz w:val="28"/>
          <w:szCs w:val="28"/>
        </w:rPr>
        <w:t>ю</w:t>
      </w:r>
      <w:r w:rsidR="00D8114E" w:rsidRPr="00D8114E">
        <w:rPr>
          <w:sz w:val="28"/>
          <w:szCs w:val="28"/>
        </w:rPr>
        <w:t>т предложения по рациональному использованию финансовых ресурсов</w:t>
      </w:r>
      <w:r w:rsidR="00D8114E">
        <w:rPr>
          <w:sz w:val="28"/>
          <w:szCs w:val="28"/>
        </w:rPr>
        <w:t xml:space="preserve"> дополнительных мероприятий</w:t>
      </w:r>
      <w:r>
        <w:rPr>
          <w:sz w:val="28"/>
          <w:szCs w:val="28"/>
        </w:rPr>
        <w:t>.</w:t>
      </w:r>
    </w:p>
    <w:p w:rsidR="009E5E4D" w:rsidRPr="00D60D7E" w:rsidRDefault="009E5E4D" w:rsidP="009E5E4D">
      <w:pPr>
        <w:widowControl w:val="0"/>
        <w:jc w:val="center"/>
        <w:rPr>
          <w:b/>
          <w:color w:val="000000"/>
          <w:sz w:val="28"/>
          <w:szCs w:val="28"/>
          <w:highlight w:val="magenta"/>
        </w:rPr>
      </w:pPr>
    </w:p>
    <w:p w:rsidR="009E5E4D" w:rsidRDefault="006F6B2E" w:rsidP="00D60D7E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9E5E4D" w:rsidRPr="00D60D7E">
        <w:rPr>
          <w:b/>
          <w:color w:val="000000"/>
          <w:sz w:val="28"/>
          <w:szCs w:val="28"/>
        </w:rPr>
        <w:t xml:space="preserve">. Целевые индикаторы и оценка эффективности реализации </w:t>
      </w:r>
      <w:r>
        <w:rPr>
          <w:b/>
          <w:color w:val="000000"/>
          <w:sz w:val="28"/>
          <w:szCs w:val="28"/>
        </w:rPr>
        <w:t xml:space="preserve">муниципальной </w:t>
      </w:r>
      <w:r w:rsidR="009E5E4D" w:rsidRPr="00D60D7E">
        <w:rPr>
          <w:b/>
          <w:color w:val="000000"/>
          <w:sz w:val="28"/>
          <w:szCs w:val="28"/>
        </w:rPr>
        <w:t>программы</w:t>
      </w:r>
    </w:p>
    <w:p w:rsidR="006F6B2E" w:rsidRPr="00D60D7E" w:rsidRDefault="006F6B2E" w:rsidP="00D60D7E">
      <w:pPr>
        <w:widowControl w:val="0"/>
        <w:jc w:val="center"/>
        <w:rPr>
          <w:b/>
          <w:color w:val="000000"/>
          <w:sz w:val="28"/>
          <w:szCs w:val="28"/>
        </w:rPr>
      </w:pPr>
    </w:p>
    <w:p w:rsidR="009E5E4D" w:rsidRPr="00D60D7E" w:rsidRDefault="009E5E4D" w:rsidP="00D60D7E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Реализация мероприятий</w:t>
      </w:r>
      <w:r w:rsidR="00685166">
        <w:rPr>
          <w:sz w:val="28"/>
          <w:szCs w:val="28"/>
        </w:rPr>
        <w:t xml:space="preserve"> подпрограмм</w:t>
      </w:r>
      <w:r w:rsidRPr="00D60D7E">
        <w:rPr>
          <w:sz w:val="28"/>
          <w:szCs w:val="28"/>
        </w:rPr>
        <w:t xml:space="preserve"> </w:t>
      </w:r>
      <w:r w:rsidR="00687384" w:rsidRPr="00D60D7E">
        <w:rPr>
          <w:sz w:val="28"/>
          <w:szCs w:val="28"/>
        </w:rPr>
        <w:t xml:space="preserve">программы </w:t>
      </w:r>
      <w:r w:rsidR="00F4408A">
        <w:rPr>
          <w:sz w:val="28"/>
          <w:szCs w:val="28"/>
        </w:rPr>
        <w:t>«Комплексное социальное развитие</w:t>
      </w:r>
      <w:r w:rsidR="00C957A8" w:rsidRPr="00C957A8">
        <w:rPr>
          <w:sz w:val="28"/>
          <w:szCs w:val="28"/>
        </w:rPr>
        <w:t xml:space="preserve"> О</w:t>
      </w:r>
      <w:r w:rsidR="00977D57">
        <w:rPr>
          <w:sz w:val="28"/>
          <w:szCs w:val="28"/>
        </w:rPr>
        <w:t>льгинского муниципального округа на 2023</w:t>
      </w:r>
      <w:r w:rsidR="00C957A8" w:rsidRPr="00C957A8">
        <w:rPr>
          <w:sz w:val="28"/>
          <w:szCs w:val="28"/>
        </w:rPr>
        <w:t>-2025 годы»</w:t>
      </w:r>
      <w:r w:rsidR="00687384" w:rsidRPr="00D60D7E">
        <w:rPr>
          <w:sz w:val="28"/>
          <w:szCs w:val="28"/>
        </w:rPr>
        <w:t xml:space="preserve"> будет способствовать созданию благоприятных условий для роста активности некоммерческих организаций, создания доступной среды для людей с ограниченными возможностями в</w:t>
      </w:r>
      <w:r w:rsidR="00977D57">
        <w:rPr>
          <w:sz w:val="28"/>
          <w:szCs w:val="28"/>
        </w:rPr>
        <w:t xml:space="preserve"> Ольгинском муниципальном округе</w:t>
      </w:r>
      <w:r w:rsidR="00687384" w:rsidRPr="00D60D7E">
        <w:rPr>
          <w:sz w:val="28"/>
          <w:szCs w:val="28"/>
        </w:rPr>
        <w:t>.</w:t>
      </w:r>
    </w:p>
    <w:p w:rsidR="009E5E4D" w:rsidRPr="00D60D7E" w:rsidRDefault="00687384" w:rsidP="00687384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  </w:t>
      </w:r>
      <w:r w:rsidR="009E5E4D" w:rsidRPr="00D60D7E">
        <w:rPr>
          <w:sz w:val="28"/>
          <w:szCs w:val="28"/>
        </w:rPr>
        <w:t>Оценка эффективности программы будет осуществляться с применением следующих целевых индикаторов:</w:t>
      </w:r>
    </w:p>
    <w:p w:rsidR="00687384" w:rsidRPr="00D60D7E" w:rsidRDefault="00687384" w:rsidP="00687384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-количество проведенных некоммерческими организациями совместно с администрацией Ольгинского муниципал</w:t>
      </w:r>
      <w:r w:rsidR="00977D57">
        <w:rPr>
          <w:sz w:val="28"/>
          <w:szCs w:val="28"/>
        </w:rPr>
        <w:t>ьного округа</w:t>
      </w:r>
      <w:r w:rsidRPr="00D60D7E">
        <w:rPr>
          <w:sz w:val="28"/>
          <w:szCs w:val="28"/>
        </w:rPr>
        <w:t xml:space="preserve"> социально значимых мероприятий, включая мероприятия, направленные на патриотическое воспитание детей и молодежи.</w:t>
      </w:r>
    </w:p>
    <w:p w:rsidR="00687384" w:rsidRPr="00D60D7E" w:rsidRDefault="00687384" w:rsidP="00687384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</w:t>
      </w:r>
      <w:r w:rsidR="00F45ECE">
        <w:rPr>
          <w:sz w:val="28"/>
          <w:szCs w:val="28"/>
        </w:rPr>
        <w:t xml:space="preserve">муниципальном </w:t>
      </w:r>
      <w:r w:rsidR="00977D57">
        <w:rPr>
          <w:sz w:val="28"/>
          <w:szCs w:val="28"/>
        </w:rPr>
        <w:t>округе</w:t>
      </w:r>
      <w:r w:rsidRPr="00D60D7E">
        <w:rPr>
          <w:sz w:val="28"/>
          <w:szCs w:val="28"/>
        </w:rPr>
        <w:t>;</w:t>
      </w:r>
    </w:p>
    <w:p w:rsidR="00E73224" w:rsidRDefault="00687384" w:rsidP="00E73224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-количество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</w:t>
      </w:r>
      <w:r w:rsidR="00E73224">
        <w:rPr>
          <w:sz w:val="28"/>
          <w:szCs w:val="28"/>
        </w:rPr>
        <w:t>лида или в дистанционном режиме;</w:t>
      </w:r>
    </w:p>
    <w:p w:rsidR="00D8114E" w:rsidRDefault="00E73224" w:rsidP="00D81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</w:t>
      </w:r>
      <w:r w:rsidRPr="00E73224">
        <w:rPr>
          <w:sz w:val="28"/>
          <w:szCs w:val="28"/>
        </w:rPr>
        <w:t>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</w:t>
      </w:r>
      <w:r w:rsidR="00977D57">
        <w:rPr>
          <w:sz w:val="28"/>
          <w:szCs w:val="28"/>
        </w:rPr>
        <w:t>ьгинского муниципального округа</w:t>
      </w:r>
      <w:r w:rsidR="00D8114E">
        <w:rPr>
          <w:sz w:val="28"/>
          <w:szCs w:val="28"/>
        </w:rPr>
        <w:t>.</w:t>
      </w:r>
    </w:p>
    <w:p w:rsidR="00D8114E" w:rsidRPr="00E73224" w:rsidRDefault="00D8114E" w:rsidP="00D8114E">
      <w:pPr>
        <w:ind w:firstLine="709"/>
        <w:jc w:val="both"/>
        <w:rPr>
          <w:sz w:val="28"/>
          <w:szCs w:val="28"/>
        </w:rPr>
        <w:sectPr w:rsidR="00D8114E" w:rsidRPr="00E73224" w:rsidSect="00D21A69">
          <w:headerReference w:type="even" r:id="rId9"/>
          <w:headerReference w:type="default" r:id="rId10"/>
          <w:pgSz w:w="11906" w:h="16838"/>
          <w:pgMar w:top="284" w:right="851" w:bottom="851" w:left="1418" w:header="709" w:footer="709" w:gutter="0"/>
          <w:cols w:space="708"/>
          <w:titlePg/>
          <w:docGrid w:linePitch="360"/>
        </w:sect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8568"/>
        <w:gridCol w:w="6660"/>
      </w:tblGrid>
      <w:tr w:rsidR="009E5E4D" w:rsidRPr="00D60D7E" w:rsidTr="002447D8">
        <w:tc>
          <w:tcPr>
            <w:tcW w:w="8568" w:type="dxa"/>
          </w:tcPr>
          <w:p w:rsidR="009E5E4D" w:rsidRPr="00D60D7E" w:rsidRDefault="009E5E4D" w:rsidP="002447D8">
            <w:pPr>
              <w:pStyle w:val="af2"/>
              <w:jc w:val="right"/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6660" w:type="dxa"/>
          </w:tcPr>
          <w:p w:rsidR="009E5E4D" w:rsidRPr="00D60D7E" w:rsidRDefault="00267750" w:rsidP="00687384">
            <w:pPr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9E5E4D" w:rsidRPr="00D60D7E">
              <w:rPr>
                <w:sz w:val="28"/>
                <w:szCs w:val="28"/>
              </w:rPr>
              <w:t xml:space="preserve"> 1</w:t>
            </w:r>
          </w:p>
          <w:p w:rsidR="009E5E4D" w:rsidRPr="00D60D7E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</w:p>
          <w:p w:rsidR="009E5E4D" w:rsidRPr="00D60D7E" w:rsidRDefault="009E5E4D" w:rsidP="002447D8">
            <w:pPr>
              <w:ind w:hanging="32"/>
              <w:jc w:val="center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к муниципальной пр</w:t>
            </w:r>
            <w:r w:rsidR="00687384" w:rsidRPr="00D60D7E">
              <w:rPr>
                <w:sz w:val="28"/>
                <w:szCs w:val="28"/>
              </w:rPr>
              <w:t xml:space="preserve">ограмме </w:t>
            </w:r>
            <w:r w:rsidR="00F4408A">
              <w:rPr>
                <w:sz w:val="28"/>
                <w:szCs w:val="28"/>
              </w:rPr>
              <w:t>«Комплексное социальное развитие</w:t>
            </w:r>
            <w:r w:rsidR="00E624C6" w:rsidRPr="00E624C6">
              <w:rPr>
                <w:sz w:val="28"/>
                <w:szCs w:val="28"/>
              </w:rPr>
              <w:t xml:space="preserve"> О</w:t>
            </w:r>
            <w:r w:rsidR="00977D57">
              <w:rPr>
                <w:sz w:val="28"/>
                <w:szCs w:val="28"/>
              </w:rPr>
              <w:t>льгинского муниципального округа</w:t>
            </w:r>
            <w:r w:rsidR="00F04741">
              <w:rPr>
                <w:sz w:val="28"/>
                <w:szCs w:val="28"/>
              </w:rPr>
              <w:t>»</w:t>
            </w:r>
            <w:r w:rsidR="00977D57">
              <w:rPr>
                <w:sz w:val="28"/>
                <w:szCs w:val="28"/>
              </w:rPr>
              <w:t xml:space="preserve"> на 2023</w:t>
            </w:r>
            <w:r w:rsidR="00E624C6" w:rsidRPr="00E624C6">
              <w:rPr>
                <w:sz w:val="28"/>
                <w:szCs w:val="28"/>
              </w:rPr>
              <w:t>-2025 годы</w:t>
            </w:r>
            <w:r w:rsidRPr="00D60D7E">
              <w:rPr>
                <w:sz w:val="28"/>
                <w:szCs w:val="28"/>
              </w:rPr>
              <w:t>, утвержденной постановлением администрации О</w:t>
            </w:r>
            <w:r w:rsidR="00977D57">
              <w:rPr>
                <w:sz w:val="28"/>
                <w:szCs w:val="28"/>
              </w:rPr>
              <w:t>льгинского муниципального округа</w:t>
            </w:r>
            <w:r w:rsidRPr="00D60D7E">
              <w:rPr>
                <w:sz w:val="28"/>
                <w:szCs w:val="28"/>
              </w:rPr>
              <w:t xml:space="preserve"> </w:t>
            </w:r>
          </w:p>
          <w:p w:rsidR="009E5E4D" w:rsidRPr="00D60D7E" w:rsidRDefault="00842444" w:rsidP="00842444">
            <w:pPr>
              <w:ind w:hanging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bookmarkStart w:id="1" w:name="_GoBack"/>
            <w:r w:rsidR="009E5E4D" w:rsidRPr="00842444">
              <w:rPr>
                <w:sz w:val="28"/>
                <w:szCs w:val="28"/>
                <w:u w:val="single"/>
              </w:rPr>
              <w:t xml:space="preserve">от </w:t>
            </w:r>
            <w:r w:rsidRPr="00842444">
              <w:rPr>
                <w:sz w:val="28"/>
                <w:szCs w:val="28"/>
                <w:u w:val="single"/>
              </w:rPr>
              <w:t xml:space="preserve">23.06.2023 г. </w:t>
            </w:r>
            <w:r w:rsidR="009E5E4D" w:rsidRPr="00842444">
              <w:rPr>
                <w:sz w:val="28"/>
                <w:szCs w:val="28"/>
                <w:u w:val="single"/>
              </w:rPr>
              <w:t>№</w:t>
            </w:r>
            <w:r w:rsidR="006E0B83" w:rsidRPr="00842444">
              <w:rPr>
                <w:sz w:val="28"/>
                <w:szCs w:val="28"/>
                <w:u w:val="single"/>
              </w:rPr>
              <w:t xml:space="preserve"> </w:t>
            </w:r>
            <w:r w:rsidRPr="00842444">
              <w:rPr>
                <w:sz w:val="28"/>
                <w:szCs w:val="28"/>
                <w:u w:val="single"/>
              </w:rPr>
              <w:t>445</w:t>
            </w:r>
            <w:r w:rsidR="006E0B83" w:rsidRPr="00842444">
              <w:rPr>
                <w:sz w:val="28"/>
                <w:szCs w:val="28"/>
                <w:u w:val="single"/>
              </w:rPr>
              <w:t>_</w:t>
            </w:r>
            <w:bookmarkEnd w:id="1"/>
            <w:r w:rsidR="006E0B83">
              <w:rPr>
                <w:sz w:val="28"/>
                <w:szCs w:val="28"/>
              </w:rPr>
              <w:t>__</w:t>
            </w:r>
            <w:r w:rsidR="00601D2D">
              <w:rPr>
                <w:sz w:val="28"/>
                <w:szCs w:val="28"/>
              </w:rPr>
              <w:t>_</w:t>
            </w:r>
            <w:r w:rsidR="006E0B83">
              <w:rPr>
                <w:sz w:val="28"/>
                <w:szCs w:val="28"/>
              </w:rPr>
              <w:t>__</w:t>
            </w:r>
          </w:p>
        </w:tc>
      </w:tr>
    </w:tbl>
    <w:p w:rsidR="009E5E4D" w:rsidRPr="00D60D7E" w:rsidRDefault="009E5E4D" w:rsidP="009E5E4D">
      <w:pPr>
        <w:pStyle w:val="af2"/>
        <w:jc w:val="left"/>
        <w:rPr>
          <w:snapToGrid w:val="0"/>
          <w:color w:val="000000"/>
          <w:szCs w:val="28"/>
        </w:rPr>
      </w:pPr>
    </w:p>
    <w:p w:rsidR="009E5E4D" w:rsidRPr="006E0B83" w:rsidRDefault="009E5E4D" w:rsidP="009E5E4D">
      <w:pPr>
        <w:pStyle w:val="af2"/>
        <w:rPr>
          <w:caps/>
          <w:snapToGrid w:val="0"/>
          <w:color w:val="000000"/>
          <w:szCs w:val="28"/>
        </w:rPr>
      </w:pPr>
      <w:r w:rsidRPr="006E0B83">
        <w:rPr>
          <w:caps/>
          <w:snapToGrid w:val="0"/>
          <w:color w:val="000000"/>
          <w:szCs w:val="28"/>
        </w:rPr>
        <w:t xml:space="preserve">П е р е ч е н ь </w:t>
      </w:r>
    </w:p>
    <w:p w:rsidR="009E5E4D" w:rsidRPr="006E0B83" w:rsidRDefault="009E5E4D" w:rsidP="009E5E4D">
      <w:pPr>
        <w:pStyle w:val="af2"/>
        <w:rPr>
          <w:snapToGrid w:val="0"/>
          <w:color w:val="000000"/>
          <w:szCs w:val="28"/>
        </w:rPr>
      </w:pPr>
      <w:r w:rsidRPr="006E0B83">
        <w:rPr>
          <w:snapToGrid w:val="0"/>
          <w:color w:val="000000"/>
          <w:szCs w:val="28"/>
        </w:rPr>
        <w:t xml:space="preserve">основных мероприятий муниципальной программы </w:t>
      </w:r>
    </w:p>
    <w:p w:rsidR="009E5E4D" w:rsidRPr="006E0B83" w:rsidRDefault="00F4408A" w:rsidP="009E5E4D">
      <w:pPr>
        <w:pStyle w:val="af2"/>
        <w:rPr>
          <w:snapToGrid w:val="0"/>
          <w:color w:val="000000"/>
          <w:szCs w:val="28"/>
        </w:rPr>
      </w:pPr>
      <w:r>
        <w:rPr>
          <w:snapToGrid w:val="0"/>
          <w:szCs w:val="28"/>
        </w:rPr>
        <w:t>«Комплексное социальное развитие</w:t>
      </w:r>
      <w:r w:rsidR="00E624C6" w:rsidRPr="00E624C6">
        <w:rPr>
          <w:snapToGrid w:val="0"/>
          <w:szCs w:val="28"/>
        </w:rPr>
        <w:t xml:space="preserve"> О</w:t>
      </w:r>
      <w:r w:rsidR="00977D57">
        <w:rPr>
          <w:snapToGrid w:val="0"/>
          <w:szCs w:val="28"/>
        </w:rPr>
        <w:t>льгинского муниципального округа</w:t>
      </w:r>
      <w:r w:rsidR="00F04741">
        <w:rPr>
          <w:snapToGrid w:val="0"/>
          <w:szCs w:val="28"/>
        </w:rPr>
        <w:t>»</w:t>
      </w:r>
      <w:r w:rsidR="00977D57">
        <w:rPr>
          <w:snapToGrid w:val="0"/>
          <w:szCs w:val="28"/>
        </w:rPr>
        <w:t xml:space="preserve"> на 2023</w:t>
      </w:r>
      <w:r w:rsidR="00E624C6" w:rsidRPr="00E624C6">
        <w:rPr>
          <w:snapToGrid w:val="0"/>
          <w:szCs w:val="28"/>
        </w:rPr>
        <w:t>-2025 годы</w:t>
      </w:r>
      <w:r w:rsidR="009E5E4D" w:rsidRPr="006E0B83">
        <w:rPr>
          <w:snapToGrid w:val="0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4575"/>
        <w:gridCol w:w="1703"/>
        <w:gridCol w:w="1843"/>
        <w:gridCol w:w="1985"/>
        <w:gridCol w:w="4252"/>
      </w:tblGrid>
      <w:tr w:rsidR="00E35A40" w:rsidRPr="00D60D7E" w:rsidTr="00E35A40">
        <w:trPr>
          <w:trHeight w:val="1479"/>
        </w:trPr>
        <w:tc>
          <w:tcPr>
            <w:tcW w:w="634" w:type="dxa"/>
            <w:vMerge w:val="restart"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№ </w:t>
            </w:r>
          </w:p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4575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5531" w:type="dxa"/>
            <w:gridSpan w:val="3"/>
            <w:vAlign w:val="center"/>
          </w:tcPr>
          <w:p w:rsidR="00E35A40" w:rsidRPr="00B71A9B" w:rsidRDefault="00E35A40" w:rsidP="00B71A9B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Объем финансирования за счет средств бюджета О</w:t>
            </w:r>
            <w:r>
              <w:rPr>
                <w:snapToGrid w:val="0"/>
                <w:color w:val="000000"/>
                <w:sz w:val="27"/>
                <w:szCs w:val="27"/>
              </w:rPr>
              <w:t>льгинского муниципального округа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 xml:space="preserve"> (рублей)</w:t>
            </w:r>
          </w:p>
        </w:tc>
        <w:tc>
          <w:tcPr>
            <w:tcW w:w="4252" w:type="dxa"/>
            <w:vMerge w:val="restart"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>
              <w:rPr>
                <w:snapToGrid w:val="0"/>
                <w:color w:val="000000"/>
                <w:sz w:val="27"/>
                <w:szCs w:val="27"/>
              </w:rPr>
              <w:t>О</w:t>
            </w:r>
            <w:r w:rsidRPr="00B71A9B">
              <w:rPr>
                <w:snapToGrid w:val="0"/>
                <w:color w:val="000000"/>
                <w:sz w:val="27"/>
                <w:szCs w:val="27"/>
              </w:rPr>
              <w:t>тветственный исполнитель</w:t>
            </w:r>
          </w:p>
        </w:tc>
      </w:tr>
      <w:tr w:rsidR="00E35A40" w:rsidRPr="00D60D7E" w:rsidTr="00E35A40">
        <w:trPr>
          <w:trHeight w:val="343"/>
        </w:trPr>
        <w:tc>
          <w:tcPr>
            <w:tcW w:w="634" w:type="dxa"/>
            <w:vMerge/>
          </w:tcPr>
          <w:p w:rsidR="00E35A40" w:rsidRPr="00B71A9B" w:rsidRDefault="00E35A40" w:rsidP="002447D8">
            <w:pPr>
              <w:ind w:left="-108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4575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  <w:tc>
          <w:tcPr>
            <w:tcW w:w="1703" w:type="dxa"/>
            <w:vAlign w:val="center"/>
          </w:tcPr>
          <w:p w:rsidR="00E35A40" w:rsidRPr="00B71A9B" w:rsidRDefault="00E35A40" w:rsidP="00D60D7E">
            <w:pPr>
              <w:ind w:left="-124" w:right="-108"/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3</w:t>
            </w:r>
          </w:p>
        </w:tc>
        <w:tc>
          <w:tcPr>
            <w:tcW w:w="1843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E35A40" w:rsidRPr="00B71A9B" w:rsidRDefault="00E35A40" w:rsidP="00115AE0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  <w:r w:rsidRPr="00B71A9B">
              <w:rPr>
                <w:snapToGrid w:val="0"/>
                <w:color w:val="000000"/>
                <w:sz w:val="27"/>
                <w:szCs w:val="27"/>
              </w:rPr>
              <w:t>202</w:t>
            </w:r>
            <w:r>
              <w:rPr>
                <w:snapToGrid w:val="0"/>
                <w:color w:val="000000"/>
                <w:sz w:val="27"/>
                <w:szCs w:val="27"/>
              </w:rPr>
              <w:t>5</w:t>
            </w:r>
          </w:p>
        </w:tc>
        <w:tc>
          <w:tcPr>
            <w:tcW w:w="4252" w:type="dxa"/>
            <w:vMerge/>
            <w:vAlign w:val="center"/>
          </w:tcPr>
          <w:p w:rsidR="00E35A40" w:rsidRPr="00B71A9B" w:rsidRDefault="00E35A40" w:rsidP="002447D8">
            <w:pPr>
              <w:jc w:val="center"/>
              <w:rPr>
                <w:snapToGrid w:val="0"/>
                <w:color w:val="000000"/>
                <w:sz w:val="27"/>
                <w:szCs w:val="27"/>
              </w:rPr>
            </w:pPr>
          </w:p>
        </w:tc>
      </w:tr>
      <w:tr w:rsidR="00E35A40" w:rsidRPr="006E0B83" w:rsidTr="00E35A40">
        <w:trPr>
          <w:trHeight w:val="249"/>
        </w:trPr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</w:t>
            </w: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5</w:t>
            </w:r>
          </w:p>
        </w:tc>
        <w:tc>
          <w:tcPr>
            <w:tcW w:w="4252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</w:t>
            </w:r>
          </w:p>
        </w:tc>
        <w:tc>
          <w:tcPr>
            <w:tcW w:w="10106" w:type="dxa"/>
            <w:gridSpan w:val="4"/>
            <w:tcBorders>
              <w:bottom w:val="single" w:sz="4" w:space="0" w:color="auto"/>
            </w:tcBorders>
          </w:tcPr>
          <w:p w:rsidR="00E35A40" w:rsidRPr="00B71A9B" w:rsidRDefault="00E35A40" w:rsidP="00660B40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1 «Социальная поддержка некоммерческих организаций в</w:t>
            </w:r>
            <w:r>
              <w:rPr>
                <w:color w:val="000000"/>
                <w:sz w:val="27"/>
                <w:szCs w:val="27"/>
              </w:rPr>
              <w:t xml:space="preserve"> Ольгинском муниципальном округе»</w:t>
            </w:r>
            <w:r w:rsidRPr="00B71A9B">
              <w:rPr>
                <w:color w:val="000000"/>
                <w:sz w:val="27"/>
                <w:szCs w:val="27"/>
              </w:rPr>
              <w:t xml:space="preserve"> на 2020-2025 годы</w:t>
            </w:r>
          </w:p>
        </w:tc>
        <w:tc>
          <w:tcPr>
            <w:tcW w:w="4252" w:type="dxa"/>
            <w:vMerge w:val="restart"/>
          </w:tcPr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6F6B2E" w:rsidRDefault="006F6B2E" w:rsidP="00840E8D">
            <w:pPr>
              <w:ind w:left="-108" w:right="-108"/>
              <w:jc w:val="center"/>
              <w:rPr>
                <w:sz w:val="27"/>
                <w:szCs w:val="27"/>
              </w:rPr>
            </w:pPr>
          </w:p>
          <w:p w:rsidR="00E35A40" w:rsidRPr="00B71A9B" w:rsidRDefault="00E35A40" w:rsidP="00840E8D">
            <w:pPr>
              <w:ind w:left="-108" w:right="-108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B71A9B">
              <w:rPr>
                <w:sz w:val="27"/>
                <w:szCs w:val="27"/>
              </w:rPr>
              <w:t xml:space="preserve">тдел </w:t>
            </w:r>
            <w:r>
              <w:rPr>
                <w:sz w:val="27"/>
                <w:szCs w:val="27"/>
              </w:rPr>
              <w:t xml:space="preserve">организационной работы </w:t>
            </w:r>
            <w:r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  <w:r>
              <w:rPr>
                <w:sz w:val="27"/>
                <w:szCs w:val="27"/>
              </w:rPr>
              <w:t>округа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1.1.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F04741">
            <w:pPr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Формирование и ведение муниципального Реестра социально ориентированных некоммерческих организаций - получателей поддержки.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A40" w:rsidRPr="00B71A9B" w:rsidRDefault="00E35A40" w:rsidP="006E0B83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252" w:type="dxa"/>
            <w:vMerge/>
          </w:tcPr>
          <w:p w:rsidR="00E35A40" w:rsidRPr="00B71A9B" w:rsidRDefault="00E35A40" w:rsidP="002447D8">
            <w:pPr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1.2.</w:t>
            </w:r>
          </w:p>
        </w:tc>
        <w:tc>
          <w:tcPr>
            <w:tcW w:w="4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на оказание поддержки социально ориентированным некоммерческим организациям.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  <w:tcBorders>
              <w:right w:val="single" w:sz="4" w:space="0" w:color="auto"/>
            </w:tcBorders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1.3.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ind w:right="-92"/>
              <w:rPr>
                <w:rFonts w:ascii="Times New Roman" w:hAnsi="Times New Roman" w:cs="Times New Roman"/>
                <w:sz w:val="27"/>
                <w:szCs w:val="27"/>
              </w:rPr>
            </w:pPr>
            <w:r w:rsidRPr="007A525F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widowControl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1: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200 000,00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color w:val="000000"/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color w:val="000000"/>
                <w:sz w:val="27"/>
                <w:szCs w:val="27"/>
              </w:rPr>
              <w:t>Подпрограмма 2 ««Доступная среда» на территории О</w:t>
            </w:r>
            <w:r>
              <w:rPr>
                <w:color w:val="000000"/>
                <w:sz w:val="27"/>
                <w:szCs w:val="27"/>
              </w:rPr>
              <w:t>льгинского муниципального округа» на 2023</w:t>
            </w:r>
            <w:r w:rsidRPr="00B71A9B">
              <w:rPr>
                <w:color w:val="000000"/>
                <w:sz w:val="27"/>
                <w:szCs w:val="27"/>
              </w:rPr>
              <w:t>-2025 годы</w:t>
            </w:r>
          </w:p>
        </w:tc>
        <w:tc>
          <w:tcPr>
            <w:tcW w:w="4252" w:type="dxa"/>
            <w:vMerge w:val="restart"/>
          </w:tcPr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6F6B2E" w:rsidP="00840E8D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экономического развития администрации Ольгинского муниципального </w:t>
            </w:r>
            <w:r w:rsidR="00E35A40">
              <w:rPr>
                <w:sz w:val="27"/>
                <w:szCs w:val="27"/>
              </w:rPr>
              <w:t>округа</w:t>
            </w:r>
          </w:p>
          <w:p w:rsidR="00E35A40" w:rsidRDefault="00E35A40" w:rsidP="00A17D56">
            <w:pPr>
              <w:widowControl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5441B" w:rsidRDefault="0085441B" w:rsidP="00840E8D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35A40" w:rsidRPr="00B71A9B" w:rsidRDefault="008331F5" w:rsidP="007F30A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>
              <w:rPr>
                <w:sz w:val="27"/>
                <w:szCs w:val="27"/>
              </w:rPr>
              <w:t>Финансовый отдел администрации Ольгинского муниципального округа</w:t>
            </w:r>
          </w:p>
        </w:tc>
      </w:tr>
      <w:tr w:rsidR="00E35A40" w:rsidRPr="006E0B83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2.1.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 w:rsidRPr="00B71A9B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2.2.</w:t>
            </w:r>
          </w:p>
        </w:tc>
        <w:tc>
          <w:tcPr>
            <w:tcW w:w="4575" w:type="dxa"/>
          </w:tcPr>
          <w:p w:rsidR="00E35A40" w:rsidRPr="00B71A9B" w:rsidRDefault="00E35A40" w:rsidP="00F04741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100 000,00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100 000,00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2.3.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  <w:highlight w:val="magenta"/>
              </w:rPr>
            </w:pPr>
            <w:r w:rsidRPr="00B71A9B">
              <w:rPr>
                <w:sz w:val="27"/>
                <w:szCs w:val="27"/>
              </w:rPr>
              <w:t xml:space="preserve">Организация оказания консультационной помощи по организации доступной среды для инвалидов и других маломобильных групп населения. 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2.4.</w:t>
            </w:r>
          </w:p>
        </w:tc>
        <w:tc>
          <w:tcPr>
            <w:tcW w:w="4575" w:type="dxa"/>
          </w:tcPr>
          <w:p w:rsidR="00E35A40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мероприятий по привлечению медицинских работников на территорию муниципального округа.</w:t>
            </w:r>
          </w:p>
          <w:p w:rsidR="00E35A40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35A40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</w:p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</w:p>
        </w:tc>
        <w:tc>
          <w:tcPr>
            <w:tcW w:w="170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400 000,00</w:t>
            </w:r>
          </w:p>
        </w:tc>
        <w:tc>
          <w:tcPr>
            <w:tcW w:w="1843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1985" w:type="dxa"/>
          </w:tcPr>
          <w:p w:rsidR="00E35A40" w:rsidRDefault="00E35A40" w:rsidP="007A525F">
            <w:pPr>
              <w:pStyle w:val="ConsPlusCel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400 000,00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2:</w:t>
            </w:r>
          </w:p>
        </w:tc>
        <w:tc>
          <w:tcPr>
            <w:tcW w:w="170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  <w:r w:rsidRPr="00B71A9B">
              <w:rPr>
                <w:sz w:val="27"/>
                <w:szCs w:val="27"/>
              </w:rPr>
              <w:t> 000,00</w:t>
            </w:r>
          </w:p>
        </w:tc>
        <w:tc>
          <w:tcPr>
            <w:tcW w:w="1843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500 000</w:t>
            </w:r>
            <w:r w:rsidRPr="00B71A9B">
              <w:rPr>
                <w:sz w:val="27"/>
                <w:szCs w:val="27"/>
              </w:rPr>
              <w:t>,00</w:t>
            </w:r>
          </w:p>
        </w:tc>
        <w:tc>
          <w:tcPr>
            <w:tcW w:w="198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B71A9B">
              <w:rPr>
                <w:sz w:val="27"/>
                <w:szCs w:val="27"/>
              </w:rPr>
              <w:t>00 000,00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</w:t>
            </w:r>
          </w:p>
        </w:tc>
        <w:tc>
          <w:tcPr>
            <w:tcW w:w="10106" w:type="dxa"/>
            <w:gridSpan w:val="4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Дополнительные мероприятия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52" w:type="dxa"/>
            <w:vMerge w:val="restart"/>
          </w:tcPr>
          <w:p w:rsidR="00E35A40" w:rsidRPr="00B71A9B" w:rsidRDefault="00E35A40" w:rsidP="008331F5">
            <w:pPr>
              <w:widowControl w:val="0"/>
              <w:rPr>
                <w:sz w:val="27"/>
                <w:szCs w:val="27"/>
              </w:rPr>
            </w:pPr>
          </w:p>
          <w:p w:rsidR="00E35A40" w:rsidRPr="00B71A9B" w:rsidRDefault="006F6B2E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 w:rsidRPr="00B71A9B">
              <w:rPr>
                <w:sz w:val="27"/>
                <w:szCs w:val="27"/>
              </w:rPr>
              <w:t xml:space="preserve">тдел жилищно-коммунального хозяйства, </w:t>
            </w:r>
            <w:r>
              <w:rPr>
                <w:sz w:val="27"/>
                <w:szCs w:val="27"/>
              </w:rPr>
              <w:t>благоустро</w:t>
            </w:r>
            <w:r w:rsidR="00864130">
              <w:rPr>
                <w:sz w:val="27"/>
                <w:szCs w:val="27"/>
              </w:rPr>
              <w:t>йства и</w:t>
            </w:r>
            <w:r>
              <w:rPr>
                <w:sz w:val="27"/>
                <w:szCs w:val="27"/>
              </w:rPr>
              <w:t xml:space="preserve"> имущественных отношений </w:t>
            </w:r>
            <w:r w:rsidR="00E35A40" w:rsidRPr="00B71A9B">
              <w:rPr>
                <w:sz w:val="27"/>
                <w:szCs w:val="27"/>
              </w:rPr>
              <w:t xml:space="preserve">администрации Ольгинского муниципального </w:t>
            </w:r>
          </w:p>
          <w:p w:rsidR="00E35A40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E35A40">
              <w:rPr>
                <w:sz w:val="27"/>
                <w:szCs w:val="27"/>
              </w:rPr>
              <w:t>круга</w:t>
            </w: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E41576" w:rsidRDefault="00E41576" w:rsidP="007A525F">
            <w:pPr>
              <w:widowControl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Отдел опеки и попечительства администрации Ольгинского муниципального округа</w:t>
            </w:r>
          </w:p>
          <w:p w:rsidR="008331F5" w:rsidRDefault="008331F5" w:rsidP="007A525F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8331F5" w:rsidRPr="00B71A9B" w:rsidRDefault="008331F5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  <w:r w:rsidRPr="008331F5">
              <w:rPr>
                <w:sz w:val="27"/>
                <w:szCs w:val="27"/>
              </w:rPr>
              <w:t>Отдел закупок администрации Ольгинского муниципального округа</w:t>
            </w: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3.1.</w:t>
            </w:r>
          </w:p>
        </w:tc>
        <w:tc>
          <w:tcPr>
            <w:tcW w:w="4575" w:type="dxa"/>
          </w:tcPr>
          <w:p w:rsidR="00E35A40" w:rsidRPr="00B71A9B" w:rsidRDefault="00E35A40" w:rsidP="00840E8D">
            <w:pPr>
              <w:widowControl w:val="0"/>
              <w:snapToGrid w:val="0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Приобретение жилых помещений для детей-сирот,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sz w:val="27"/>
                <w:szCs w:val="27"/>
              </w:rPr>
              <w:t xml:space="preserve"> и содержание этих помещений</w:t>
            </w:r>
            <w:r w:rsidRPr="00B71A9B">
              <w:rPr>
                <w:sz w:val="27"/>
                <w:szCs w:val="27"/>
              </w:rPr>
              <w:t xml:space="preserve"> на территории Ольгинского муниципального</w:t>
            </w:r>
            <w:r>
              <w:rPr>
                <w:sz w:val="27"/>
                <w:szCs w:val="27"/>
              </w:rPr>
              <w:t xml:space="preserve"> округа</w:t>
            </w:r>
            <w:r w:rsidRPr="00B71A9B">
              <w:rPr>
                <w:sz w:val="27"/>
                <w:szCs w:val="27"/>
              </w:rPr>
              <w:t>.</w:t>
            </w:r>
          </w:p>
        </w:tc>
        <w:tc>
          <w:tcPr>
            <w:tcW w:w="1703" w:type="dxa"/>
          </w:tcPr>
          <w:p w:rsidR="00E35A40" w:rsidRPr="00F55381" w:rsidRDefault="008331F5" w:rsidP="00F04741">
            <w:pPr>
              <w:widowControl w:val="0"/>
              <w:snapToGrid w:val="0"/>
            </w:pPr>
            <w:r>
              <w:t>9 279 325,84</w:t>
            </w:r>
          </w:p>
        </w:tc>
        <w:tc>
          <w:tcPr>
            <w:tcW w:w="1843" w:type="dxa"/>
          </w:tcPr>
          <w:p w:rsidR="00E35A40" w:rsidRPr="00F55381" w:rsidRDefault="008331F5" w:rsidP="008331F5">
            <w:pPr>
              <w:widowControl w:val="0"/>
              <w:snapToGrid w:val="0"/>
            </w:pPr>
            <w:r>
              <w:t xml:space="preserve">23 438 266,48 </w:t>
            </w:r>
            <w:r w:rsidR="00E35A40" w:rsidRPr="00F55381">
              <w:t> </w:t>
            </w:r>
          </w:p>
        </w:tc>
        <w:tc>
          <w:tcPr>
            <w:tcW w:w="1985" w:type="dxa"/>
          </w:tcPr>
          <w:p w:rsidR="00E35A40" w:rsidRPr="00F55381" w:rsidRDefault="008331F5" w:rsidP="00F04741">
            <w:pPr>
              <w:widowControl w:val="0"/>
              <w:snapToGrid w:val="0"/>
            </w:pPr>
            <w:r w:rsidRPr="008331F5">
              <w:t xml:space="preserve">23 438 266,48  </w:t>
            </w:r>
          </w:p>
        </w:tc>
        <w:tc>
          <w:tcPr>
            <w:tcW w:w="4252" w:type="dxa"/>
            <w:vMerge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  <w:tr w:rsidR="00E35A40" w:rsidRPr="00D60D7E" w:rsidTr="00E35A40">
        <w:tc>
          <w:tcPr>
            <w:tcW w:w="634" w:type="dxa"/>
          </w:tcPr>
          <w:p w:rsidR="00E35A40" w:rsidRPr="00B71A9B" w:rsidRDefault="00E35A40" w:rsidP="007A525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75" w:type="dxa"/>
          </w:tcPr>
          <w:p w:rsidR="00E35A40" w:rsidRPr="00B71A9B" w:rsidRDefault="00E35A40" w:rsidP="007A525F">
            <w:pPr>
              <w:widowControl w:val="0"/>
              <w:snapToGrid w:val="0"/>
              <w:jc w:val="both"/>
              <w:rPr>
                <w:sz w:val="27"/>
                <w:szCs w:val="27"/>
              </w:rPr>
            </w:pPr>
            <w:r w:rsidRPr="00B71A9B">
              <w:rPr>
                <w:sz w:val="27"/>
                <w:szCs w:val="27"/>
              </w:rPr>
              <w:t>ИТОГО по разделу 3:</w:t>
            </w:r>
          </w:p>
        </w:tc>
        <w:tc>
          <w:tcPr>
            <w:tcW w:w="1703" w:type="dxa"/>
          </w:tcPr>
          <w:p w:rsidR="00E35A40" w:rsidRPr="00F55381" w:rsidRDefault="008331F5" w:rsidP="007A525F">
            <w:pPr>
              <w:widowControl w:val="0"/>
              <w:snapToGrid w:val="0"/>
            </w:pPr>
            <w:r w:rsidRPr="008331F5">
              <w:t>9 279 325,84</w:t>
            </w:r>
          </w:p>
        </w:tc>
        <w:tc>
          <w:tcPr>
            <w:tcW w:w="1843" w:type="dxa"/>
          </w:tcPr>
          <w:p w:rsidR="00E35A40" w:rsidRPr="00F55381" w:rsidRDefault="008331F5" w:rsidP="007A525F">
            <w:pPr>
              <w:widowControl w:val="0"/>
              <w:snapToGrid w:val="0"/>
            </w:pPr>
            <w:r w:rsidRPr="008331F5">
              <w:t xml:space="preserve">23 438 266,48  </w:t>
            </w:r>
          </w:p>
        </w:tc>
        <w:tc>
          <w:tcPr>
            <w:tcW w:w="1985" w:type="dxa"/>
          </w:tcPr>
          <w:p w:rsidR="00E35A40" w:rsidRPr="00B71A9B" w:rsidRDefault="008331F5" w:rsidP="007A525F">
            <w:pPr>
              <w:widowControl w:val="0"/>
              <w:snapToGrid w:val="0"/>
              <w:rPr>
                <w:sz w:val="27"/>
                <w:szCs w:val="27"/>
              </w:rPr>
            </w:pPr>
            <w:r w:rsidRPr="008331F5">
              <w:rPr>
                <w:sz w:val="27"/>
                <w:szCs w:val="27"/>
              </w:rPr>
              <w:t xml:space="preserve">23 438 266,48  </w:t>
            </w:r>
          </w:p>
        </w:tc>
        <w:tc>
          <w:tcPr>
            <w:tcW w:w="4252" w:type="dxa"/>
          </w:tcPr>
          <w:p w:rsidR="00E35A40" w:rsidRPr="00B71A9B" w:rsidRDefault="00E35A40" w:rsidP="007A525F">
            <w:pPr>
              <w:widowControl w:val="0"/>
              <w:jc w:val="center"/>
              <w:rPr>
                <w:sz w:val="27"/>
                <w:szCs w:val="27"/>
                <w:highlight w:val="magenta"/>
              </w:rPr>
            </w:pPr>
          </w:p>
        </w:tc>
      </w:tr>
    </w:tbl>
    <w:p w:rsidR="009E5E4D" w:rsidRPr="00D60D7E" w:rsidRDefault="009E5E4D" w:rsidP="009E5E4D">
      <w:pPr>
        <w:rPr>
          <w:sz w:val="28"/>
          <w:szCs w:val="28"/>
          <w:highlight w:val="magenta"/>
        </w:rPr>
      </w:pPr>
    </w:p>
    <w:p w:rsidR="009E5E4D" w:rsidRPr="00D60D7E" w:rsidRDefault="009E5E4D" w:rsidP="009E5E4D">
      <w:pPr>
        <w:rPr>
          <w:sz w:val="28"/>
          <w:szCs w:val="28"/>
          <w:highlight w:val="magenta"/>
        </w:rPr>
      </w:pPr>
    </w:p>
    <w:p w:rsidR="009E5E4D" w:rsidRPr="00D60D7E" w:rsidRDefault="009E5E4D" w:rsidP="009E5E4D">
      <w:pPr>
        <w:rPr>
          <w:sz w:val="28"/>
          <w:szCs w:val="28"/>
          <w:highlight w:val="magenta"/>
        </w:rPr>
      </w:pPr>
    </w:p>
    <w:p w:rsidR="009E5E4D" w:rsidRPr="00D60D7E" w:rsidRDefault="009E5E4D" w:rsidP="009E5E4D">
      <w:pPr>
        <w:rPr>
          <w:sz w:val="28"/>
          <w:szCs w:val="28"/>
          <w:highlight w:val="magenta"/>
        </w:rPr>
      </w:pPr>
    </w:p>
    <w:p w:rsidR="004F3109" w:rsidRPr="00D60D7E" w:rsidRDefault="004F3109" w:rsidP="004F3109">
      <w:pPr>
        <w:ind w:left="360"/>
        <w:rPr>
          <w:sz w:val="28"/>
          <w:szCs w:val="28"/>
          <w:highlight w:val="green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864130">
      <w:pPr>
        <w:rPr>
          <w:sz w:val="28"/>
          <w:szCs w:val="28"/>
        </w:rPr>
      </w:pPr>
    </w:p>
    <w:tbl>
      <w:tblPr>
        <w:tblStyle w:val="10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0036"/>
      </w:tblGrid>
      <w:tr w:rsidR="00864130" w:rsidRPr="00864130" w:rsidTr="00864130">
        <w:trPr>
          <w:trHeight w:val="2003"/>
        </w:trPr>
        <w:tc>
          <w:tcPr>
            <w:tcW w:w="4962" w:type="dxa"/>
          </w:tcPr>
          <w:p w:rsidR="00864130" w:rsidRPr="00864130" w:rsidRDefault="00864130" w:rsidP="008641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036" w:type="dxa"/>
          </w:tcPr>
          <w:p w:rsidR="00864130" w:rsidRPr="00864130" w:rsidRDefault="00864130" w:rsidP="00864130">
            <w:pPr>
              <w:ind w:firstLine="34"/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2</w:t>
            </w:r>
          </w:p>
          <w:p w:rsidR="00864130" w:rsidRDefault="00864130" w:rsidP="00864130">
            <w:pPr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программе «Комплексное </w:t>
            </w:r>
          </w:p>
          <w:p w:rsidR="00864130" w:rsidRDefault="00864130" w:rsidP="00864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Pr="00864130">
              <w:rPr>
                <w:sz w:val="26"/>
                <w:szCs w:val="26"/>
              </w:rPr>
              <w:t xml:space="preserve">социальное развитие Ольгинского муниципального 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</w:t>
            </w:r>
            <w:r w:rsidRPr="00864130">
              <w:rPr>
                <w:sz w:val="26"/>
                <w:szCs w:val="26"/>
              </w:rPr>
              <w:t>округа»</w:t>
            </w:r>
            <w:r>
              <w:rPr>
                <w:sz w:val="26"/>
                <w:szCs w:val="26"/>
              </w:rPr>
              <w:t xml:space="preserve"> </w:t>
            </w:r>
            <w:r w:rsidRPr="00864130">
              <w:rPr>
                <w:sz w:val="26"/>
                <w:szCs w:val="26"/>
              </w:rPr>
              <w:t>на 2023-2025 годы</w:t>
            </w:r>
          </w:p>
        </w:tc>
      </w:tr>
    </w:tbl>
    <w:p w:rsidR="00864130" w:rsidRPr="00864130" w:rsidRDefault="00864130" w:rsidP="00864130">
      <w:pPr>
        <w:ind w:left="5100"/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ПАСПОРТ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муниципальной подпрограммы Ольгинского муниципального округа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«Социальная поддержка некоммерческих организаций в Ольгинском муниципальном округе на 2023-2025 годы» муниципальной программы «Комплексное социальное развитие Ольгинского муниципального округа» 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64130">
        <w:rPr>
          <w:sz w:val="26"/>
          <w:szCs w:val="26"/>
        </w:rPr>
        <w:t>на 2023-2025 годы</w:t>
      </w: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</w:p>
    <w:tbl>
      <w:tblPr>
        <w:tblW w:w="1496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11001"/>
      </w:tblGrid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Наименование муниципальной подпрограммы 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«Социальная поддержка некоммерческих организаций в Ольгинском муниципальном округе на 2023-2025 годы»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hanging="33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Администратор муниципальной подпрограммы 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61" w:hanging="33"/>
              <w:rPr>
                <w:sz w:val="26"/>
                <w:szCs w:val="26"/>
              </w:rPr>
            </w:pP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Аппарат администрации Ольгинского муниципального округа</w:t>
            </w:r>
          </w:p>
        </w:tc>
      </w:tr>
      <w:tr w:rsidR="00864130" w:rsidRPr="00864130" w:rsidTr="00864130">
        <w:trPr>
          <w:trHeight w:val="1055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Соисполнители муниципальной подпрограммы</w:t>
            </w:r>
          </w:p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Комиссия, утвержденная распоряжением администрации Ольгинского муниципального округа</w:t>
            </w: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Цели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- Создание условий для деятельности социально ориентированных некоммерческих организаций;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>- Усиление роли общественных объединений в реализации общественных интересов населения через взаимодействие с администрацией Ольгинского муниципального округа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4130">
              <w:rPr>
                <w:bCs/>
                <w:sz w:val="26"/>
                <w:szCs w:val="26"/>
              </w:rPr>
              <w:t>Целевые индикаторы и показатели муниципальной подпрограммы представлены в приложении 1 к подпрограмме</w:t>
            </w:r>
          </w:p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Сроки этапы и реализации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Подпрограмма реализуется в один этап на период 2023-2025 годов 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Объем бюджетных ассигнований муниципальной подпрограммы 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Общий объем бюджетных ассигнований мероприятий подпрограммы за счет средств бюджета Ольгинского муниципального округа составляет 600 000,00 рублей, в том числе: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2023 г. – 200 000,00 рублей;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2024 г. – 200 000,00 рублей;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2025 г. – 200 000,00 рублей.</w:t>
            </w:r>
          </w:p>
          <w:p w:rsidR="00864130" w:rsidRPr="00864130" w:rsidRDefault="00864130" w:rsidP="00864130">
            <w:pPr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Ожидаемые результаты реализации муниципальной подпрограммы</w:t>
            </w:r>
          </w:p>
        </w:tc>
        <w:tc>
          <w:tcPr>
            <w:tcW w:w="11001" w:type="dxa"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Создание системы дополнительных мер социальной поддержки некоммерческих организаций, объединяющих ветеранов, инвалидов; увеличение количества некоммерческих организаций; рост числа мероприятий по патриотическому воспитанию детей и молодежи.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Оценка эффективности муниципальной подпрограммы</w:t>
            </w:r>
          </w:p>
          <w:p w:rsidR="00864130" w:rsidRPr="00864130" w:rsidRDefault="00864130" w:rsidP="0086413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- количество проведенных некоммерческими организациями социально значимых мероприятий; 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- мероприятий, направленных на патриотическое воспитание детей и молодежи.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64130" w:rsidRPr="00864130" w:rsidRDefault="00864130" w:rsidP="00864130">
      <w:pPr>
        <w:ind w:left="360"/>
        <w:rPr>
          <w:sz w:val="26"/>
          <w:szCs w:val="26"/>
        </w:rPr>
      </w:pPr>
    </w:p>
    <w:p w:rsidR="00864130" w:rsidRPr="00864130" w:rsidRDefault="00864130" w:rsidP="00864130">
      <w:pPr>
        <w:numPr>
          <w:ilvl w:val="0"/>
          <w:numId w:val="5"/>
        </w:numPr>
        <w:spacing w:after="160" w:line="259" w:lineRule="auto"/>
        <w:jc w:val="center"/>
        <w:rPr>
          <w:sz w:val="26"/>
          <w:szCs w:val="26"/>
        </w:rPr>
      </w:pPr>
      <w:r w:rsidRPr="00864130">
        <w:rPr>
          <w:b/>
          <w:bCs/>
          <w:sz w:val="26"/>
          <w:szCs w:val="26"/>
        </w:rPr>
        <w:t>О</w:t>
      </w:r>
      <w:r w:rsidRPr="00864130">
        <w:rPr>
          <w:b/>
          <w:sz w:val="26"/>
          <w:szCs w:val="26"/>
        </w:rPr>
        <w:t xml:space="preserve">бобщенная характеристика </w:t>
      </w:r>
    </w:p>
    <w:p w:rsidR="00864130" w:rsidRPr="00864130" w:rsidRDefault="00864130" w:rsidP="00864130">
      <w:pPr>
        <w:ind w:left="360"/>
        <w:jc w:val="center"/>
        <w:rPr>
          <w:sz w:val="26"/>
          <w:szCs w:val="26"/>
        </w:rPr>
      </w:pP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Принятие подпрограммы «Социальная поддержка некоммерческих организаций в Ольгинском муниципальном районе на 2023-2025 годы» муниципальной программы «Комплексное социальное развитие Ольгинского муниципального округа на 2023-2025 годы» будет способствовать повышению активности общественных организаций, повышению внимания общественности к проблемам социально незащищенных слоев населения.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Актуальность принятия подпрограммы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местного самоуправления и некоммерческих организаций.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>В условиях сложившейся неблагоприятной демографической ситуации, характеризующейся продолжающимся процессом старения населения и сокращением в обществе доли трудоспособного населения, одним из приоритетов государственной политики является социальная защита и поддержка населения. Одиночество, неудовлетворительное физическое здоровье приводят к снижению качества жизни граждан старшего поколения и свидетельствуют о необходимости социальной поддержки.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С целью гармоничного развития личности необходима систематическая и планомерная работа над становлением патриотических чувств. Патриотическое воспитание детей и молодежи – это неотъемлемая составляющая. В сознании людей из одной культуры заключены базовые понятии добра и зла, справедливости, долга. Необходимо воспитание у подрастающего поколения интереса к окружающему миру. Развитие патриотических чувств молодого поколения было актуально во все времена. 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Мощной эмоциональной составляющей является встреча с ветеранами и тружениками тыла. Эти люди пережили непростое время в своей жизни и жизни страны. Общение с ветеранами оставляет глубокий отпечаток в детском сознании, именно в такие моменты крепнет чувство патриотизма и гордости за свой народ.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Предполагается систематическая и целенаправленная деятельность по формированию у учащихся высокого 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некоммерческими организациями.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Немаловажным фактором в целях оказания социальной помощи гражданам, нуждающимся в особой заботе, является укрепление взаимодействия с общественными объединениями и организациями, члены которых пенсионеры, инвалиды, ветераны войны и труда.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Данные мероприятия проводятся с целью привлечения внимания общественности к проблемам людей данной категории, их вкладу в развитие общества, необходимости изменения отношения к ним, повышения степени информирования общественности, а также удовлетворения минимальных индивидуальных и социальных потребностей, позволяющих участвовать в жизни общества, реализовывать внутренний потенциал и поддерживать свое достоинство.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Использование программно-целевого метода способствует более эффективному и комплексному решению поставленных задач, концентрации финансовых, материальных, трудовых ресурсов. Конкретизация мероприятий, обеспечение контроля за их реализацией, закрепление исполнителей будут способствовать надежности и эффективности реализации подпрограммы.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Вместе с тем существует основной риск, связанный с программно-целевым методом решения проблем, - финансовый.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Отсутствие или недостаточное финансирование мероприятий подпрограммы может привести к тому, что целевые индикаторы, показатели муниципальной подпрограммы не будут достигнуты в полном объеме.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Преодоление данного риска может быть осуществлено путем сохранения объемов финансирования подпрограммы.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color w:val="000000"/>
          <w:sz w:val="26"/>
          <w:szCs w:val="26"/>
        </w:rPr>
      </w:pPr>
      <w:r w:rsidRPr="00864130">
        <w:rPr>
          <w:b/>
          <w:sz w:val="26"/>
          <w:szCs w:val="26"/>
        </w:rPr>
        <w:t>2.</w:t>
      </w:r>
      <w:r w:rsidRPr="00864130">
        <w:rPr>
          <w:b/>
          <w:color w:val="000000"/>
          <w:sz w:val="26"/>
          <w:szCs w:val="26"/>
        </w:rPr>
        <w:t xml:space="preserve"> Приоритеты муниципальной политики в сфере реализуемых в составе муниципальной подпрограммы, цели и задачи</w:t>
      </w:r>
    </w:p>
    <w:p w:rsidR="00864130" w:rsidRPr="00864130" w:rsidRDefault="00864130" w:rsidP="00864130">
      <w:pPr>
        <w:jc w:val="center"/>
        <w:rPr>
          <w:b/>
          <w:color w:val="000000"/>
          <w:sz w:val="26"/>
          <w:szCs w:val="26"/>
        </w:rPr>
      </w:pP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>Одним из приоритетов социально-экономического развития Ольгинского муниципального округа является развитие институтов гражданского общества. Социально ориентированные некоммерческие организации и общественные объединения рассматриваются как его организационная основа. Отражая интересы различных групп населения, в первую очередь социально незащищённых, социально ориентированные некоммерческие организации и общественные объединения играют значительную роль в развитии общества. Через механизмы общественной экспертизы и контроля они способствуют прозрачности и эффективности работы органов местного самоуправления, обеспечивая таким образом реализацию механизма обратной и связи между гражданами и властью.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Основные приоритеты развития системы социальной поддержки населения Ольгинского муниципального округа определены с учетом задач, поставленных в Посланиях Президента Российской Федерации Федеральному Собранию Российской Федерации. 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В число приоритетов входят: повышение результативности мер социальной поддержки как инструмента сокращения бедности, модернизация сектора социального обслуживания пожилых граждан, инвалидов, эффективное использование бюджетных средств.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Цель муниципальной подпрограммы - повышение активности социально ориентированных некоммерческих организаций Ольгинского муниципального округа во взаимодействии с администрацией Ольгинского муниципального округа.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Задачи муниципальной подпрограммы:</w:t>
      </w:r>
    </w:p>
    <w:p w:rsidR="00864130" w:rsidRPr="00864130" w:rsidRDefault="00864130" w:rsidP="00864130">
      <w:pPr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- создание условий для деятельности социально ориентированных некоммерческих организаций;</w:t>
      </w:r>
    </w:p>
    <w:p w:rsidR="00864130" w:rsidRPr="00864130" w:rsidRDefault="00864130" w:rsidP="00864130">
      <w:pPr>
        <w:ind w:firstLine="54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- усиление роли общественных объединений в реализации общественных интересов населения через взаимодействие с администрацией Ольгинского муниципального округа.</w:t>
      </w:r>
    </w:p>
    <w:p w:rsidR="00864130" w:rsidRPr="00864130" w:rsidRDefault="00864130" w:rsidP="00864130">
      <w:pPr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color w:val="000000"/>
          <w:sz w:val="26"/>
          <w:szCs w:val="26"/>
        </w:rPr>
      </w:pPr>
      <w:r w:rsidRPr="00864130">
        <w:rPr>
          <w:b/>
          <w:sz w:val="26"/>
          <w:szCs w:val="26"/>
        </w:rPr>
        <w:t xml:space="preserve">3. </w:t>
      </w:r>
      <w:r w:rsidRPr="00864130">
        <w:rPr>
          <w:b/>
          <w:color w:val="000000"/>
          <w:sz w:val="26"/>
          <w:szCs w:val="26"/>
        </w:rPr>
        <w:t>Целевые индикаторы и показатели муниципальной подпрограммы</w:t>
      </w:r>
    </w:p>
    <w:p w:rsidR="00864130" w:rsidRPr="00864130" w:rsidRDefault="00864130" w:rsidP="00864130">
      <w:pPr>
        <w:jc w:val="center"/>
        <w:rPr>
          <w:b/>
          <w:color w:val="000000"/>
          <w:sz w:val="26"/>
          <w:szCs w:val="26"/>
        </w:rPr>
      </w:pPr>
    </w:p>
    <w:p w:rsidR="00864130" w:rsidRPr="00864130" w:rsidRDefault="00864130" w:rsidP="00864130">
      <w:pPr>
        <w:ind w:firstLine="708"/>
        <w:jc w:val="both"/>
        <w:rPr>
          <w:bCs/>
          <w:spacing w:val="-8"/>
          <w:sz w:val="26"/>
          <w:szCs w:val="26"/>
        </w:rPr>
      </w:pPr>
      <w:r w:rsidRPr="00864130">
        <w:rPr>
          <w:bCs/>
          <w:spacing w:val="-8"/>
          <w:sz w:val="26"/>
          <w:szCs w:val="26"/>
        </w:rPr>
        <w:t xml:space="preserve">Целевые показатели (индикаторы) подпрограммы представлены в </w:t>
      </w:r>
      <w:hyperlink w:anchor="sub_1100" w:history="1">
        <w:r w:rsidRPr="00864130">
          <w:rPr>
            <w:bCs/>
            <w:spacing w:val="-8"/>
            <w:sz w:val="26"/>
            <w:szCs w:val="26"/>
          </w:rPr>
          <w:t>приложении 1</w:t>
        </w:r>
      </w:hyperlink>
      <w:r w:rsidRPr="00864130">
        <w:rPr>
          <w:bCs/>
          <w:spacing w:val="-8"/>
          <w:sz w:val="26"/>
          <w:szCs w:val="26"/>
        </w:rPr>
        <w:t xml:space="preserve"> к подпрограмме.</w:t>
      </w:r>
    </w:p>
    <w:p w:rsidR="00864130" w:rsidRPr="00864130" w:rsidRDefault="00864130" w:rsidP="00864130">
      <w:pPr>
        <w:ind w:firstLine="708"/>
        <w:jc w:val="both"/>
        <w:rPr>
          <w:bCs/>
          <w:spacing w:val="-8"/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 xml:space="preserve">4. Обобщенная характеристика реализуемых в </w:t>
      </w: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составе подпрограммы мероприятий</w:t>
      </w: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</w:p>
    <w:p w:rsidR="00864130" w:rsidRPr="00864130" w:rsidRDefault="00864130" w:rsidP="00864130">
      <w:pPr>
        <w:ind w:firstLine="708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Перечень и краткое описание реализуемых в составе подпрограммы и мероприятий (с указание сроков их реализации, ответственных исполнителей, ожидаемых непосредственных результатов, последствий не реализации подпрограммы и мероприятий) представлены в приложении 2 к подпрограмме.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5. Механизм реализации подпрограммы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>Механизм реализации подпрограммы основан на обеспечении достижения запланированных результатов и величин показателей, установленных в муниципальной подпрограмме.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Реализация подпрограммы предусматривает целевое использование денежных средств в соответствии с поставленными задачами, определёнными мероприятиями, а также проведение мониторинга достигаемых результатов и эффективности расходования бюджетных средств.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Финансовая поддержка общественных организаций ветеранов и инвалидов будет осуществляться путем предоставления субсидий на оказание поддержки социально ориентированным некоммерческим организациям. Получателем субсидии является социально ориентированная некоммерческая организация.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Предоставление субсидии осуществляется на основании договора (соглашения) о предоставлении субсидии.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Управление подпрограммы осуществляется путем: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регулярного мониторинга ситуации и анализа эффективности проводимой работы;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ежегодного уточнения затрат по программным мероприятиям и состава исполнителей;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своевременной корректировки подпрограммы.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 xml:space="preserve">6. Объем бюджетных ассигнований муниципальной подпрограммы </w:t>
      </w: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</w:p>
    <w:p w:rsidR="00864130" w:rsidRDefault="00864130" w:rsidP="00864130">
      <w:pPr>
        <w:ind w:right="-144"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Общий объем бюджетных ассигнований мероприятий подпрограммы за счет средств бюджета Ольгинского муниципального округа составляет 600 000,00 рублей, в том числе:</w:t>
      </w:r>
    </w:p>
    <w:p w:rsidR="00864130" w:rsidRPr="00864130" w:rsidRDefault="00864130" w:rsidP="00864130">
      <w:pPr>
        <w:ind w:right="-144" w:firstLine="720"/>
        <w:jc w:val="both"/>
        <w:rPr>
          <w:sz w:val="26"/>
          <w:szCs w:val="26"/>
        </w:rPr>
      </w:pPr>
    </w:p>
    <w:p w:rsidR="00864130" w:rsidRPr="00864130" w:rsidRDefault="00864130" w:rsidP="00864130">
      <w:pPr>
        <w:ind w:right="-144" w:firstLine="708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2023 г. – 200 000,00 рублей;</w:t>
      </w:r>
    </w:p>
    <w:p w:rsidR="00864130" w:rsidRPr="00864130" w:rsidRDefault="00864130" w:rsidP="00864130">
      <w:pPr>
        <w:ind w:right="-144" w:firstLine="708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2024 г. – 200 000,00 рублей;</w:t>
      </w:r>
    </w:p>
    <w:p w:rsidR="00864130" w:rsidRPr="00864130" w:rsidRDefault="00864130" w:rsidP="00864130">
      <w:pPr>
        <w:ind w:right="-144" w:firstLine="703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2025 г. – 200 000,00 рублей.</w:t>
      </w:r>
    </w:p>
    <w:p w:rsidR="00864130" w:rsidRPr="00864130" w:rsidRDefault="00864130" w:rsidP="00864130">
      <w:pPr>
        <w:rPr>
          <w:sz w:val="26"/>
          <w:szCs w:val="26"/>
        </w:rPr>
      </w:pPr>
    </w:p>
    <w:p w:rsidR="00864130" w:rsidRPr="00864130" w:rsidRDefault="00864130" w:rsidP="00864130">
      <w:pPr>
        <w:ind w:firstLine="703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Средства бюджета Ольгинского муниципального округа, направляемые на реализацию подпрограммы, подлежат ежегодному уточнению при утверждении бюджета Ольгинского муниципального округа с учетом фактически достигнутых результатов, изменений социально-экономической ситуации и возможностей бюджета Ольгинского муниципального округа.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Главным распорядителем средств бюджета, выделяемых на реализацию подпрограммы, является администрация Ольгинского муниципального округа.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>Объемы финансирования подпрограммы за счет средств местного бюджета ежегодно будут уточняться при формировании местного бюджета на соответствующий финансовый год, исходя из оценки результатов исполнения подпрограммы в текущем финансовом году, а также возможностей местного бюджета и затрат, необходимых для реализации подпрограммы.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В ходе реализации подпрограммы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местного бюджета.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Информация 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 представлена в Приложении 3 к подпрограмме.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</w:p>
    <w:p w:rsidR="00864130" w:rsidRPr="00864130" w:rsidRDefault="00864130" w:rsidP="00864130">
      <w:pPr>
        <w:ind w:firstLine="703"/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7. Срок и этапы реализации подпрограммы</w:t>
      </w:r>
    </w:p>
    <w:p w:rsidR="00864130" w:rsidRPr="00864130" w:rsidRDefault="00864130" w:rsidP="00864130">
      <w:pPr>
        <w:ind w:firstLine="703"/>
        <w:jc w:val="center"/>
        <w:rPr>
          <w:b/>
          <w:sz w:val="26"/>
          <w:szCs w:val="26"/>
        </w:rPr>
      </w:pP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Срок реализации подпрограммы- 2023-2025 годы в один этап.</w:t>
      </w:r>
    </w:p>
    <w:p w:rsidR="00864130" w:rsidRPr="00864130" w:rsidRDefault="00864130" w:rsidP="00864130">
      <w:pPr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Промежуточные показатели исполнения подпрограммы определяются в ходе ежегодного мониторинга ее выполнения и служат основой для принятия решения о корректировке.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bCs/>
          <w:sz w:val="26"/>
          <w:szCs w:val="26"/>
        </w:rPr>
        <w:t>8. О</w:t>
      </w:r>
      <w:r w:rsidRPr="00864130">
        <w:rPr>
          <w:b/>
          <w:sz w:val="26"/>
          <w:szCs w:val="26"/>
        </w:rPr>
        <w:t>ценка эффективности реализации муниципальной подпрограммы</w:t>
      </w: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Оценка эффективности реализации подпрограммы проводится для обеспечения ответственного исполнителя подпрограммы оперативной информацией о ходе и промежуточных результатах выполнения мероприятий подпрограммы.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Ответственный исполнитель подпрограммы использует результаты оценки эффективности ее выполнения при принятии решений: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 корректировке плана реализации подпрограммы на текущий год;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 формировании плана реализации подпрограммы на очередной год;</w:t>
      </w:r>
    </w:p>
    <w:p w:rsidR="00864130" w:rsidRP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 подготовке предложений по корректировке подпрограммы в случае выявления факторов, существенно влияющих на ход реализации подпрограммы.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Эффективность выполнения подпрограммы оценивается по следующим показателям: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- количество проведенных некоммерческими организациями социально значимых мероприятий;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- мероприятий, направленных на патриотическое воспитание детей и молодежи.</w:t>
      </w:r>
    </w:p>
    <w:p w:rsidR="00864130" w:rsidRPr="00864130" w:rsidRDefault="00864130" w:rsidP="0086413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bCs/>
          <w:color w:val="000000"/>
          <w:sz w:val="26"/>
          <w:szCs w:val="26"/>
        </w:rPr>
      </w:pPr>
      <w:r w:rsidRPr="00864130">
        <w:rPr>
          <w:b/>
          <w:bCs/>
          <w:color w:val="000000"/>
          <w:sz w:val="26"/>
          <w:szCs w:val="26"/>
        </w:rPr>
        <w:t>9.  Порядок предоставления из бюджета Ольгинского муниципального округа субсидий некоммерческим организациям, не являющимся муниципальными учреждениями</w:t>
      </w:r>
    </w:p>
    <w:p w:rsidR="00864130" w:rsidRPr="00864130" w:rsidRDefault="00864130" w:rsidP="00864130">
      <w:pPr>
        <w:jc w:val="center"/>
        <w:rPr>
          <w:color w:val="000000"/>
          <w:sz w:val="26"/>
          <w:szCs w:val="26"/>
        </w:rPr>
      </w:pP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 xml:space="preserve">1. Настоящий Порядок устанавливает цель, условия и порядок определения объема и предоставления за счет средств районного бюджета субсидий некоммерческим организациям (далее соответственно – субсидии, общественные организации), а также возврата субсидий в случае нарушения условий, установленных при их предоставлении, в 2023-2025 годах.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2. Субсидии предоставляются в целях возмещения части затрат общественных организаций, связанных с реализацией общественно полезных программ, включающих организацию и проведение социально значимых мероприятий, направленных на патриотическое воспитание детей и молодежи, а также на обеспечение уставной деятельности общественных организаций объединяющих ветеранов, инвалидов. Субсидии не могут быть направлены на осуществление предпринимательской деятельности, поддержку политических партий и кампаний, приобретение алкогольных напитков и табачной продукции, уплату штрафов, а также на реализацию мероприятий, не соответствующих мероприятиям подпрограммы.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3. Общий объем субсидий общественным организациям определяется исходя из расходов на реализацию планов мероприятий на текущий финансовый год, включенных в общественно полезные подпрограммы общественных организаций (далее – Планы мероприятий).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Планы мероприятий согласуются администрацией Ольгинского муниципального округа (далее - администрация).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В случае внесения общественными организациями изменений в Планы мероприятий в течение текущего финансового года, указанные изменения подлежат согласованию администрацией.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4. Субсидии предоставляются в соответствии со сводной бюджетной росписью муниципального округа, кассовым планом исполнения местного бюджета Ольгинского муниципального округа в пределах лимитов бюджетных обязательств, предусмотренных администрацией на эти цели, на основании соглашений о предоставлении субсидий, заключенных между администрацией и общественными организациями (далее – соглашения).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Соглашения должны содержать сведения о размере субсидий, целевое назначение субсидий, обязательства общественных организаций о предоставлении отчетов о целевом расходовании субсидий, согласие общественных организаций на осуществление администрацией и органами муниципального финансового контроля проверок соблюдения общественными организациями условий, целей и порядка предоставления субсидий, случаи возврата в текущем финансовом году получателями субсидий остатков субсидий, не использованных в отчетном финансовом году.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5. Предоставление субсидий осуществляется на основании заявок общественных организаций по форме, установленной администрацией, включающих расчет затрат на проведение мероприятий. Заявки на предоставление субсидий должны соответствовать утвержденному плану мероприятий.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6. Заявки на предоставление субсидий предоставляются общественными организациями в администрацию в срок до 10 числа ежемесячно, начиная с февраля соответствующего финансового года. 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 xml:space="preserve">7. Перечисление субсидий осуществляется с лицевого счета администрации, открытого в отделении по </w:t>
      </w:r>
      <w:proofErr w:type="spellStart"/>
      <w:r w:rsidRPr="00864130">
        <w:rPr>
          <w:sz w:val="26"/>
          <w:szCs w:val="26"/>
        </w:rPr>
        <w:t>Ольгинскому</w:t>
      </w:r>
      <w:proofErr w:type="spellEnd"/>
      <w:r w:rsidRPr="00864130">
        <w:rPr>
          <w:sz w:val="26"/>
          <w:szCs w:val="26"/>
        </w:rPr>
        <w:t xml:space="preserve"> округу Управления Федерального казначейства по Приморскому краю, на счета общественных организаций, открытые в кредитных организациях, в течение трех дней со дня поступления средств на лицевой счет администрации.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lastRenderedPageBreak/>
        <w:t>8. Общественные организации предоставляют в администрацию отчеты о целевом использовании субсидий по форме, установленной администрацией, с приложением копий документов, подтверждающих целевое использование субсидий.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Ответственность за целевое использование субсидий, полноту и достоверность предоставляемых в администрацию отчетов и копий документов возлагается на руководителей общественных организаций.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9. Администрация и контрольно-счетный орган осуществляют проверку соблюдения общественными организациями условий, целей и порядка предоставления субсидий.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 Субсидии подлежат возврату в бюджет округа в случаях: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-выявления фактов их нецелевого использования;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-непредставления общественными организациями отчетов о целевом использовании субсидий или предоставления их по форме, не соответствующей установленным требованиям, а также в случае непредставления или неполного предоставления копий документов, подтверждающих целевое использование субсидий.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10.1. В течение пяти рабочих дней со дня установления факта нецелевого использования субсидий администрация направляет общественным организациям требования о возврате субсидий, использованных не по целевому назначению.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10.2. В случае непредставления общественными организациями отчетов о целевом использовании субсидий в срок, установленный пунктом 8 настоящего Порядка, или предоставления их по форме, не соответствующей установленным требованиям, а также в случае непредставления или неполного предоставления копий документов, подтверждающих целевое использование субсидий (далее – нарушения), администрация в течение пяти рабочих дней со дня выявления нарушений письменно уведомляет общественные организации о нарушениях и необходимости их устранения.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Общественные организации обязаны устранить допущенные нарушения в течение пяти рабочих дней со дня получения уведомлений.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В случае не устранения или неполного устранения нарушений общественными организациями в установленный срок администрация направляет им требования о возврате субсидий.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10.3. Общественные организации обязаны в течение пяти рабочих дней со дня получения требований осуществить возврат субсидий в размере, по реквизитам и коду бюджетной классификации доходов бюджетов Российской Федерации, указанным в требованиях.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10.4. В случае отказа от добровольного возврата средств субсидий общественной организацией, субсидии взыскиваются в судебном порядке.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10.5. Субсидии, возвращенные общественными организациями в бюджет округа в случаях, предусмотренных абзацами вторым, третьим пункта 10 настоящего Порядка, повторно общественным организациям не предоставляются.</w:t>
      </w:r>
    </w:p>
    <w:p w:rsidR="00864130" w:rsidRPr="00864130" w:rsidRDefault="00864130" w:rsidP="00864130">
      <w:pPr>
        <w:ind w:firstLine="720"/>
        <w:jc w:val="both"/>
        <w:rPr>
          <w:sz w:val="26"/>
          <w:szCs w:val="26"/>
        </w:rPr>
      </w:pPr>
      <w:r w:rsidRPr="00864130">
        <w:rPr>
          <w:sz w:val="26"/>
          <w:szCs w:val="26"/>
        </w:rPr>
        <w:t>11. Субсидии, не использованные до 25 декабря текущего финансового года, подлежат возврату в бюджет округа в соответствии с бюджетным законодательством.</w:t>
      </w:r>
    </w:p>
    <w:p w:rsidR="00864130" w:rsidRPr="00864130" w:rsidRDefault="00864130" w:rsidP="00864130">
      <w:pPr>
        <w:rPr>
          <w:sz w:val="26"/>
          <w:szCs w:val="26"/>
        </w:rPr>
      </w:pPr>
    </w:p>
    <w:p w:rsidR="00864130" w:rsidRPr="00864130" w:rsidRDefault="00864130" w:rsidP="00864130">
      <w:pPr>
        <w:ind w:left="5580"/>
        <w:jc w:val="right"/>
        <w:rPr>
          <w:sz w:val="26"/>
          <w:szCs w:val="26"/>
        </w:rPr>
        <w:sectPr w:rsidR="00864130" w:rsidRPr="00864130" w:rsidSect="00864130"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tbl>
      <w:tblPr>
        <w:tblStyle w:val="10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1"/>
      </w:tblGrid>
      <w:tr w:rsidR="00864130" w:rsidRPr="00864130" w:rsidTr="00864130">
        <w:tc>
          <w:tcPr>
            <w:tcW w:w="4537" w:type="dxa"/>
          </w:tcPr>
          <w:p w:rsidR="00864130" w:rsidRPr="00864130" w:rsidRDefault="00864130" w:rsidP="008641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21" w:type="dxa"/>
          </w:tcPr>
          <w:p w:rsidR="00864130" w:rsidRPr="00864130" w:rsidRDefault="00864130" w:rsidP="00864130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1</w:t>
            </w:r>
          </w:p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подпрограмме «Социальная поддержка некоммерческих организаций в Ольгинском муниципальном округе на 2023-2025 годы» муниципальной программы «Комплексное социальное развитие Ольгинского муниципального </w:t>
            </w:r>
          </w:p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округа» на 2023-2025 годы</w:t>
            </w:r>
          </w:p>
        </w:tc>
      </w:tr>
    </w:tbl>
    <w:p w:rsidR="00864130" w:rsidRPr="00864130" w:rsidRDefault="00864130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ind w:left="-130" w:right="-540"/>
        <w:jc w:val="center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Сведения о показателях (индикаторах) муниципальной подпрограммы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«Социальная поддержка некоммерческих организаций в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Ольгинском муниципальном округе на 2023-2025 годы»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муниципальной программы «Комплексное социальное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развитие Ольгинского муниципального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округа» на 2023-2025 годы</w:t>
      </w:r>
    </w:p>
    <w:p w:rsidR="00864130" w:rsidRPr="00864130" w:rsidRDefault="00864130" w:rsidP="00864130">
      <w:pPr>
        <w:jc w:val="center"/>
        <w:rPr>
          <w:sz w:val="26"/>
          <w:szCs w:val="26"/>
          <w:highlight w:val="yellow"/>
        </w:rPr>
      </w:pPr>
    </w:p>
    <w:tbl>
      <w:tblPr>
        <w:tblW w:w="10443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56"/>
        <w:gridCol w:w="1275"/>
        <w:gridCol w:w="912"/>
        <w:gridCol w:w="850"/>
        <w:gridCol w:w="850"/>
      </w:tblGrid>
      <w:tr w:rsidR="00864130" w:rsidRPr="00864130" w:rsidTr="00864130">
        <w:trPr>
          <w:trHeight w:val="320"/>
          <w:tblCellSpacing w:w="5" w:type="nil"/>
        </w:trPr>
        <w:tc>
          <w:tcPr>
            <w:tcW w:w="6556" w:type="dxa"/>
            <w:vMerge w:val="restart"/>
            <w:vAlign w:val="center"/>
          </w:tcPr>
          <w:p w:rsidR="00864130" w:rsidRPr="00864130" w:rsidRDefault="00864130" w:rsidP="00864130">
            <w:pPr>
              <w:ind w:left="-7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Показатель (индикатор) (наименование)</w:t>
            </w:r>
          </w:p>
        </w:tc>
        <w:tc>
          <w:tcPr>
            <w:tcW w:w="1275" w:type="dxa"/>
            <w:vMerge w:val="restart"/>
            <w:vAlign w:val="center"/>
          </w:tcPr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Ед.   измерения</w:t>
            </w:r>
          </w:p>
        </w:tc>
        <w:tc>
          <w:tcPr>
            <w:tcW w:w="2612" w:type="dxa"/>
            <w:gridSpan w:val="3"/>
            <w:vAlign w:val="center"/>
          </w:tcPr>
          <w:p w:rsidR="00864130" w:rsidRPr="00864130" w:rsidRDefault="00864130" w:rsidP="00864130">
            <w:pPr>
              <w:ind w:left="-13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Значения показателей (индикаторов)</w:t>
            </w:r>
          </w:p>
        </w:tc>
      </w:tr>
      <w:tr w:rsidR="00864130" w:rsidRPr="00864130" w:rsidTr="00864130">
        <w:trPr>
          <w:trHeight w:val="648"/>
          <w:tblCellSpacing w:w="5" w:type="nil"/>
        </w:trPr>
        <w:tc>
          <w:tcPr>
            <w:tcW w:w="6556" w:type="dxa"/>
            <w:vMerge/>
            <w:vAlign w:val="center"/>
          </w:tcPr>
          <w:p w:rsidR="00864130" w:rsidRPr="00864130" w:rsidRDefault="00864130" w:rsidP="00864130">
            <w:pPr>
              <w:ind w:left="-75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:rsidR="00864130" w:rsidRPr="00864130" w:rsidRDefault="00864130" w:rsidP="00864130">
            <w:pPr>
              <w:ind w:left="-130"/>
              <w:jc w:val="center"/>
              <w:rPr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2023</w:t>
            </w:r>
          </w:p>
        </w:tc>
        <w:tc>
          <w:tcPr>
            <w:tcW w:w="850" w:type="dxa"/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130" w:right="-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2025</w:t>
            </w:r>
          </w:p>
        </w:tc>
      </w:tr>
      <w:tr w:rsidR="00864130" w:rsidRPr="00864130" w:rsidTr="00864130">
        <w:trPr>
          <w:trHeight w:val="320"/>
          <w:tblCellSpacing w:w="5" w:type="nil"/>
        </w:trPr>
        <w:tc>
          <w:tcPr>
            <w:tcW w:w="6556" w:type="dxa"/>
          </w:tcPr>
          <w:p w:rsidR="00864130" w:rsidRPr="00864130" w:rsidRDefault="00864130" w:rsidP="00864130">
            <w:pPr>
              <w:ind w:left="-7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Количество проведенных некоммерческими организациями совместно с администрацией Ольгинского муниципального округа социально значимых мероприятий, включая мероприятия, направленные на патриотическое воспитание детей и молодежи</w:t>
            </w:r>
          </w:p>
          <w:p w:rsidR="00864130" w:rsidRPr="00864130" w:rsidRDefault="00864130" w:rsidP="00864130">
            <w:pPr>
              <w:ind w:left="-75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5" w:type="dxa"/>
          </w:tcPr>
          <w:p w:rsidR="00864130" w:rsidRPr="00864130" w:rsidRDefault="00864130" w:rsidP="00864130">
            <w:pPr>
              <w:spacing w:line="600" w:lineRule="auto"/>
              <w:ind w:left="-75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spacing w:line="600" w:lineRule="auto"/>
              <w:ind w:left="-7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шт.</w:t>
            </w:r>
          </w:p>
        </w:tc>
        <w:tc>
          <w:tcPr>
            <w:tcW w:w="912" w:type="dxa"/>
            <w:vAlign w:val="center"/>
          </w:tcPr>
          <w:p w:rsidR="00864130" w:rsidRPr="00864130" w:rsidRDefault="00864130" w:rsidP="00864130">
            <w:pPr>
              <w:ind w:left="-7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864130" w:rsidRPr="00864130" w:rsidRDefault="00864130" w:rsidP="00864130">
            <w:pPr>
              <w:ind w:left="-7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864130" w:rsidRPr="00864130" w:rsidRDefault="00864130" w:rsidP="00864130">
            <w:pPr>
              <w:ind w:left="-7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4</w:t>
            </w:r>
          </w:p>
        </w:tc>
      </w:tr>
    </w:tbl>
    <w:p w:rsidR="00864130" w:rsidRPr="00864130" w:rsidRDefault="00864130" w:rsidP="00864130">
      <w:pPr>
        <w:jc w:val="both"/>
        <w:rPr>
          <w:sz w:val="26"/>
          <w:szCs w:val="26"/>
          <w:highlight w:val="yellow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right"/>
        <w:rPr>
          <w:sz w:val="26"/>
          <w:szCs w:val="26"/>
        </w:rPr>
        <w:sectPr w:rsidR="00864130" w:rsidRPr="00864130" w:rsidSect="00510AB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tbl>
      <w:tblPr>
        <w:tblStyle w:val="10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21"/>
      </w:tblGrid>
      <w:tr w:rsidR="00864130" w:rsidRPr="00864130" w:rsidTr="00864130">
        <w:tc>
          <w:tcPr>
            <w:tcW w:w="4537" w:type="dxa"/>
          </w:tcPr>
          <w:p w:rsidR="00864130" w:rsidRPr="00864130" w:rsidRDefault="00864130" w:rsidP="008641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521" w:type="dxa"/>
          </w:tcPr>
          <w:p w:rsidR="00864130" w:rsidRPr="00864130" w:rsidRDefault="00864130" w:rsidP="00864130">
            <w:pPr>
              <w:ind w:left="-10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2</w:t>
            </w:r>
          </w:p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подпрограмме «Социальная поддержка некоммерческих организаций в Ольгинском муниципальном округе на </w:t>
            </w:r>
          </w:p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2023-2025 годы» муниципальной программы «Комплексное социальное развитие Ольгинского муниципального </w:t>
            </w:r>
          </w:p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округа» на 2023-2025 годы</w:t>
            </w:r>
          </w:p>
        </w:tc>
      </w:tr>
    </w:tbl>
    <w:p w:rsidR="00864130" w:rsidRPr="00864130" w:rsidRDefault="00864130" w:rsidP="00864130">
      <w:pPr>
        <w:jc w:val="center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ПЕРЕЧЕНЬ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и краткое описание реализуемых мероприятий в составе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 xml:space="preserve">муниципальной подпрограммы «Социальная поддержка некоммерческих организаций в Ольгинском муниципальном округе на 2023-2025 годы» муниципальной программы «Комплексное социальное развитие Ольгинского муниципального </w:t>
      </w:r>
    </w:p>
    <w:p w:rsidR="00864130" w:rsidRPr="00864130" w:rsidRDefault="00864130" w:rsidP="00864130">
      <w:pPr>
        <w:jc w:val="center"/>
        <w:rPr>
          <w:sz w:val="26"/>
          <w:szCs w:val="26"/>
        </w:rPr>
      </w:pPr>
      <w:r w:rsidRPr="00864130">
        <w:rPr>
          <w:sz w:val="26"/>
          <w:szCs w:val="26"/>
        </w:rPr>
        <w:t>округа» на 2023-2025 годы</w:t>
      </w:r>
    </w:p>
    <w:p w:rsidR="00864130" w:rsidRPr="00864130" w:rsidRDefault="00864130" w:rsidP="00864130">
      <w:pPr>
        <w:jc w:val="center"/>
        <w:rPr>
          <w:bCs/>
          <w:sz w:val="26"/>
          <w:szCs w:val="26"/>
          <w:highlight w:val="yellow"/>
          <w:u w:val="single"/>
        </w:rPr>
      </w:pPr>
    </w:p>
    <w:tbl>
      <w:tblPr>
        <w:tblW w:w="102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2384"/>
        <w:gridCol w:w="2402"/>
        <w:gridCol w:w="2490"/>
        <w:gridCol w:w="2520"/>
      </w:tblGrid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7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№ п/п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23" w:right="-121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left="-82" w:right="-68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Последствия не реализации муниципальной подпрограммы, отдельного мероприятия</w:t>
            </w:r>
          </w:p>
        </w:tc>
      </w:tr>
      <w:tr w:rsidR="00864130" w:rsidRPr="00864130" w:rsidTr="00864130">
        <w:trPr>
          <w:trHeight w:val="322"/>
          <w:tblCellSpacing w:w="5" w:type="nil"/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64130" w:rsidRPr="00864130" w:rsidTr="00864130">
        <w:trPr>
          <w:trHeight w:val="1154"/>
          <w:tblCellSpacing w:w="5" w:type="nil"/>
          <w:jc w:val="center"/>
        </w:trPr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2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24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Формирование и ведение муниципального Реестра социально- ориентированных некоммерческих организаций - получателей поддержки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Отдел организационной работы администрации Ольгинского муниципального округа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Поддержание в актуальном состоянии Реестра социально ориентированных некоммерческих организаций - получателей поддержки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на оказание поддержки социально ориентированным некоммерческим организациям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Комиссия, утвержденная 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Отсутствие условий для повышения качества жизни ветеранов и инвалидов </w:t>
            </w:r>
          </w:p>
        </w:tc>
      </w:tr>
      <w:tr w:rsidR="00864130" w:rsidRPr="00864130" w:rsidTr="00864130">
        <w:trPr>
          <w:trHeight w:val="118"/>
          <w:tblCellSpacing w:w="5" w:type="nil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Комиссия, утвержденная распоряжением администрации Ольгинского муниципального округа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45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Оказание поддержки некоммерческим организациям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Отсутствие условий для реализации социально-ориентированных мероприятий</w:t>
            </w:r>
          </w:p>
        </w:tc>
      </w:tr>
    </w:tbl>
    <w:p w:rsidR="00864130" w:rsidRPr="00864130" w:rsidRDefault="00864130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ind w:left="5580"/>
        <w:jc w:val="right"/>
        <w:rPr>
          <w:sz w:val="26"/>
          <w:szCs w:val="26"/>
        </w:rPr>
        <w:sectPr w:rsidR="00864130" w:rsidRPr="00864130" w:rsidSect="00510ABD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tbl>
      <w:tblPr>
        <w:tblStyle w:val="10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11589"/>
      </w:tblGrid>
      <w:tr w:rsidR="00864130" w:rsidRPr="00864130" w:rsidTr="00864130">
        <w:tc>
          <w:tcPr>
            <w:tcW w:w="3125" w:type="dxa"/>
          </w:tcPr>
          <w:p w:rsidR="00864130" w:rsidRPr="00864130" w:rsidRDefault="00864130" w:rsidP="0086413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589" w:type="dxa"/>
          </w:tcPr>
          <w:p w:rsidR="00864130" w:rsidRPr="00864130" w:rsidRDefault="00864130" w:rsidP="00E41576">
            <w:pPr>
              <w:ind w:left="-108"/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Приложение 3</w:t>
            </w:r>
          </w:p>
          <w:p w:rsidR="00E41576" w:rsidRDefault="00864130" w:rsidP="00E41576">
            <w:pPr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 муниципальной подпрограмме «Социальная поддержка </w:t>
            </w:r>
          </w:p>
          <w:p w:rsidR="00E41576" w:rsidRDefault="00864130" w:rsidP="00E41576">
            <w:pPr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некоммерческих организаций в Ольгинском муниципальном округе» </w:t>
            </w:r>
          </w:p>
          <w:p w:rsidR="00E41576" w:rsidRDefault="00864130" w:rsidP="00E41576">
            <w:pPr>
              <w:jc w:val="right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 2023-2025 годы муниципальной программы «Комплексное социальное</w:t>
            </w:r>
          </w:p>
          <w:p w:rsidR="00864130" w:rsidRPr="00864130" w:rsidRDefault="00864130" w:rsidP="00E41576">
            <w:pPr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 </w:t>
            </w:r>
            <w:r w:rsidR="00E41576">
              <w:rPr>
                <w:sz w:val="26"/>
                <w:szCs w:val="26"/>
              </w:rPr>
              <w:t xml:space="preserve">                                                           </w:t>
            </w:r>
            <w:r w:rsidRPr="00864130">
              <w:rPr>
                <w:sz w:val="26"/>
                <w:szCs w:val="26"/>
              </w:rPr>
              <w:t>разв</w:t>
            </w:r>
            <w:r w:rsidR="00E41576">
              <w:rPr>
                <w:sz w:val="26"/>
                <w:szCs w:val="26"/>
              </w:rPr>
              <w:t xml:space="preserve">итие Ольгинского муниципального </w:t>
            </w:r>
            <w:r w:rsidRPr="00864130">
              <w:rPr>
                <w:sz w:val="26"/>
                <w:szCs w:val="26"/>
              </w:rPr>
              <w:t>округа» на 2023-2025 годы</w:t>
            </w:r>
          </w:p>
        </w:tc>
      </w:tr>
    </w:tbl>
    <w:p w:rsidR="00864130" w:rsidRPr="00864130" w:rsidRDefault="00864130" w:rsidP="00864130">
      <w:pPr>
        <w:ind w:left="5580"/>
        <w:jc w:val="right"/>
        <w:rPr>
          <w:sz w:val="26"/>
          <w:szCs w:val="26"/>
        </w:rPr>
      </w:pPr>
    </w:p>
    <w:p w:rsidR="00864130" w:rsidRPr="00864130" w:rsidRDefault="00864130" w:rsidP="00864130">
      <w:pPr>
        <w:jc w:val="center"/>
        <w:rPr>
          <w:b/>
          <w:sz w:val="26"/>
          <w:szCs w:val="26"/>
        </w:rPr>
      </w:pPr>
      <w:r w:rsidRPr="00864130">
        <w:rPr>
          <w:b/>
          <w:sz w:val="26"/>
          <w:szCs w:val="26"/>
        </w:rPr>
        <w:t>ИНФОРМАЦИЯ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  <w:r w:rsidRPr="00864130">
        <w:rPr>
          <w:sz w:val="26"/>
          <w:szCs w:val="26"/>
        </w:rPr>
        <w:t xml:space="preserve">о ресурсном обеспечении муниципальной подпрограммы за счет средств бюджета Ольгинского муниципального округа, и прогнозная оценка привлекаемых на реализацию ее целей средств федерального бюджета, краевого бюджета, внебюджетных источников, </w:t>
      </w:r>
      <w:r w:rsidRPr="00864130">
        <w:rPr>
          <w:bCs/>
          <w:sz w:val="26"/>
          <w:szCs w:val="26"/>
        </w:rPr>
        <w:t>рублей</w:t>
      </w:r>
    </w:p>
    <w:p w:rsidR="00864130" w:rsidRPr="00864130" w:rsidRDefault="00864130" w:rsidP="00864130">
      <w:pPr>
        <w:jc w:val="center"/>
        <w:rPr>
          <w:bCs/>
          <w:sz w:val="26"/>
          <w:szCs w:val="26"/>
        </w:rPr>
      </w:pPr>
    </w:p>
    <w:tbl>
      <w:tblPr>
        <w:tblW w:w="1460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81"/>
        <w:gridCol w:w="2206"/>
        <w:gridCol w:w="2693"/>
        <w:gridCol w:w="3260"/>
        <w:gridCol w:w="2835"/>
      </w:tblGrid>
      <w:tr w:rsidR="00864130" w:rsidRPr="00864130" w:rsidTr="00E41576">
        <w:trPr>
          <w:cantSplit/>
          <w:trHeight w:val="1659"/>
          <w:tblCellSpacing w:w="5" w:type="nil"/>
        </w:trPr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Наименование отдельного мероприятия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Источники      ресурсного    обеспечения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Очередной год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Первый год планового периода 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Второй</w:t>
            </w: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ind w:right="-135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год   планового</w:t>
            </w:r>
            <w:r w:rsidRPr="00864130">
              <w:rPr>
                <w:sz w:val="26"/>
                <w:szCs w:val="26"/>
              </w:rPr>
              <w:br/>
              <w:t xml:space="preserve"> периода 2025</w:t>
            </w:r>
          </w:p>
        </w:tc>
      </w:tr>
      <w:tr w:rsidR="00864130" w:rsidRPr="00864130" w:rsidTr="00E41576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Формирование и ведение муниципального Реестра социально ориентированных некоммерческих организаций - получателей поддержки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5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2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Предоставление субсидий на оказание поддержки социально ориентированным некоммерческим </w:t>
            </w:r>
            <w:r w:rsidRPr="00864130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</w:t>
            </w:r>
            <w:r w:rsidRPr="00864130">
              <w:rPr>
                <w:sz w:val="26"/>
                <w:szCs w:val="26"/>
              </w:rPr>
              <w:lastRenderedPageBreak/>
              <w:t xml:space="preserve">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lastRenderedPageBreak/>
              <w:t>100 000, 00</w:t>
            </w:r>
          </w:p>
        </w:tc>
      </w:tr>
      <w:tr w:rsidR="00864130" w:rsidRPr="00864130" w:rsidTr="00E41576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3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Предоставление субсидий некоммерческим организациям на реализацию социально-ориентированных мероприятий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краевой бюджет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  <w:tr w:rsidR="00864130" w:rsidRPr="00864130" w:rsidTr="00E41576">
        <w:trPr>
          <w:trHeight w:val="28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бюджет Ольгинского муниципального округа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100 000,00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100 000, 00</w:t>
            </w:r>
          </w:p>
        </w:tc>
      </w:tr>
      <w:tr w:rsidR="00864130" w:rsidRPr="00864130" w:rsidTr="00E41576">
        <w:trPr>
          <w:trHeight w:val="5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 xml:space="preserve">внебюджетные источники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864130" w:rsidRDefault="00864130" w:rsidP="008641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64130">
              <w:rPr>
                <w:sz w:val="26"/>
                <w:szCs w:val="26"/>
              </w:rPr>
              <w:t>0</w:t>
            </w:r>
          </w:p>
        </w:tc>
      </w:tr>
    </w:tbl>
    <w:p w:rsidR="00864130" w:rsidRPr="00864130" w:rsidRDefault="00864130" w:rsidP="00864130">
      <w:pPr>
        <w:rPr>
          <w:sz w:val="26"/>
          <w:szCs w:val="26"/>
        </w:rPr>
      </w:pPr>
    </w:p>
    <w:p w:rsidR="00864130" w:rsidRPr="00864130" w:rsidRDefault="00864130" w:rsidP="00864130">
      <w:pPr>
        <w:ind w:left="5100"/>
        <w:jc w:val="right"/>
        <w:rPr>
          <w:sz w:val="26"/>
          <w:szCs w:val="26"/>
        </w:rPr>
      </w:pPr>
    </w:p>
    <w:p w:rsidR="00864130" w:rsidRPr="00864130" w:rsidRDefault="00864130" w:rsidP="00864130">
      <w:pPr>
        <w:spacing w:after="160" w:line="259" w:lineRule="auto"/>
        <w:rPr>
          <w:rFonts w:ascii="Calibri" w:eastAsia="Calibri" w:hAnsi="Calibri"/>
          <w:sz w:val="26"/>
          <w:szCs w:val="26"/>
          <w:lang w:eastAsia="en-US"/>
        </w:rPr>
      </w:pPr>
    </w:p>
    <w:p w:rsidR="00864130" w:rsidRDefault="00864130" w:rsidP="00864130">
      <w:pPr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864130" w:rsidRDefault="00864130" w:rsidP="00D60D7E">
      <w:pPr>
        <w:ind w:left="5100"/>
        <w:jc w:val="right"/>
        <w:rPr>
          <w:sz w:val="28"/>
          <w:szCs w:val="28"/>
        </w:rPr>
      </w:pPr>
    </w:p>
    <w:p w:rsidR="00E35A40" w:rsidRDefault="00E35A40" w:rsidP="00E41576">
      <w:pPr>
        <w:rPr>
          <w:sz w:val="28"/>
          <w:szCs w:val="28"/>
        </w:rPr>
      </w:pPr>
    </w:p>
    <w:p w:rsidR="00E41576" w:rsidRDefault="00E41576" w:rsidP="00E41576">
      <w:pPr>
        <w:rPr>
          <w:sz w:val="28"/>
          <w:szCs w:val="28"/>
        </w:rPr>
      </w:pPr>
    </w:p>
    <w:p w:rsidR="00013284" w:rsidRPr="00E04114" w:rsidRDefault="00013284" w:rsidP="00D60D7E">
      <w:pPr>
        <w:ind w:left="5100"/>
        <w:jc w:val="right"/>
        <w:rPr>
          <w:sz w:val="28"/>
          <w:szCs w:val="28"/>
        </w:rPr>
      </w:pPr>
      <w:r w:rsidRPr="00E04114">
        <w:rPr>
          <w:sz w:val="28"/>
          <w:szCs w:val="28"/>
        </w:rPr>
        <w:lastRenderedPageBreak/>
        <w:t>Приложение 3</w:t>
      </w:r>
    </w:p>
    <w:p w:rsidR="00E04114" w:rsidRPr="00E04114" w:rsidRDefault="00013284" w:rsidP="00D60D7E">
      <w:pPr>
        <w:ind w:left="5100"/>
        <w:jc w:val="right"/>
        <w:rPr>
          <w:sz w:val="28"/>
          <w:szCs w:val="28"/>
        </w:rPr>
      </w:pPr>
      <w:r w:rsidRPr="00E04114">
        <w:rPr>
          <w:sz w:val="28"/>
          <w:szCs w:val="28"/>
        </w:rPr>
        <w:t xml:space="preserve">к муниципальной программе </w:t>
      </w:r>
      <w:r w:rsidR="004F6A1E" w:rsidRPr="00E04114">
        <w:rPr>
          <w:sz w:val="28"/>
          <w:szCs w:val="28"/>
        </w:rPr>
        <w:t xml:space="preserve">«Комплексное социальное </w:t>
      </w:r>
    </w:p>
    <w:p w:rsidR="00E04114" w:rsidRPr="00E04114" w:rsidRDefault="004F6A1E" w:rsidP="00D60D7E">
      <w:pPr>
        <w:ind w:left="5100"/>
        <w:jc w:val="right"/>
        <w:rPr>
          <w:sz w:val="28"/>
          <w:szCs w:val="28"/>
        </w:rPr>
      </w:pPr>
      <w:r w:rsidRPr="00E04114">
        <w:rPr>
          <w:sz w:val="28"/>
          <w:szCs w:val="28"/>
        </w:rPr>
        <w:t>развитие О</w:t>
      </w:r>
      <w:r w:rsidR="00A56BEA" w:rsidRPr="00E04114">
        <w:rPr>
          <w:sz w:val="28"/>
          <w:szCs w:val="28"/>
        </w:rPr>
        <w:t>льгинского муниципального округа</w:t>
      </w:r>
      <w:r w:rsidR="009820C7" w:rsidRPr="00E04114">
        <w:rPr>
          <w:sz w:val="28"/>
          <w:szCs w:val="28"/>
        </w:rPr>
        <w:t>»</w:t>
      </w:r>
      <w:r w:rsidR="00977D57" w:rsidRPr="00E04114">
        <w:rPr>
          <w:sz w:val="28"/>
          <w:szCs w:val="28"/>
        </w:rPr>
        <w:t xml:space="preserve"> </w:t>
      </w:r>
    </w:p>
    <w:p w:rsidR="00013284" w:rsidRPr="00E04114" w:rsidRDefault="00977D57" w:rsidP="00D60D7E">
      <w:pPr>
        <w:ind w:left="5100"/>
        <w:jc w:val="right"/>
        <w:rPr>
          <w:color w:val="000000"/>
          <w:sz w:val="28"/>
          <w:szCs w:val="28"/>
        </w:rPr>
      </w:pPr>
      <w:r w:rsidRPr="00E04114">
        <w:rPr>
          <w:sz w:val="28"/>
          <w:szCs w:val="28"/>
        </w:rPr>
        <w:t>на 2023</w:t>
      </w:r>
      <w:r w:rsidR="004F6A1E" w:rsidRPr="00E04114">
        <w:rPr>
          <w:sz w:val="28"/>
          <w:szCs w:val="28"/>
        </w:rPr>
        <w:t>-2025 годы</w:t>
      </w:r>
    </w:p>
    <w:p w:rsidR="00013284" w:rsidRPr="00E04114" w:rsidRDefault="00013284" w:rsidP="00013284">
      <w:pPr>
        <w:rPr>
          <w:sz w:val="28"/>
          <w:szCs w:val="28"/>
        </w:rPr>
      </w:pPr>
    </w:p>
    <w:p w:rsidR="00013284" w:rsidRPr="006F6B2E" w:rsidRDefault="006F6B2E" w:rsidP="006F6B2E">
      <w:pPr>
        <w:jc w:val="center"/>
        <w:rPr>
          <w:b/>
          <w:sz w:val="28"/>
          <w:szCs w:val="28"/>
        </w:rPr>
      </w:pPr>
      <w:r w:rsidRPr="006F6B2E">
        <w:rPr>
          <w:b/>
          <w:sz w:val="28"/>
          <w:szCs w:val="28"/>
        </w:rPr>
        <w:t>ПОДПРОГРАММА</w:t>
      </w:r>
    </w:p>
    <w:bookmarkEnd w:id="0"/>
    <w:p w:rsidR="00CF0752" w:rsidRPr="006F6B2E" w:rsidRDefault="00B7747C" w:rsidP="00B94EA2">
      <w:pPr>
        <w:pStyle w:val="1"/>
        <w:jc w:val="center"/>
        <w:rPr>
          <w:b/>
          <w:sz w:val="28"/>
          <w:szCs w:val="28"/>
        </w:rPr>
      </w:pPr>
      <w:r w:rsidRPr="006F6B2E">
        <w:rPr>
          <w:b/>
          <w:sz w:val="28"/>
          <w:szCs w:val="28"/>
        </w:rPr>
        <w:t xml:space="preserve"> </w:t>
      </w:r>
      <w:r w:rsidR="00013284" w:rsidRPr="006F6B2E">
        <w:rPr>
          <w:b/>
          <w:sz w:val="28"/>
          <w:szCs w:val="28"/>
        </w:rPr>
        <w:t>«Доступная среда» на территории О</w:t>
      </w:r>
      <w:r w:rsidR="00A56BEA" w:rsidRPr="006F6B2E">
        <w:rPr>
          <w:b/>
          <w:sz w:val="28"/>
          <w:szCs w:val="28"/>
        </w:rPr>
        <w:t>льгинского муниципального округа</w:t>
      </w:r>
      <w:r w:rsidR="009820C7" w:rsidRPr="006F6B2E">
        <w:rPr>
          <w:b/>
          <w:sz w:val="28"/>
          <w:szCs w:val="28"/>
        </w:rPr>
        <w:t>»</w:t>
      </w:r>
      <w:r w:rsidR="00A56BEA" w:rsidRPr="006F6B2E">
        <w:rPr>
          <w:b/>
          <w:sz w:val="28"/>
          <w:szCs w:val="28"/>
        </w:rPr>
        <w:t xml:space="preserve"> на 2023</w:t>
      </w:r>
      <w:r w:rsidR="00013284" w:rsidRPr="006F6B2E">
        <w:rPr>
          <w:b/>
          <w:sz w:val="28"/>
          <w:szCs w:val="28"/>
        </w:rPr>
        <w:t>-202</w:t>
      </w:r>
      <w:r w:rsidR="004F6A1E" w:rsidRPr="006F6B2E">
        <w:rPr>
          <w:b/>
          <w:sz w:val="28"/>
          <w:szCs w:val="28"/>
        </w:rPr>
        <w:t>5</w:t>
      </w:r>
      <w:r w:rsidR="00013284" w:rsidRPr="006F6B2E">
        <w:rPr>
          <w:b/>
          <w:sz w:val="28"/>
          <w:szCs w:val="28"/>
        </w:rPr>
        <w:t xml:space="preserve"> годы</w:t>
      </w:r>
      <w:r w:rsidR="00B94EA2" w:rsidRPr="006F6B2E">
        <w:rPr>
          <w:b/>
          <w:sz w:val="28"/>
          <w:szCs w:val="28"/>
        </w:rPr>
        <w:t xml:space="preserve"> муниципальной программы </w:t>
      </w:r>
      <w:r w:rsidR="004F6A1E" w:rsidRPr="006F6B2E">
        <w:rPr>
          <w:b/>
          <w:sz w:val="28"/>
          <w:szCs w:val="28"/>
        </w:rPr>
        <w:t>«Комплексное социальное развитие О</w:t>
      </w:r>
      <w:r w:rsidR="00A56BEA" w:rsidRPr="006F6B2E">
        <w:rPr>
          <w:b/>
          <w:sz w:val="28"/>
          <w:szCs w:val="28"/>
        </w:rPr>
        <w:t>льгинского муниципального округа</w:t>
      </w:r>
      <w:r w:rsidR="00CF0752" w:rsidRPr="006F6B2E">
        <w:rPr>
          <w:b/>
          <w:sz w:val="28"/>
          <w:szCs w:val="28"/>
        </w:rPr>
        <w:t>»</w:t>
      </w:r>
      <w:r w:rsidR="004F6A1E" w:rsidRPr="006F6B2E">
        <w:rPr>
          <w:b/>
          <w:sz w:val="28"/>
          <w:szCs w:val="28"/>
        </w:rPr>
        <w:t xml:space="preserve"> </w:t>
      </w:r>
    </w:p>
    <w:p w:rsidR="00013284" w:rsidRPr="006F6B2E" w:rsidRDefault="00A56BEA" w:rsidP="00B94EA2">
      <w:pPr>
        <w:pStyle w:val="1"/>
        <w:jc w:val="center"/>
        <w:rPr>
          <w:b/>
          <w:sz w:val="28"/>
          <w:szCs w:val="28"/>
        </w:rPr>
      </w:pPr>
      <w:r w:rsidRPr="006F6B2E">
        <w:rPr>
          <w:b/>
          <w:sz w:val="28"/>
          <w:szCs w:val="28"/>
        </w:rPr>
        <w:t>на 2023</w:t>
      </w:r>
      <w:r w:rsidR="00CF0752" w:rsidRPr="006F6B2E">
        <w:rPr>
          <w:b/>
          <w:sz w:val="28"/>
          <w:szCs w:val="28"/>
        </w:rPr>
        <w:t>-2025 годы</w:t>
      </w:r>
    </w:p>
    <w:p w:rsidR="006F6B2E" w:rsidRPr="006F6B2E" w:rsidRDefault="006F6B2E" w:rsidP="006F6B2E">
      <w:pPr>
        <w:rPr>
          <w:b/>
        </w:rPr>
      </w:pPr>
    </w:p>
    <w:p w:rsidR="006F6B2E" w:rsidRPr="006F6B2E" w:rsidRDefault="006F6B2E" w:rsidP="006F6B2E">
      <w:pPr>
        <w:jc w:val="center"/>
        <w:rPr>
          <w:b/>
          <w:sz w:val="28"/>
          <w:szCs w:val="28"/>
        </w:rPr>
      </w:pPr>
      <w:r w:rsidRPr="006F6B2E">
        <w:rPr>
          <w:b/>
          <w:sz w:val="28"/>
          <w:szCs w:val="28"/>
        </w:rPr>
        <w:t>Паспорт подпрограммы</w:t>
      </w:r>
    </w:p>
    <w:p w:rsidR="00342E84" w:rsidRPr="00342E84" w:rsidRDefault="00342E84" w:rsidP="00342E84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10914"/>
      </w:tblGrid>
      <w:tr w:rsidR="009318FB" w:rsidRPr="00D60D7E" w:rsidTr="009F2426">
        <w:tc>
          <w:tcPr>
            <w:tcW w:w="4188" w:type="dxa"/>
          </w:tcPr>
          <w:p w:rsidR="009318FB" w:rsidRPr="00D60D7E" w:rsidRDefault="009318F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2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0914" w:type="dxa"/>
          </w:tcPr>
          <w:p w:rsidR="009318FB" w:rsidRPr="00D60D7E" w:rsidRDefault="00B94EA2" w:rsidP="004F6A1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9318FB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«Доступная среда</w:t>
            </w:r>
            <w:r w:rsidR="00FE3275" w:rsidRPr="00D60D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18FB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F0501F" w:rsidRPr="00D60D7E"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A56BE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155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18FB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A56BE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1564C" w:rsidRPr="00D60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F6A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18FB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342E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8FB" w:rsidRPr="00D60D7E" w:rsidTr="009F2426">
        <w:tc>
          <w:tcPr>
            <w:tcW w:w="4188" w:type="dxa"/>
          </w:tcPr>
          <w:p w:rsidR="009318FB" w:rsidRPr="00D60D7E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подпрограммы</w:t>
            </w:r>
          </w:p>
        </w:tc>
        <w:tc>
          <w:tcPr>
            <w:tcW w:w="10914" w:type="dxa"/>
          </w:tcPr>
          <w:p w:rsidR="009318FB" w:rsidRPr="00D60D7E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 администрации Ольгинского муниципального округа.</w:t>
            </w:r>
          </w:p>
        </w:tc>
      </w:tr>
      <w:tr w:rsidR="0022329B" w:rsidRPr="00D60D7E" w:rsidTr="009F2426">
        <w:tc>
          <w:tcPr>
            <w:tcW w:w="4188" w:type="dxa"/>
          </w:tcPr>
          <w:p w:rsidR="0022329B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муниципальной подпрограммы </w:t>
            </w:r>
          </w:p>
        </w:tc>
        <w:tc>
          <w:tcPr>
            <w:tcW w:w="10914" w:type="dxa"/>
          </w:tcPr>
          <w:p w:rsidR="0022329B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хозяйства, имущественных отношений, градостроительства и экономического развития. </w:t>
            </w:r>
          </w:p>
        </w:tc>
      </w:tr>
      <w:tr w:rsidR="0022329B" w:rsidRPr="00D60D7E" w:rsidTr="009F2426">
        <w:tc>
          <w:tcPr>
            <w:tcW w:w="4188" w:type="dxa"/>
          </w:tcPr>
          <w:p w:rsidR="0022329B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муниципальной подпрограммы </w:t>
            </w:r>
          </w:p>
        </w:tc>
        <w:tc>
          <w:tcPr>
            <w:tcW w:w="10914" w:type="dxa"/>
          </w:tcPr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Культура и библиотеки Ольгинского округа;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«Хозяйственное управление администрации Ольгинского муниципального округа»;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«Ольгинский отдел народного образования;</w:t>
            </w:r>
          </w:p>
          <w:p w:rsid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Ольгинского муниципального округа.</w:t>
            </w:r>
          </w:p>
        </w:tc>
      </w:tr>
      <w:tr w:rsidR="009318FB" w:rsidRPr="00D60D7E" w:rsidTr="009F2426">
        <w:trPr>
          <w:trHeight w:val="360"/>
        </w:trPr>
        <w:tc>
          <w:tcPr>
            <w:tcW w:w="4188" w:type="dxa"/>
          </w:tcPr>
          <w:p w:rsidR="009318FB" w:rsidRPr="00D60D7E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  <w:p w:rsidR="009318FB" w:rsidRPr="00D60D7E" w:rsidRDefault="009318FB" w:rsidP="00333548">
            <w:pPr>
              <w:rPr>
                <w:sz w:val="28"/>
                <w:szCs w:val="28"/>
              </w:rPr>
            </w:pPr>
          </w:p>
          <w:p w:rsidR="009318FB" w:rsidRPr="00D60D7E" w:rsidRDefault="009318FB" w:rsidP="00333548">
            <w:pPr>
              <w:rPr>
                <w:sz w:val="28"/>
                <w:szCs w:val="28"/>
              </w:rPr>
            </w:pPr>
          </w:p>
          <w:p w:rsidR="009318FB" w:rsidRPr="00D60D7E" w:rsidRDefault="009318FB" w:rsidP="00333548">
            <w:pPr>
              <w:rPr>
                <w:sz w:val="28"/>
                <w:szCs w:val="28"/>
              </w:rPr>
            </w:pPr>
          </w:p>
        </w:tc>
        <w:tc>
          <w:tcPr>
            <w:tcW w:w="10914" w:type="dxa"/>
          </w:tcPr>
          <w:p w:rsidR="009318FB" w:rsidRDefault="00E760EA" w:rsidP="0033354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беспрепятственного доступа к приоритетным объектам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находящимся в муниципальной собственности, </w:t>
            </w:r>
            <w:r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услугам в приоритетных сферах жизнедеятельности инвалидов и других маломобильных групп населения (людей, испытывающих затруднения при самостоят</w:t>
            </w:r>
            <w:r w:rsidR="00FC29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ельном передвижении, получении </w:t>
            </w:r>
            <w:r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услуг, </w:t>
            </w:r>
            <w:r w:rsidR="00FC29D8"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необходимой информации</w:t>
            </w:r>
            <w:r w:rsidRPr="00D60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на территории Ольгинского муниципального </w:t>
            </w:r>
            <w:r w:rsidR="005A0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округа</w:t>
            </w:r>
            <w:r w:rsidR="00342E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16C9F" w:rsidRDefault="00B16C9F" w:rsidP="0033354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76" w:rsidRPr="00D60D7E" w:rsidRDefault="00E41576" w:rsidP="0033354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8FB" w:rsidRPr="00D60D7E" w:rsidTr="009F2426">
        <w:trPr>
          <w:trHeight w:val="260"/>
        </w:trPr>
        <w:tc>
          <w:tcPr>
            <w:tcW w:w="4188" w:type="dxa"/>
          </w:tcPr>
          <w:p w:rsidR="009318FB" w:rsidRPr="00D60D7E" w:rsidRDefault="009318FB" w:rsidP="00333548">
            <w:pPr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lastRenderedPageBreak/>
              <w:t>Задачи</w:t>
            </w:r>
            <w:r w:rsidR="00685166">
              <w:rPr>
                <w:sz w:val="28"/>
                <w:szCs w:val="28"/>
              </w:rPr>
              <w:t xml:space="preserve"> </w:t>
            </w:r>
            <w:r w:rsidR="0022329B">
              <w:rPr>
                <w:sz w:val="28"/>
                <w:szCs w:val="28"/>
              </w:rPr>
              <w:t xml:space="preserve">муниципальной </w:t>
            </w:r>
            <w:r w:rsidR="0068516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10914" w:type="dxa"/>
          </w:tcPr>
          <w:p w:rsidR="009318FB" w:rsidRPr="00D60D7E" w:rsidRDefault="009318FB" w:rsidP="0033354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4486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Оценка состояния доступности приоритетных объектов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>, находящих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>ся в муниципальной собственности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и услуг в приоритетных сферах жизнедеятельности 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>инвалидов и других МГН</w:t>
            </w:r>
            <w:r w:rsidR="004205CC" w:rsidRPr="00D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18FB" w:rsidRPr="00D60D7E" w:rsidRDefault="009318FB" w:rsidP="00333548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C4486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r w:rsidR="004205CC" w:rsidRPr="00D60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4486" w:rsidRPr="00D60D7E" w:rsidRDefault="009C4486" w:rsidP="009C4486">
            <w:pPr>
              <w:pStyle w:val="41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ru-RU"/>
              </w:rPr>
            </w:pPr>
            <w:r w:rsidRPr="00D60D7E">
              <w:rPr>
                <w:sz w:val="28"/>
                <w:szCs w:val="28"/>
                <w:lang w:val="ru-RU" w:eastAsia="ru-RU"/>
              </w:rPr>
              <w:t>3. Создание условий для беспрепятственного доступа к объектам социальной инфраструктуры и к предоставляемым в них услугам</w:t>
            </w:r>
            <w:r w:rsidR="004205CC" w:rsidRPr="00D60D7E">
              <w:rPr>
                <w:sz w:val="28"/>
                <w:szCs w:val="28"/>
                <w:lang w:val="ru-RU" w:eastAsia="ru-RU"/>
              </w:rPr>
              <w:t>.</w:t>
            </w:r>
          </w:p>
          <w:p w:rsidR="009318FB" w:rsidRPr="00D60D7E" w:rsidRDefault="009C4486" w:rsidP="0063147F">
            <w:pPr>
              <w:pStyle w:val="41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ru-RU"/>
              </w:rPr>
            </w:pPr>
            <w:r w:rsidRPr="00D60D7E">
              <w:rPr>
                <w:sz w:val="28"/>
                <w:szCs w:val="28"/>
                <w:lang w:val="ru-RU" w:eastAsia="ru-RU"/>
              </w:rPr>
              <w:t>4. Создание условий для получения социальных благ людьми с ограниченными возможностями удаленно (дистанционно, в электронной форме и т.п.)</w:t>
            </w:r>
            <w:r w:rsidR="004205CC" w:rsidRPr="00D60D7E">
              <w:rPr>
                <w:sz w:val="28"/>
                <w:szCs w:val="28"/>
                <w:lang w:val="ru-RU" w:eastAsia="ru-RU"/>
              </w:rPr>
              <w:t>.</w:t>
            </w:r>
          </w:p>
          <w:p w:rsidR="00454705" w:rsidRPr="00D60D7E" w:rsidRDefault="00454705" w:rsidP="0063147F">
            <w:pPr>
              <w:pStyle w:val="41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ru-RU"/>
              </w:rPr>
            </w:pPr>
            <w:r w:rsidRPr="00D60D7E">
              <w:rPr>
                <w:sz w:val="28"/>
                <w:szCs w:val="28"/>
                <w:lang w:val="ru-RU" w:eastAsia="ru-RU"/>
              </w:rPr>
              <w:t>5. Устранение социальной разобщенности инвалидов и граждан</w:t>
            </w:r>
            <w:r w:rsidR="005C468D" w:rsidRPr="00D60D7E">
              <w:rPr>
                <w:sz w:val="28"/>
                <w:szCs w:val="28"/>
                <w:lang w:val="ru-RU" w:eastAsia="ru-RU"/>
              </w:rPr>
              <w:t>,</w:t>
            </w:r>
            <w:r w:rsidRPr="00D60D7E">
              <w:rPr>
                <w:sz w:val="28"/>
                <w:szCs w:val="28"/>
                <w:lang w:val="ru-RU" w:eastAsia="ru-RU"/>
              </w:rPr>
              <w:t xml:space="preserve"> не являющихся инвалидами</w:t>
            </w:r>
            <w:r w:rsidR="004455A5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9318FB" w:rsidRPr="00D60D7E" w:rsidTr="009F2426">
        <w:tc>
          <w:tcPr>
            <w:tcW w:w="4188" w:type="dxa"/>
          </w:tcPr>
          <w:p w:rsidR="009318FB" w:rsidRPr="00D60D7E" w:rsidRDefault="009318F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="0022329B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муниципальной подпрограммы </w:t>
            </w:r>
          </w:p>
        </w:tc>
        <w:tc>
          <w:tcPr>
            <w:tcW w:w="10914" w:type="dxa"/>
          </w:tcPr>
          <w:p w:rsidR="00CA17EF" w:rsidRPr="00D60D7E" w:rsidRDefault="00CA17EF" w:rsidP="00CA17EF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объ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>ектов социальной инфраструктуры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на которые сформированы паспорта доступности</w:t>
            </w:r>
            <w:r w:rsidR="00264F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среди общего количества объектов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муниципальной собственности,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инфраструктуры в приоритетных сферах жизнедеятельности инвалидов</w:t>
            </w:r>
            <w:r w:rsidR="005A0991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МГН в Ольгинском округе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8FB" w:rsidRPr="00D60D7E" w:rsidRDefault="00E527B2" w:rsidP="00C229FF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7EF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</w:t>
            </w:r>
            <w:r w:rsidR="00C229FF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инвалида или в дистанционном режиме</w:t>
            </w:r>
            <w:r w:rsidR="00445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18FB" w:rsidRPr="00D60D7E" w:rsidTr="009F2426">
        <w:tc>
          <w:tcPr>
            <w:tcW w:w="4188" w:type="dxa"/>
          </w:tcPr>
          <w:p w:rsidR="009318FB" w:rsidRPr="00D60D7E" w:rsidRDefault="009318F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22329B"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2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0914" w:type="dxa"/>
          </w:tcPr>
          <w:p w:rsidR="009318FB" w:rsidRPr="00D60D7E" w:rsidRDefault="00A4142E" w:rsidP="00F1564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510ABD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в один этап на период 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09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527B2" w:rsidRPr="00D60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C7D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18FB"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445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329B" w:rsidRPr="00D60D7E" w:rsidTr="009F2426">
        <w:tc>
          <w:tcPr>
            <w:tcW w:w="4188" w:type="dxa"/>
          </w:tcPr>
          <w:p w:rsidR="0022329B" w:rsidRPr="00D60D7E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бюджетных ассигнований</w:t>
            </w: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0914" w:type="dxa"/>
          </w:tcPr>
          <w:p w:rsid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2023-2025 годы составляет 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1 500 000,00 рублей за счет средств: бюджета Ольгинского муниципального округа: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- 2023 г.-  500 000,00 рублей;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- 2024 г.-  500 000,00 рублей;</w:t>
            </w:r>
          </w:p>
          <w:p w:rsidR="0022329B" w:rsidRPr="0022329B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>- 2025 г.-  500 000,00 рублей;</w:t>
            </w:r>
          </w:p>
          <w:p w:rsidR="0022329B" w:rsidRPr="00D60D7E" w:rsidRDefault="0022329B" w:rsidP="0022329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2329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средств, предусмотренных на реализацию мероприятий подпрограммы, подлежит ежегодному уточнению при формировании бюджета Ольгинского муниципального округа на очередной финансовый год на основе анализа </w:t>
            </w:r>
            <w:r w:rsidRPr="00223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полученных результатов и с учетом финансовых возможностей бюджета Ольгинского муниципального округа.</w:t>
            </w:r>
          </w:p>
        </w:tc>
      </w:tr>
      <w:tr w:rsidR="009318FB" w:rsidRPr="00D60D7E" w:rsidTr="009F2426">
        <w:tc>
          <w:tcPr>
            <w:tcW w:w="4188" w:type="dxa"/>
          </w:tcPr>
          <w:p w:rsidR="009318FB" w:rsidRPr="00D60D7E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муниципальной подпрограммы </w:t>
            </w:r>
          </w:p>
        </w:tc>
        <w:tc>
          <w:tcPr>
            <w:tcW w:w="10914" w:type="dxa"/>
          </w:tcPr>
          <w:p w:rsidR="00B16C9F" w:rsidRDefault="00B16C9F" w:rsidP="00B16C9F">
            <w:pPr>
              <w:pStyle w:val="teksto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доли</w:t>
            </w:r>
            <w:r w:rsidRPr="00B16C9F">
              <w:rPr>
                <w:sz w:val="28"/>
                <w:szCs w:val="28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 в общем к</w:t>
            </w:r>
            <w:r w:rsidR="009D147B">
              <w:rPr>
                <w:sz w:val="28"/>
                <w:szCs w:val="28"/>
              </w:rPr>
              <w:t>оличестве приоритетных объектов.</w:t>
            </w:r>
          </w:p>
          <w:p w:rsidR="00DC0F5B" w:rsidRPr="00D60D7E" w:rsidRDefault="00B16C9F" w:rsidP="00B16C9F">
            <w:pPr>
              <w:pStyle w:val="teksto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2.Преодоление социальной</w:t>
            </w:r>
            <w:r w:rsidR="009D147B">
              <w:rPr>
                <w:sz w:val="28"/>
                <w:szCs w:val="28"/>
              </w:rPr>
              <w:t xml:space="preserve"> изоляции</w:t>
            </w:r>
            <w:r w:rsidRPr="00B16C9F">
              <w:rPr>
                <w:sz w:val="28"/>
                <w:szCs w:val="28"/>
              </w:rPr>
              <w:t xml:space="preserve"> инвалидов и других маломобильных групп населения в жизни общества, в том числе в совместных с другими гражданами мероприятиях (в том числе досуговые, культурные и спортивные).</w:t>
            </w:r>
          </w:p>
        </w:tc>
      </w:tr>
      <w:tr w:rsidR="009318FB" w:rsidRPr="00D60D7E" w:rsidTr="009F2426">
        <w:trPr>
          <w:trHeight w:val="529"/>
        </w:trPr>
        <w:tc>
          <w:tcPr>
            <w:tcW w:w="4188" w:type="dxa"/>
          </w:tcPr>
          <w:p w:rsidR="009318FB" w:rsidRPr="00D60D7E" w:rsidRDefault="0022329B" w:rsidP="003335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муниципальной </w:t>
            </w:r>
            <w:r w:rsidR="0068516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10914" w:type="dxa"/>
          </w:tcPr>
          <w:p w:rsidR="00B16C9F" w:rsidRPr="00B16C9F" w:rsidRDefault="00B16C9F" w:rsidP="00B16C9F">
            <w:pPr>
              <w:jc w:val="both"/>
              <w:rPr>
                <w:sz w:val="28"/>
                <w:szCs w:val="28"/>
              </w:rPr>
            </w:pPr>
            <w:r w:rsidRPr="00B16C9F">
              <w:rPr>
                <w:sz w:val="28"/>
                <w:szCs w:val="28"/>
              </w:rPr>
              <w:t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в Ольгинском муниципальном округе;</w:t>
            </w:r>
          </w:p>
          <w:p w:rsidR="00A05CA1" w:rsidRPr="00D60D7E" w:rsidRDefault="00B16C9F" w:rsidP="00B16C9F">
            <w:pPr>
              <w:jc w:val="both"/>
              <w:rPr>
                <w:sz w:val="28"/>
                <w:szCs w:val="28"/>
              </w:rPr>
            </w:pPr>
            <w:r w:rsidRPr="00B16C9F">
              <w:rPr>
                <w:sz w:val="28"/>
                <w:szCs w:val="28"/>
              </w:rPr>
      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      </w:r>
          </w:p>
        </w:tc>
      </w:tr>
    </w:tbl>
    <w:p w:rsidR="009318FB" w:rsidRPr="00D60D7E" w:rsidRDefault="009318FB" w:rsidP="00333548">
      <w:pPr>
        <w:rPr>
          <w:sz w:val="28"/>
          <w:szCs w:val="28"/>
          <w:highlight w:val="yellow"/>
        </w:rPr>
      </w:pPr>
    </w:p>
    <w:p w:rsidR="00B7747C" w:rsidRPr="00D60D7E" w:rsidRDefault="00B7747C" w:rsidP="009318FB">
      <w:pPr>
        <w:pStyle w:val="1"/>
        <w:jc w:val="center"/>
        <w:rPr>
          <w:sz w:val="28"/>
          <w:szCs w:val="28"/>
          <w:highlight w:val="yellow"/>
        </w:rPr>
      </w:pPr>
      <w:bookmarkStart w:id="2" w:name="sub_200"/>
    </w:p>
    <w:p w:rsidR="00B16C9F" w:rsidRPr="00B16C9F" w:rsidRDefault="00B16C9F" w:rsidP="00B16C9F">
      <w:pPr>
        <w:pStyle w:val="af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B16C9F">
        <w:rPr>
          <w:b/>
          <w:sz w:val="28"/>
          <w:szCs w:val="28"/>
        </w:rPr>
        <w:t>Характеристика проблемы и обоснование необходимости ее решения</w:t>
      </w:r>
    </w:p>
    <w:p w:rsidR="003306A5" w:rsidRPr="009D147B" w:rsidRDefault="003306A5" w:rsidP="009D147B">
      <w:pPr>
        <w:rPr>
          <w:b/>
          <w:sz w:val="28"/>
          <w:szCs w:val="28"/>
        </w:rPr>
      </w:pPr>
    </w:p>
    <w:bookmarkEnd w:id="2"/>
    <w:p w:rsidR="009318FB" w:rsidRPr="00D60D7E" w:rsidRDefault="009F73F5" w:rsidP="00754D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685166">
        <w:rPr>
          <w:sz w:val="28"/>
          <w:szCs w:val="28"/>
        </w:rPr>
        <w:t>подпрограммы</w:t>
      </w:r>
      <w:r w:rsidR="009318FB" w:rsidRPr="00D60D7E">
        <w:rPr>
          <w:sz w:val="28"/>
          <w:szCs w:val="28"/>
        </w:rPr>
        <w:t xml:space="preserve"> «Доступная среда</w:t>
      </w:r>
      <w:r w:rsidR="00A22D2F" w:rsidRPr="00D60D7E">
        <w:rPr>
          <w:sz w:val="28"/>
          <w:szCs w:val="28"/>
        </w:rPr>
        <w:t>»</w:t>
      </w:r>
      <w:r w:rsidR="009318FB" w:rsidRPr="00D60D7E">
        <w:rPr>
          <w:sz w:val="28"/>
          <w:szCs w:val="28"/>
        </w:rPr>
        <w:t xml:space="preserve"> на территории </w:t>
      </w:r>
      <w:r w:rsidR="00665B3B" w:rsidRPr="00D60D7E">
        <w:rPr>
          <w:sz w:val="28"/>
          <w:szCs w:val="28"/>
        </w:rPr>
        <w:t>Ольгинского</w:t>
      </w:r>
      <w:r w:rsidR="004455A5">
        <w:rPr>
          <w:sz w:val="28"/>
          <w:szCs w:val="28"/>
        </w:rPr>
        <w:t xml:space="preserve"> муниципального округа</w:t>
      </w:r>
      <w:r w:rsidR="009318FB" w:rsidRPr="00D60D7E">
        <w:rPr>
          <w:sz w:val="28"/>
          <w:szCs w:val="28"/>
        </w:rPr>
        <w:t xml:space="preserve"> на </w:t>
      </w:r>
      <w:r w:rsidR="00E527B2" w:rsidRPr="00D60D7E">
        <w:rPr>
          <w:sz w:val="28"/>
          <w:szCs w:val="28"/>
        </w:rPr>
        <w:t>20</w:t>
      </w:r>
      <w:r w:rsidR="004455A5">
        <w:rPr>
          <w:sz w:val="28"/>
          <w:szCs w:val="28"/>
        </w:rPr>
        <w:t>23</w:t>
      </w:r>
      <w:r w:rsidR="00E527B2" w:rsidRPr="00D60D7E">
        <w:rPr>
          <w:sz w:val="28"/>
          <w:szCs w:val="28"/>
        </w:rPr>
        <w:t>-202</w:t>
      </w:r>
      <w:r w:rsidR="000C7D51">
        <w:rPr>
          <w:sz w:val="28"/>
          <w:szCs w:val="28"/>
        </w:rPr>
        <w:t>5</w:t>
      </w:r>
      <w:r w:rsidR="009318FB" w:rsidRPr="00D60D7E">
        <w:rPr>
          <w:sz w:val="28"/>
          <w:szCs w:val="28"/>
        </w:rPr>
        <w:t> годы (далее -</w:t>
      </w:r>
      <w:r w:rsidR="00685166">
        <w:rPr>
          <w:sz w:val="28"/>
          <w:szCs w:val="28"/>
        </w:rPr>
        <w:t xml:space="preserve"> подпрограмма</w:t>
      </w:r>
      <w:r w:rsidR="009318FB" w:rsidRPr="00D60D7E">
        <w:rPr>
          <w:sz w:val="28"/>
          <w:szCs w:val="28"/>
        </w:rPr>
        <w:t xml:space="preserve">) обусловлена необходимостью выработки системного, комплексного подхода по формированию условий для беспрепятственного доступа к приоритетным объектам и услугам в приоритетных сферах жизнедеятельности инвалидов и других </w:t>
      </w:r>
      <w:r w:rsidR="00264F31">
        <w:rPr>
          <w:sz w:val="28"/>
          <w:szCs w:val="28"/>
        </w:rPr>
        <w:t>МГН</w:t>
      </w:r>
      <w:r w:rsidR="009318FB" w:rsidRPr="00D60D7E">
        <w:rPr>
          <w:sz w:val="28"/>
          <w:szCs w:val="28"/>
        </w:rPr>
        <w:t xml:space="preserve"> на территории </w:t>
      </w:r>
      <w:r w:rsidR="00665B3B" w:rsidRPr="00D60D7E">
        <w:rPr>
          <w:sz w:val="28"/>
          <w:szCs w:val="28"/>
        </w:rPr>
        <w:t>Ольгинского</w:t>
      </w:r>
      <w:r w:rsidR="004455A5">
        <w:rPr>
          <w:sz w:val="28"/>
          <w:szCs w:val="28"/>
        </w:rPr>
        <w:t xml:space="preserve"> муниципального округа</w:t>
      </w:r>
      <w:r w:rsidR="009318FB" w:rsidRPr="00D60D7E">
        <w:rPr>
          <w:sz w:val="28"/>
          <w:szCs w:val="28"/>
        </w:rPr>
        <w:t>.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Проводимый мониторинг показывает, что большинство зданий социальной инфраструктуры не отвечают всем требованиям доступности для инвалидов. Наиболее уязвимыми при взаимодействии с городской средой жизнедеятельности являются основные категории инвалидов: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- инвалиды с нарушением опорно-двигательного аппарата;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 инвалиды с нарушением слуха; 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lastRenderedPageBreak/>
        <w:t xml:space="preserve">- инвалиды с нарушением зрения. 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Наряду с инвалидами к </w:t>
      </w:r>
      <w:r w:rsidR="00264F31"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 </w:t>
      </w:r>
      <w:r w:rsidR="000A7C2F" w:rsidRPr="00D60D7E">
        <w:rPr>
          <w:sz w:val="28"/>
          <w:szCs w:val="28"/>
        </w:rPr>
        <w:t>относятся граждане</w:t>
      </w:r>
      <w:r w:rsidRPr="00D60D7E">
        <w:rPr>
          <w:sz w:val="28"/>
          <w:szCs w:val="28"/>
        </w:rPr>
        <w:t xml:space="preserve">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30 % жителей относится к маломобильным категориям населения, которым так же, как и инвалидам, необходима доступная, «</w:t>
      </w:r>
      <w:proofErr w:type="spellStart"/>
      <w:r w:rsidRPr="00D60D7E">
        <w:rPr>
          <w:sz w:val="28"/>
          <w:szCs w:val="28"/>
        </w:rPr>
        <w:t>безбарьерная</w:t>
      </w:r>
      <w:proofErr w:type="spellEnd"/>
      <w:r w:rsidRPr="00D60D7E">
        <w:rPr>
          <w:sz w:val="28"/>
          <w:szCs w:val="28"/>
        </w:rPr>
        <w:t xml:space="preserve">» среда на объектах социальной инфраструктуры </w:t>
      </w:r>
      <w:r w:rsidR="004455A5">
        <w:rPr>
          <w:sz w:val="28"/>
          <w:szCs w:val="28"/>
        </w:rPr>
        <w:t>муниципального округа</w:t>
      </w:r>
      <w:r w:rsidRPr="00D60D7E">
        <w:rPr>
          <w:sz w:val="28"/>
          <w:szCs w:val="28"/>
        </w:rPr>
        <w:t>.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 итогам паспортизации необходимо принять управленческие решения для определения первоочередных мер по дальнейшему обустройству и адаптации объектов и услуг социальной инфраструктуры Ол</w:t>
      </w:r>
      <w:r w:rsidR="004455A5">
        <w:rPr>
          <w:sz w:val="28"/>
          <w:szCs w:val="28"/>
        </w:rPr>
        <w:t>ьгинского муниципального округа</w:t>
      </w:r>
      <w:r w:rsidRPr="00D60D7E">
        <w:rPr>
          <w:sz w:val="28"/>
          <w:szCs w:val="28"/>
        </w:rPr>
        <w:t>.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 В настоящее время объекты социальной инфраструктуры на территории О</w:t>
      </w:r>
      <w:r w:rsidR="004455A5">
        <w:rPr>
          <w:sz w:val="28"/>
          <w:szCs w:val="28"/>
        </w:rPr>
        <w:t>льгинского муниципального округа</w:t>
      </w:r>
      <w:r w:rsidRPr="00D60D7E">
        <w:rPr>
          <w:sz w:val="28"/>
          <w:szCs w:val="28"/>
        </w:rPr>
        <w:t xml:space="preserve"> полностью или частично недоступны для инвалидов и других </w:t>
      </w:r>
      <w:r w:rsidR="00037036"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. </w:t>
      </w:r>
      <w:r w:rsidR="00A64ACF" w:rsidRPr="00D60D7E">
        <w:rPr>
          <w:sz w:val="28"/>
          <w:szCs w:val="28"/>
        </w:rPr>
        <w:t xml:space="preserve">Всего число объектов социальной инфраструктуры 183. </w:t>
      </w:r>
      <w:r w:rsidRPr="00D60D7E">
        <w:rPr>
          <w:sz w:val="28"/>
          <w:szCs w:val="28"/>
        </w:rPr>
        <w:t xml:space="preserve">В это число входят учреждения здравоохранения, образования, культуры, административные здания, учреждения социального обслуживания </w:t>
      </w:r>
      <w:r w:rsidR="000A7C2F" w:rsidRPr="00D60D7E">
        <w:rPr>
          <w:sz w:val="28"/>
          <w:szCs w:val="28"/>
        </w:rPr>
        <w:t>и объекты</w:t>
      </w:r>
      <w:r w:rsidRPr="00D60D7E">
        <w:rPr>
          <w:sz w:val="28"/>
          <w:szCs w:val="28"/>
        </w:rPr>
        <w:t xml:space="preserve"> торговли, общественного питания и бытового обслуживания населения.</w:t>
      </w:r>
      <w:r w:rsidR="00A64ACF" w:rsidRPr="00D60D7E">
        <w:rPr>
          <w:sz w:val="28"/>
          <w:szCs w:val="28"/>
        </w:rPr>
        <w:t xml:space="preserve"> В том числе 43 объекта социальной инфраструктуры, находящиеся в муниципальной собственности.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Все объекты социальной инфраструктуры были построены без приспособлений для доступа инвалидов в силу несовершенства применявшихся ранее архитектурно-планировочных решений строящихся объектов. В связи с этим при дальнейшем строительстве, реконструкции, капитальном ремонте объектов социальной инфраструктуры должны быть учтены действующие строительные нормы и правила Российской Федерации. В случаях, когда действующие объекты социальной инфраструктуры невозможно полностью приспособить для нужд инвалидов, должны осуществляться</w:t>
      </w:r>
      <w:r w:rsidRPr="00754D65">
        <w:rPr>
          <w:sz w:val="28"/>
          <w:szCs w:val="28"/>
        </w:rPr>
        <w:t xml:space="preserve"> меры, обеспечивающие удовлетворение минимальных потребностей инвалидов.</w:t>
      </w:r>
    </w:p>
    <w:p w:rsidR="009318FB" w:rsidRPr="00D60D7E" w:rsidRDefault="009318FB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Нерешенность проблемы формирования доступной среды порождает следующие серьезные социально-экономические последствия:</w:t>
      </w:r>
    </w:p>
    <w:p w:rsidR="009318FB" w:rsidRPr="00D60D7E" w:rsidRDefault="009318FB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 </w:t>
      </w:r>
      <w:proofErr w:type="spellStart"/>
      <w:r w:rsidRPr="00D60D7E">
        <w:rPr>
          <w:sz w:val="28"/>
          <w:szCs w:val="28"/>
        </w:rPr>
        <w:t>дестимуляция</w:t>
      </w:r>
      <w:proofErr w:type="spellEnd"/>
      <w:r w:rsidRPr="00D60D7E">
        <w:rPr>
          <w:sz w:val="28"/>
          <w:szCs w:val="28"/>
        </w:rPr>
        <w:t xml:space="preserve"> трудовой и социальной активности инвалидов, которая негативно отражается на образовательном и культурном уровне инвалидов, а также уровне и качестве их жизни;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 не систематизирована, </w:t>
      </w:r>
      <w:r w:rsidR="000A7C2F" w:rsidRPr="00D60D7E">
        <w:rPr>
          <w:sz w:val="28"/>
          <w:szCs w:val="28"/>
        </w:rPr>
        <w:t>а, следовательно</w:t>
      </w:r>
      <w:r w:rsidRPr="00D60D7E">
        <w:rPr>
          <w:sz w:val="28"/>
          <w:szCs w:val="28"/>
        </w:rPr>
        <w:t>, не эффективна организация профилактической работы, направленной на ликвидацию проявлений дискриминации по признаку инвалидности, на воспитание толерантного отношения к гражданам с ограниченными возможностями здоровья;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 большинство инвалидов практически изолированы в своих квартирах из-за отсутствия устройств, обеспечивающих беспрепятственный доступ к объектам социальной инфраструктуры, информации и услугам; </w:t>
      </w:r>
    </w:p>
    <w:p w:rsidR="00756E7D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lastRenderedPageBreak/>
        <w:t xml:space="preserve">- приоритетные объекты социальной инфраструктуры остаются для инвалидов труднодоступными из-за отсутствия элементарных приспособлений. </w:t>
      </w:r>
    </w:p>
    <w:p w:rsidR="00536512" w:rsidRPr="00D60D7E" w:rsidRDefault="00536512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К числу таких объектов относятся учреждения системы образования, здравоохранения, социального обслуживания, культуры, спорта, административные здания.</w:t>
      </w:r>
      <w:r w:rsidR="00D76B82" w:rsidRPr="00D60D7E">
        <w:rPr>
          <w:sz w:val="28"/>
          <w:szCs w:val="28"/>
        </w:rPr>
        <w:t xml:space="preserve"> </w:t>
      </w:r>
    </w:p>
    <w:p w:rsidR="009318FB" w:rsidRPr="00D60D7E" w:rsidRDefault="009318FB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Законодательством Российской Федерации, в том числе </w:t>
      </w:r>
      <w:r w:rsidR="00A813C2" w:rsidRPr="00D60D7E">
        <w:rPr>
          <w:sz w:val="28"/>
          <w:szCs w:val="28"/>
        </w:rPr>
        <w:t xml:space="preserve">Конституцией Российской Федерации, Федеральным законом от 24.11.1995 № 181-ФЗ «О социальной защите инвалидов в Российской Федерации», Федеральным законом от 01.12.2014 № 419-ФЗ «О внесении изменений в отдельные законодательные акты Российской Федерации по вопросам социальной защиты </w:t>
      </w:r>
      <w:r w:rsidR="00C0774D" w:rsidRPr="00D60D7E">
        <w:rPr>
          <w:sz w:val="28"/>
          <w:szCs w:val="28"/>
        </w:rPr>
        <w:t xml:space="preserve">инвалидов </w:t>
      </w:r>
      <w:r w:rsidR="00A813C2" w:rsidRPr="00D60D7E">
        <w:rPr>
          <w:sz w:val="28"/>
          <w:szCs w:val="28"/>
        </w:rPr>
        <w:t xml:space="preserve">в связи с ратификацией Конвенции о правах инвалидов», 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</w:t>
      </w:r>
      <w:r w:rsidR="00C0774D" w:rsidRPr="00D60D7E">
        <w:rPr>
          <w:sz w:val="28"/>
          <w:szCs w:val="28"/>
        </w:rPr>
        <w:t>транспортной и инженерной инфраструктур в Приморском крае, к местам отдыха и к предоставляемым в них услугам</w:t>
      </w:r>
      <w:r w:rsidR="00A813C2" w:rsidRPr="00D60D7E">
        <w:rPr>
          <w:sz w:val="28"/>
          <w:szCs w:val="28"/>
        </w:rPr>
        <w:t>»</w:t>
      </w:r>
      <w:r w:rsidRPr="00D60D7E">
        <w:rPr>
          <w:sz w:val="28"/>
          <w:szCs w:val="28"/>
        </w:rPr>
        <w:t xml:space="preserve"> к органам власти и организациям независимо от организационно-правовой формы </w:t>
      </w:r>
      <w:r w:rsidR="00A813C2" w:rsidRPr="00D60D7E">
        <w:rPr>
          <w:sz w:val="28"/>
          <w:szCs w:val="28"/>
        </w:rPr>
        <w:t xml:space="preserve">относятся полномочия </w:t>
      </w:r>
      <w:r w:rsidRPr="00D60D7E">
        <w:rPr>
          <w:sz w:val="28"/>
          <w:szCs w:val="28"/>
        </w:rPr>
        <w:t>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9318FB" w:rsidRDefault="009318FB" w:rsidP="004455A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Для комплексного решения вопросов обеспечения доступной среды инвалидам и другим </w:t>
      </w:r>
      <w:r w:rsidR="00FD4C91"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 на территории </w:t>
      </w:r>
      <w:r w:rsidR="005E3F46" w:rsidRPr="00D60D7E">
        <w:rPr>
          <w:sz w:val="28"/>
          <w:szCs w:val="28"/>
        </w:rPr>
        <w:t>Ольгинского</w:t>
      </w:r>
      <w:r w:rsidR="004455A5">
        <w:rPr>
          <w:sz w:val="28"/>
          <w:szCs w:val="28"/>
        </w:rPr>
        <w:t xml:space="preserve"> муниципального округа</w:t>
      </w:r>
      <w:r w:rsidRPr="00D60D7E">
        <w:rPr>
          <w:sz w:val="28"/>
          <w:szCs w:val="28"/>
        </w:rPr>
        <w:t xml:space="preserve"> необходимо проведение плановых программных мероприятий.</w:t>
      </w:r>
    </w:p>
    <w:p w:rsidR="009D147B" w:rsidRDefault="009D147B" w:rsidP="004455A5">
      <w:pPr>
        <w:ind w:firstLine="720"/>
        <w:jc w:val="both"/>
        <w:rPr>
          <w:sz w:val="28"/>
          <w:szCs w:val="28"/>
        </w:rPr>
      </w:pPr>
    </w:p>
    <w:p w:rsidR="009D147B" w:rsidRPr="009D147B" w:rsidRDefault="009D147B" w:rsidP="009D147B">
      <w:pPr>
        <w:pStyle w:val="af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9D147B">
        <w:rPr>
          <w:b/>
          <w:sz w:val="28"/>
          <w:szCs w:val="28"/>
        </w:rPr>
        <w:t>Сроки реализации муниципальной подпрограммы</w:t>
      </w:r>
    </w:p>
    <w:p w:rsidR="009D147B" w:rsidRPr="003306A5" w:rsidRDefault="009D147B" w:rsidP="009D147B">
      <w:pPr>
        <w:pStyle w:val="af5"/>
        <w:ind w:left="1080"/>
        <w:rPr>
          <w:b/>
          <w:sz w:val="28"/>
          <w:szCs w:val="28"/>
        </w:rPr>
      </w:pPr>
    </w:p>
    <w:p w:rsidR="009D147B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Подпрограмма реализуется в один этап в течение 20</w:t>
      </w:r>
      <w:r>
        <w:rPr>
          <w:sz w:val="28"/>
          <w:szCs w:val="28"/>
        </w:rPr>
        <w:t>23</w:t>
      </w:r>
      <w:r w:rsidRPr="00D60D7E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60D7E">
        <w:rPr>
          <w:sz w:val="28"/>
          <w:szCs w:val="28"/>
        </w:rPr>
        <w:t> годов.</w:t>
      </w:r>
    </w:p>
    <w:p w:rsidR="009D147B" w:rsidRDefault="009D147B" w:rsidP="009D147B">
      <w:pPr>
        <w:ind w:firstLine="720"/>
        <w:jc w:val="both"/>
        <w:rPr>
          <w:sz w:val="28"/>
          <w:szCs w:val="28"/>
        </w:rPr>
      </w:pPr>
    </w:p>
    <w:p w:rsidR="009D147B" w:rsidRDefault="009D147B" w:rsidP="009D147B">
      <w:pPr>
        <w:jc w:val="center"/>
        <w:rPr>
          <w:b/>
          <w:sz w:val="28"/>
          <w:szCs w:val="28"/>
        </w:rPr>
      </w:pPr>
      <w:r w:rsidRPr="00B16C9F">
        <w:rPr>
          <w:b/>
          <w:sz w:val="28"/>
          <w:szCs w:val="28"/>
        </w:rPr>
        <w:t>3</w:t>
      </w:r>
      <w:r w:rsidRPr="00754D6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мероприятия муниципальной подпрограммы</w:t>
      </w:r>
    </w:p>
    <w:p w:rsidR="009D147B" w:rsidRPr="00754D65" w:rsidRDefault="009D147B" w:rsidP="009D147B">
      <w:pPr>
        <w:jc w:val="center"/>
        <w:rPr>
          <w:b/>
          <w:sz w:val="28"/>
          <w:szCs w:val="28"/>
        </w:rPr>
      </w:pPr>
    </w:p>
    <w:p w:rsidR="009D147B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Основные мероприятия</w:t>
      </w:r>
      <w:r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>:</w:t>
      </w: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1. Оценка состояния доступности приоритетных объектов и услуг в приоритетных сферах жизнедеятельности инвалидов и других </w:t>
      </w:r>
      <w:r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. </w:t>
      </w: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2. Повышение уровня доступности приоритетных объектов и услуг в приоритетных сферах жизнедеятельности инвалидов и других </w:t>
      </w:r>
      <w:r>
        <w:rPr>
          <w:sz w:val="28"/>
          <w:szCs w:val="28"/>
        </w:rPr>
        <w:t>МГН</w:t>
      </w:r>
      <w:r w:rsidRPr="00D60D7E">
        <w:rPr>
          <w:sz w:val="28"/>
          <w:szCs w:val="28"/>
        </w:rPr>
        <w:t>.</w:t>
      </w: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lastRenderedPageBreak/>
        <w:t>Для выполнения мероприятий</w:t>
      </w:r>
      <w:r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необходимо выполнить следующее:</w:t>
      </w: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60D7E">
        <w:rPr>
          <w:sz w:val="28"/>
          <w:szCs w:val="28"/>
        </w:rPr>
        <w:t xml:space="preserve"> Выявить объекты, которые невозможно полностью адаптировать с учетом нужд инвалидов и </w:t>
      </w:r>
      <w:r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 с целью рассмотрения возможности предоставления услуги дистанционно;</w:t>
      </w:r>
    </w:p>
    <w:p w:rsidR="009D147B" w:rsidRPr="00D60D7E" w:rsidRDefault="009D147B" w:rsidP="009D1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60D7E">
        <w:rPr>
          <w:sz w:val="28"/>
          <w:szCs w:val="28"/>
        </w:rPr>
        <w:t xml:space="preserve">. </w:t>
      </w:r>
      <w:r w:rsidRPr="00754D65">
        <w:rPr>
          <w:sz w:val="28"/>
          <w:szCs w:val="28"/>
        </w:rPr>
        <w:t>Установить кнопки вызова специалиста на входе в здания муниципальных учреждений образования и культуры;</w:t>
      </w:r>
    </w:p>
    <w:p w:rsidR="009D147B" w:rsidRPr="00B16C9F" w:rsidRDefault="009D147B" w:rsidP="009D1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4D65">
        <w:rPr>
          <w:sz w:val="28"/>
          <w:szCs w:val="28"/>
        </w:rPr>
        <w:t>. Обустроить пандусы, опорные устройства на входных группах в здания муниципальных учреждений образования и культуры</w:t>
      </w:r>
      <w:r>
        <w:rPr>
          <w:sz w:val="28"/>
          <w:szCs w:val="28"/>
        </w:rPr>
        <w:t>.</w:t>
      </w:r>
    </w:p>
    <w:p w:rsidR="009D147B" w:rsidRPr="00D60D7E" w:rsidRDefault="009D147B" w:rsidP="00E41576">
      <w:pPr>
        <w:jc w:val="both"/>
        <w:rPr>
          <w:sz w:val="28"/>
          <w:szCs w:val="28"/>
        </w:rPr>
      </w:pPr>
    </w:p>
    <w:p w:rsidR="009318FB" w:rsidRPr="00D60D7E" w:rsidRDefault="009318FB" w:rsidP="00754D65">
      <w:pPr>
        <w:ind w:firstLine="720"/>
        <w:jc w:val="both"/>
        <w:rPr>
          <w:sz w:val="28"/>
          <w:szCs w:val="28"/>
        </w:rPr>
      </w:pPr>
    </w:p>
    <w:p w:rsidR="009318FB" w:rsidRPr="009D147B" w:rsidRDefault="003306A5" w:rsidP="009D147B">
      <w:pPr>
        <w:pStyle w:val="af5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9D147B">
        <w:rPr>
          <w:b/>
          <w:sz w:val="28"/>
          <w:szCs w:val="28"/>
        </w:rPr>
        <w:t>Основные цели и з</w:t>
      </w:r>
      <w:r w:rsidR="009318FB" w:rsidRPr="009D147B">
        <w:rPr>
          <w:b/>
          <w:sz w:val="28"/>
          <w:szCs w:val="28"/>
        </w:rPr>
        <w:t xml:space="preserve">адачи </w:t>
      </w:r>
      <w:r w:rsidRPr="009D147B">
        <w:rPr>
          <w:b/>
          <w:sz w:val="28"/>
          <w:szCs w:val="28"/>
        </w:rPr>
        <w:t xml:space="preserve">муниципальной </w:t>
      </w:r>
      <w:r w:rsidR="00C03537" w:rsidRPr="009D147B">
        <w:rPr>
          <w:b/>
          <w:sz w:val="28"/>
          <w:szCs w:val="28"/>
        </w:rPr>
        <w:t>п</w:t>
      </w:r>
      <w:r w:rsidR="008205C5" w:rsidRPr="009D147B">
        <w:rPr>
          <w:b/>
          <w:sz w:val="28"/>
          <w:szCs w:val="28"/>
        </w:rPr>
        <w:t>од</w:t>
      </w:r>
      <w:r w:rsidR="00FD4C91" w:rsidRPr="009D147B">
        <w:rPr>
          <w:b/>
          <w:sz w:val="28"/>
          <w:szCs w:val="28"/>
        </w:rPr>
        <w:t>п</w:t>
      </w:r>
      <w:r w:rsidR="009318FB" w:rsidRPr="009D147B">
        <w:rPr>
          <w:b/>
          <w:sz w:val="28"/>
          <w:szCs w:val="28"/>
        </w:rPr>
        <w:t>рограммы</w:t>
      </w:r>
    </w:p>
    <w:p w:rsidR="003306A5" w:rsidRPr="003306A5" w:rsidRDefault="003306A5" w:rsidP="003306A5">
      <w:pPr>
        <w:ind w:left="720"/>
        <w:rPr>
          <w:b/>
          <w:sz w:val="28"/>
          <w:szCs w:val="28"/>
        </w:rPr>
      </w:pPr>
    </w:p>
    <w:p w:rsidR="009318FB" w:rsidRDefault="009318FB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Задачами </w:t>
      </w:r>
      <w:r w:rsidR="00C03537">
        <w:rPr>
          <w:sz w:val="28"/>
          <w:szCs w:val="28"/>
        </w:rPr>
        <w:t>п</w:t>
      </w:r>
      <w:r w:rsidR="00D35C2F" w:rsidRPr="00D60D7E">
        <w:rPr>
          <w:sz w:val="28"/>
          <w:szCs w:val="28"/>
        </w:rPr>
        <w:t>од</w:t>
      </w:r>
      <w:r w:rsidR="00037036">
        <w:rPr>
          <w:sz w:val="28"/>
          <w:szCs w:val="28"/>
        </w:rPr>
        <w:t>п</w:t>
      </w:r>
      <w:r w:rsidRPr="00D60D7E">
        <w:rPr>
          <w:sz w:val="28"/>
          <w:szCs w:val="28"/>
        </w:rPr>
        <w:t>рограммы являются:</w:t>
      </w:r>
    </w:p>
    <w:p w:rsidR="003306A5" w:rsidRPr="00D60D7E" w:rsidRDefault="003306A5" w:rsidP="00754D65">
      <w:pPr>
        <w:ind w:firstLine="700"/>
        <w:jc w:val="both"/>
        <w:rPr>
          <w:sz w:val="28"/>
          <w:szCs w:val="28"/>
        </w:rPr>
      </w:pPr>
    </w:p>
    <w:p w:rsidR="00AA1C25" w:rsidRPr="00D60D7E" w:rsidRDefault="00A55FDE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1.</w:t>
      </w:r>
      <w:r w:rsidR="00AA1C25" w:rsidRPr="00D60D7E">
        <w:rPr>
          <w:sz w:val="28"/>
          <w:szCs w:val="28"/>
        </w:rPr>
        <w:t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AA1C25" w:rsidRPr="00D60D7E" w:rsidRDefault="00AA1C25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2.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</w:p>
    <w:p w:rsidR="00AA1C25" w:rsidRPr="00D60D7E" w:rsidRDefault="00AA1C25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3. Создание условий для беспрепятственного доступа к объектам социальной инфраструктуры и к предоставляемым в них услугам.</w:t>
      </w:r>
    </w:p>
    <w:p w:rsidR="00754D65" w:rsidRDefault="00AA1C25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4. Создание условий для получения социальных благ людьми с ограниченными возможностями удаленно (дистанционно, в электронной форме и т.п.).</w:t>
      </w:r>
    </w:p>
    <w:p w:rsidR="00754D65" w:rsidRDefault="005C468D" w:rsidP="00754D65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5. Устранение социальной разобщенности инвалидов и граждан, не являющихся инвалидами</w:t>
      </w:r>
      <w:r w:rsidR="00C0774D" w:rsidRPr="00D60D7E">
        <w:rPr>
          <w:sz w:val="28"/>
          <w:szCs w:val="28"/>
        </w:rPr>
        <w:t>.</w:t>
      </w:r>
    </w:p>
    <w:p w:rsidR="00B16C9F" w:rsidRPr="00B16C9F" w:rsidRDefault="009318FB" w:rsidP="00B16C9F">
      <w:pPr>
        <w:ind w:firstLine="70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Доступность среды на территории </w:t>
      </w:r>
      <w:r w:rsidR="004455A5">
        <w:rPr>
          <w:sz w:val="28"/>
          <w:szCs w:val="28"/>
        </w:rPr>
        <w:t xml:space="preserve">Ольгинского </w:t>
      </w:r>
      <w:r w:rsidRPr="00D60D7E">
        <w:rPr>
          <w:sz w:val="28"/>
          <w:szCs w:val="28"/>
        </w:rPr>
        <w:t>муниципа</w:t>
      </w:r>
      <w:r w:rsidR="004455A5">
        <w:rPr>
          <w:sz w:val="28"/>
          <w:szCs w:val="28"/>
        </w:rPr>
        <w:t>льного округа</w:t>
      </w:r>
      <w:r w:rsidRPr="00D60D7E">
        <w:rPr>
          <w:sz w:val="28"/>
          <w:szCs w:val="28"/>
        </w:rPr>
        <w:t xml:space="preserve"> будет обеспечиваться в рамках отдельных мероприятий программ, осуществляемых федеральными, региональными и муниципальными органами государственной власти при тесном взаимодействии всех структур. </w:t>
      </w:r>
      <w:bookmarkStart w:id="3" w:name="sub_400"/>
    </w:p>
    <w:bookmarkEnd w:id="3"/>
    <w:p w:rsidR="00490ACA" w:rsidRPr="00D60D7E" w:rsidRDefault="00490ACA" w:rsidP="00E41576">
      <w:pPr>
        <w:jc w:val="both"/>
        <w:rPr>
          <w:sz w:val="28"/>
          <w:szCs w:val="28"/>
        </w:rPr>
      </w:pPr>
    </w:p>
    <w:p w:rsidR="009318FB" w:rsidRDefault="00B16C9F" w:rsidP="00754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318FB" w:rsidRPr="00754D65">
        <w:rPr>
          <w:b/>
          <w:sz w:val="28"/>
          <w:szCs w:val="28"/>
        </w:rPr>
        <w:t>.</w:t>
      </w:r>
      <w:r w:rsidR="00611B68" w:rsidRPr="00754D65">
        <w:rPr>
          <w:b/>
          <w:sz w:val="28"/>
          <w:szCs w:val="28"/>
        </w:rPr>
        <w:t xml:space="preserve"> </w:t>
      </w:r>
      <w:r w:rsidR="009318FB" w:rsidRPr="00754D65">
        <w:rPr>
          <w:b/>
          <w:sz w:val="28"/>
          <w:szCs w:val="28"/>
        </w:rPr>
        <w:t>Перечень основных мероприятий</w:t>
      </w:r>
      <w:r w:rsidR="00685166">
        <w:rPr>
          <w:b/>
          <w:sz w:val="28"/>
          <w:szCs w:val="28"/>
        </w:rPr>
        <w:t xml:space="preserve"> подпрограммы</w:t>
      </w:r>
    </w:p>
    <w:p w:rsidR="00650ECF" w:rsidRPr="00754D65" w:rsidRDefault="00650ECF" w:rsidP="00754D65">
      <w:pPr>
        <w:jc w:val="center"/>
        <w:rPr>
          <w:b/>
          <w:sz w:val="28"/>
          <w:szCs w:val="28"/>
        </w:rPr>
      </w:pPr>
    </w:p>
    <w:p w:rsidR="00E54A38" w:rsidRDefault="00E54A38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Основные мероприятия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>:</w:t>
      </w:r>
    </w:p>
    <w:p w:rsidR="00650ECF" w:rsidRPr="00D60D7E" w:rsidRDefault="00650ECF" w:rsidP="00754D65">
      <w:pPr>
        <w:ind w:firstLine="720"/>
        <w:jc w:val="both"/>
        <w:rPr>
          <w:sz w:val="28"/>
          <w:szCs w:val="28"/>
        </w:rPr>
      </w:pPr>
    </w:p>
    <w:p w:rsidR="005C1151" w:rsidRPr="00D60D7E" w:rsidRDefault="005C1151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lastRenderedPageBreak/>
        <w:t xml:space="preserve">1. Оценка состояния доступности приоритетных объектов и услуг в приоритетных сферах жизнедеятельности инвалидов и других </w:t>
      </w:r>
      <w:r w:rsidR="007A6443">
        <w:rPr>
          <w:sz w:val="28"/>
          <w:szCs w:val="28"/>
        </w:rPr>
        <w:t>МГН</w:t>
      </w:r>
      <w:r w:rsidRPr="00D60D7E">
        <w:rPr>
          <w:sz w:val="28"/>
          <w:szCs w:val="28"/>
        </w:rPr>
        <w:t xml:space="preserve">. </w:t>
      </w:r>
    </w:p>
    <w:p w:rsidR="005C1151" w:rsidRPr="00D60D7E" w:rsidRDefault="005C1151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2. Повышение уровня доступности приоритетных объектов и услуг в приоритетных сферах жизнедеятельности инвалидов и других </w:t>
      </w:r>
      <w:r w:rsidR="007A6443">
        <w:rPr>
          <w:sz w:val="28"/>
          <w:szCs w:val="28"/>
        </w:rPr>
        <w:t>МГН</w:t>
      </w:r>
      <w:r w:rsidRPr="00D60D7E">
        <w:rPr>
          <w:sz w:val="28"/>
          <w:szCs w:val="28"/>
        </w:rPr>
        <w:t>.</w:t>
      </w:r>
    </w:p>
    <w:p w:rsidR="00766F96" w:rsidRPr="00D60D7E" w:rsidRDefault="00766F96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Для выполнения мероприятий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</w:t>
      </w:r>
      <w:r w:rsidR="006614D0" w:rsidRPr="00D60D7E">
        <w:rPr>
          <w:sz w:val="28"/>
          <w:szCs w:val="28"/>
        </w:rPr>
        <w:t>необходимо выполнить следующее:</w:t>
      </w:r>
    </w:p>
    <w:p w:rsidR="00024AB3" w:rsidRPr="00D60D7E" w:rsidRDefault="00C8008E" w:rsidP="00754D65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1</w:t>
      </w:r>
      <w:r w:rsidR="00197A65">
        <w:rPr>
          <w:sz w:val="28"/>
          <w:szCs w:val="28"/>
        </w:rPr>
        <w:t>.</w:t>
      </w:r>
      <w:r w:rsidR="006D27AE" w:rsidRPr="00D60D7E">
        <w:rPr>
          <w:sz w:val="28"/>
          <w:szCs w:val="28"/>
        </w:rPr>
        <w:t xml:space="preserve"> </w:t>
      </w:r>
      <w:r w:rsidR="00024AB3" w:rsidRPr="00D60D7E">
        <w:rPr>
          <w:sz w:val="28"/>
          <w:szCs w:val="28"/>
        </w:rPr>
        <w:t>Выяв</w:t>
      </w:r>
      <w:r w:rsidR="00C0774D" w:rsidRPr="00D60D7E">
        <w:rPr>
          <w:sz w:val="28"/>
          <w:szCs w:val="28"/>
        </w:rPr>
        <w:t>ить</w:t>
      </w:r>
      <w:r w:rsidR="00024AB3" w:rsidRPr="00D60D7E">
        <w:rPr>
          <w:sz w:val="28"/>
          <w:szCs w:val="28"/>
        </w:rPr>
        <w:t xml:space="preserve"> объект</w:t>
      </w:r>
      <w:r w:rsidR="00C0774D" w:rsidRPr="00D60D7E">
        <w:rPr>
          <w:sz w:val="28"/>
          <w:szCs w:val="28"/>
        </w:rPr>
        <w:t>ы</w:t>
      </w:r>
      <w:r w:rsidR="00024AB3" w:rsidRPr="00D60D7E">
        <w:rPr>
          <w:sz w:val="28"/>
          <w:szCs w:val="28"/>
        </w:rPr>
        <w:t xml:space="preserve">, которые невозможно полностью адаптировать с учетом нужд инвалидов и </w:t>
      </w:r>
      <w:r w:rsidR="007A6443">
        <w:rPr>
          <w:sz w:val="28"/>
          <w:szCs w:val="28"/>
        </w:rPr>
        <w:t>МГН</w:t>
      </w:r>
      <w:r w:rsidR="00024AB3" w:rsidRPr="00D60D7E">
        <w:rPr>
          <w:sz w:val="28"/>
          <w:szCs w:val="28"/>
        </w:rPr>
        <w:t xml:space="preserve"> с целью рассмотрения возможности пре</w:t>
      </w:r>
      <w:r w:rsidR="006D27AE" w:rsidRPr="00D60D7E">
        <w:rPr>
          <w:sz w:val="28"/>
          <w:szCs w:val="28"/>
        </w:rPr>
        <w:t>доставления услуги дистанционно;</w:t>
      </w:r>
    </w:p>
    <w:p w:rsidR="00024AB3" w:rsidRPr="00D60D7E" w:rsidRDefault="00197A65" w:rsidP="00754D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774D" w:rsidRPr="00D60D7E">
        <w:rPr>
          <w:sz w:val="28"/>
          <w:szCs w:val="28"/>
        </w:rPr>
        <w:t>.</w:t>
      </w:r>
      <w:r w:rsidR="006D27AE" w:rsidRPr="00D60D7E">
        <w:rPr>
          <w:sz w:val="28"/>
          <w:szCs w:val="28"/>
        </w:rPr>
        <w:t xml:space="preserve"> </w:t>
      </w:r>
      <w:r w:rsidR="00024AB3" w:rsidRPr="00754D65">
        <w:rPr>
          <w:sz w:val="28"/>
          <w:szCs w:val="28"/>
        </w:rPr>
        <w:t>Установ</w:t>
      </w:r>
      <w:r w:rsidR="00C0774D" w:rsidRPr="00754D65">
        <w:rPr>
          <w:sz w:val="28"/>
          <w:szCs w:val="28"/>
        </w:rPr>
        <w:t>ить</w:t>
      </w:r>
      <w:r w:rsidR="00024AB3" w:rsidRPr="00754D65">
        <w:rPr>
          <w:sz w:val="28"/>
          <w:szCs w:val="28"/>
        </w:rPr>
        <w:t xml:space="preserve"> кнопки вызова специалиста на входе в здания муниципальных учреждений</w:t>
      </w:r>
      <w:r w:rsidR="006D27AE" w:rsidRPr="00754D65">
        <w:rPr>
          <w:sz w:val="28"/>
          <w:szCs w:val="28"/>
        </w:rPr>
        <w:t xml:space="preserve"> образования и культуры;</w:t>
      </w:r>
    </w:p>
    <w:p w:rsidR="00D1115D" w:rsidRPr="00754D65" w:rsidRDefault="00197A65" w:rsidP="00754D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4D0" w:rsidRPr="00754D65">
        <w:rPr>
          <w:sz w:val="28"/>
          <w:szCs w:val="28"/>
        </w:rPr>
        <w:t>.</w:t>
      </w:r>
      <w:r w:rsidR="006D27AE" w:rsidRPr="00754D65">
        <w:rPr>
          <w:sz w:val="28"/>
          <w:szCs w:val="28"/>
        </w:rPr>
        <w:t xml:space="preserve"> </w:t>
      </w:r>
      <w:r w:rsidR="00024AB3" w:rsidRPr="00754D65">
        <w:rPr>
          <w:sz w:val="28"/>
          <w:szCs w:val="28"/>
        </w:rPr>
        <w:t>Обустро</w:t>
      </w:r>
      <w:r w:rsidR="00C0774D" w:rsidRPr="00754D65">
        <w:rPr>
          <w:sz w:val="28"/>
          <w:szCs w:val="28"/>
        </w:rPr>
        <w:t>ить</w:t>
      </w:r>
      <w:r w:rsidR="00024AB3" w:rsidRPr="00754D65">
        <w:rPr>
          <w:sz w:val="28"/>
          <w:szCs w:val="28"/>
        </w:rPr>
        <w:t xml:space="preserve"> пандус</w:t>
      </w:r>
      <w:r w:rsidR="00C0774D" w:rsidRPr="00754D65">
        <w:rPr>
          <w:sz w:val="28"/>
          <w:szCs w:val="28"/>
        </w:rPr>
        <w:t>ы</w:t>
      </w:r>
      <w:r w:rsidR="00024AB3" w:rsidRPr="00754D65">
        <w:rPr>
          <w:sz w:val="28"/>
          <w:szCs w:val="28"/>
        </w:rPr>
        <w:t>, опорны</w:t>
      </w:r>
      <w:r w:rsidR="00A836A7" w:rsidRPr="00754D65">
        <w:rPr>
          <w:sz w:val="28"/>
          <w:szCs w:val="28"/>
        </w:rPr>
        <w:t>е</w:t>
      </w:r>
      <w:r w:rsidR="00024AB3" w:rsidRPr="00754D65">
        <w:rPr>
          <w:sz w:val="28"/>
          <w:szCs w:val="28"/>
        </w:rPr>
        <w:t xml:space="preserve"> устройств</w:t>
      </w:r>
      <w:r w:rsidR="00A836A7" w:rsidRPr="00754D65">
        <w:rPr>
          <w:sz w:val="28"/>
          <w:szCs w:val="28"/>
        </w:rPr>
        <w:t>а</w:t>
      </w:r>
      <w:r w:rsidR="00024AB3" w:rsidRPr="00754D65">
        <w:rPr>
          <w:sz w:val="28"/>
          <w:szCs w:val="28"/>
        </w:rPr>
        <w:t xml:space="preserve"> на вход</w:t>
      </w:r>
      <w:r w:rsidR="00C8008E" w:rsidRPr="00754D65">
        <w:rPr>
          <w:sz w:val="28"/>
          <w:szCs w:val="28"/>
        </w:rPr>
        <w:t>ных группах</w:t>
      </w:r>
      <w:r w:rsidR="00024AB3" w:rsidRPr="00754D65">
        <w:rPr>
          <w:sz w:val="28"/>
          <w:szCs w:val="28"/>
        </w:rPr>
        <w:t xml:space="preserve"> в здани</w:t>
      </w:r>
      <w:r w:rsidR="006D27AE" w:rsidRPr="00754D65">
        <w:rPr>
          <w:sz w:val="28"/>
          <w:szCs w:val="28"/>
        </w:rPr>
        <w:t>я</w:t>
      </w:r>
      <w:r w:rsidR="00024AB3" w:rsidRPr="00754D65">
        <w:rPr>
          <w:sz w:val="28"/>
          <w:szCs w:val="28"/>
        </w:rPr>
        <w:t xml:space="preserve"> </w:t>
      </w:r>
      <w:r w:rsidR="006D27AE" w:rsidRPr="00754D65">
        <w:rPr>
          <w:sz w:val="28"/>
          <w:szCs w:val="28"/>
        </w:rPr>
        <w:t>муниципальных учреждений образования и культуры</w:t>
      </w:r>
      <w:r>
        <w:rPr>
          <w:sz w:val="28"/>
          <w:szCs w:val="28"/>
        </w:rPr>
        <w:t>.</w:t>
      </w:r>
    </w:p>
    <w:p w:rsidR="00D1115D" w:rsidRPr="00D60D7E" w:rsidRDefault="00D1115D" w:rsidP="006D27AE">
      <w:pPr>
        <w:spacing w:line="360" w:lineRule="auto"/>
        <w:ind w:firstLine="708"/>
        <w:jc w:val="both"/>
        <w:rPr>
          <w:color w:val="000000"/>
          <w:sz w:val="28"/>
          <w:szCs w:val="28"/>
        </w:rPr>
        <w:sectPr w:rsidR="00D1115D" w:rsidRPr="00D60D7E" w:rsidSect="00864130">
          <w:headerReference w:type="even" r:id="rId11"/>
          <w:pgSz w:w="16838" w:h="11906" w:orient="landscape"/>
          <w:pgMar w:top="1418" w:right="1021" w:bottom="851" w:left="1021" w:header="709" w:footer="709" w:gutter="0"/>
          <w:cols w:space="708"/>
          <w:docGrid w:linePitch="360"/>
        </w:sectPr>
      </w:pPr>
    </w:p>
    <w:p w:rsidR="00D1115D" w:rsidRDefault="00566E51" w:rsidP="00AD1A6C">
      <w:pPr>
        <w:ind w:firstLine="708"/>
        <w:jc w:val="center"/>
        <w:rPr>
          <w:sz w:val="28"/>
          <w:szCs w:val="28"/>
        </w:rPr>
      </w:pPr>
      <w:r w:rsidRPr="00BD7709">
        <w:rPr>
          <w:sz w:val="28"/>
          <w:szCs w:val="28"/>
        </w:rPr>
        <w:lastRenderedPageBreak/>
        <w:t xml:space="preserve">План </w:t>
      </w:r>
      <w:r w:rsidR="003B4DC3" w:rsidRPr="00BD7709">
        <w:rPr>
          <w:sz w:val="28"/>
          <w:szCs w:val="28"/>
        </w:rPr>
        <w:t>мероприятий</w:t>
      </w:r>
      <w:r w:rsidRPr="00BD7709">
        <w:rPr>
          <w:sz w:val="28"/>
          <w:szCs w:val="28"/>
        </w:rPr>
        <w:t xml:space="preserve"> на </w:t>
      </w:r>
      <w:r w:rsidR="00E527B2" w:rsidRPr="00BD7709">
        <w:rPr>
          <w:sz w:val="28"/>
          <w:szCs w:val="28"/>
        </w:rPr>
        <w:t>20</w:t>
      </w:r>
      <w:r w:rsidR="00197A65">
        <w:rPr>
          <w:sz w:val="28"/>
          <w:szCs w:val="28"/>
        </w:rPr>
        <w:t>23</w:t>
      </w:r>
      <w:r w:rsidR="00E527B2" w:rsidRPr="00BD7709">
        <w:rPr>
          <w:sz w:val="28"/>
          <w:szCs w:val="28"/>
        </w:rPr>
        <w:t>-202</w:t>
      </w:r>
      <w:r w:rsidR="00641F1A" w:rsidRPr="00BD7709">
        <w:rPr>
          <w:sz w:val="28"/>
          <w:szCs w:val="28"/>
        </w:rPr>
        <w:t>5</w:t>
      </w:r>
      <w:r w:rsidR="00B16C9F">
        <w:rPr>
          <w:sz w:val="28"/>
          <w:szCs w:val="28"/>
        </w:rPr>
        <w:t xml:space="preserve"> годы</w:t>
      </w:r>
      <w:r w:rsidRPr="00BD7709">
        <w:rPr>
          <w:sz w:val="28"/>
          <w:szCs w:val="28"/>
        </w:rPr>
        <w:t xml:space="preserve"> за счет средств бюджет</w:t>
      </w:r>
      <w:r w:rsidR="003B4DC3" w:rsidRPr="00BD7709">
        <w:rPr>
          <w:sz w:val="28"/>
          <w:szCs w:val="28"/>
        </w:rPr>
        <w:t>а Ольгинского</w:t>
      </w:r>
      <w:r w:rsidRPr="00BD7709">
        <w:rPr>
          <w:sz w:val="28"/>
          <w:szCs w:val="28"/>
        </w:rPr>
        <w:t xml:space="preserve"> муниципальн</w:t>
      </w:r>
      <w:r w:rsidR="003B4DC3" w:rsidRPr="00BD7709">
        <w:rPr>
          <w:sz w:val="28"/>
          <w:szCs w:val="28"/>
        </w:rPr>
        <w:t>ого</w:t>
      </w:r>
      <w:r w:rsidR="00ED79DC">
        <w:rPr>
          <w:sz w:val="28"/>
          <w:szCs w:val="28"/>
        </w:rPr>
        <w:t xml:space="preserve"> </w:t>
      </w:r>
      <w:r w:rsidR="00197A65">
        <w:rPr>
          <w:sz w:val="28"/>
          <w:szCs w:val="28"/>
        </w:rPr>
        <w:t>округа</w:t>
      </w:r>
      <w:r w:rsidR="003B4DC3" w:rsidRPr="00BD7709">
        <w:rPr>
          <w:sz w:val="28"/>
          <w:szCs w:val="28"/>
        </w:rPr>
        <w:t xml:space="preserve"> </w:t>
      </w:r>
      <w:r w:rsidRPr="00BD7709">
        <w:rPr>
          <w:sz w:val="28"/>
          <w:szCs w:val="28"/>
        </w:rPr>
        <w:t xml:space="preserve">и прогнозная оценка привлекаемых на реализацию </w:t>
      </w:r>
      <w:r w:rsidR="005D51E0" w:rsidRPr="00BD7709">
        <w:rPr>
          <w:sz w:val="28"/>
          <w:szCs w:val="28"/>
        </w:rPr>
        <w:t>мероприятий</w:t>
      </w:r>
      <w:r w:rsidRPr="00BD7709">
        <w:rPr>
          <w:sz w:val="28"/>
          <w:szCs w:val="28"/>
        </w:rPr>
        <w:t xml:space="preserve"> средств краевого бюджета, федерального бюджета, иных внебюджетных источников</w:t>
      </w:r>
      <w:r w:rsidR="00C52632" w:rsidRPr="00BD7709">
        <w:rPr>
          <w:sz w:val="28"/>
          <w:szCs w:val="28"/>
        </w:rPr>
        <w:t>,</w:t>
      </w:r>
      <w:r w:rsidR="00111AE9">
        <w:rPr>
          <w:sz w:val="28"/>
          <w:szCs w:val="28"/>
        </w:rPr>
        <w:t xml:space="preserve"> 5</w:t>
      </w:r>
      <w:r w:rsidR="00197A65">
        <w:rPr>
          <w:sz w:val="28"/>
          <w:szCs w:val="28"/>
        </w:rPr>
        <w:t>00 00</w:t>
      </w:r>
      <w:r w:rsidR="00AD1A6C">
        <w:rPr>
          <w:sz w:val="28"/>
          <w:szCs w:val="28"/>
        </w:rPr>
        <w:t>0</w:t>
      </w:r>
      <w:r w:rsidR="00ED79DC">
        <w:rPr>
          <w:sz w:val="28"/>
          <w:szCs w:val="28"/>
        </w:rPr>
        <w:t>,00</w:t>
      </w:r>
      <w:r w:rsidR="00734BFA">
        <w:rPr>
          <w:sz w:val="28"/>
          <w:szCs w:val="28"/>
        </w:rPr>
        <w:t xml:space="preserve"> </w:t>
      </w:r>
      <w:r w:rsidR="00C52632" w:rsidRPr="00BD7709">
        <w:rPr>
          <w:sz w:val="28"/>
          <w:szCs w:val="28"/>
        </w:rPr>
        <w:t>руб</w:t>
      </w:r>
      <w:r w:rsidR="00734BFA">
        <w:rPr>
          <w:sz w:val="28"/>
          <w:szCs w:val="28"/>
        </w:rPr>
        <w:t>лей</w:t>
      </w:r>
      <w:r w:rsidR="00C52632" w:rsidRPr="00BD7709">
        <w:rPr>
          <w:sz w:val="28"/>
          <w:szCs w:val="28"/>
        </w:rPr>
        <w:t>.</w:t>
      </w:r>
    </w:p>
    <w:p w:rsidR="00B16C9F" w:rsidRPr="00BD7709" w:rsidRDefault="00B16C9F" w:rsidP="00AD1A6C">
      <w:pPr>
        <w:ind w:firstLine="708"/>
        <w:jc w:val="center"/>
        <w:rPr>
          <w:sz w:val="28"/>
          <w:szCs w:val="28"/>
        </w:rPr>
      </w:pPr>
    </w:p>
    <w:tbl>
      <w:tblPr>
        <w:tblW w:w="15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227"/>
        <w:gridCol w:w="893"/>
        <w:gridCol w:w="800"/>
        <w:gridCol w:w="580"/>
        <w:gridCol w:w="533"/>
        <w:gridCol w:w="852"/>
        <w:gridCol w:w="605"/>
        <w:gridCol w:w="630"/>
        <w:gridCol w:w="600"/>
        <w:gridCol w:w="567"/>
        <w:gridCol w:w="820"/>
        <w:gridCol w:w="690"/>
        <w:gridCol w:w="623"/>
        <w:gridCol w:w="510"/>
        <w:gridCol w:w="720"/>
        <w:gridCol w:w="735"/>
        <w:gridCol w:w="655"/>
      </w:tblGrid>
      <w:tr w:rsidR="00DB7346" w:rsidRPr="00BD7709" w:rsidTr="00AD1A6C">
        <w:trPr>
          <w:trHeight w:val="375"/>
          <w:tblHeader/>
        </w:trPr>
        <w:tc>
          <w:tcPr>
            <w:tcW w:w="495" w:type="dxa"/>
            <w:vMerge w:val="restart"/>
            <w:shd w:val="clear" w:color="auto" w:fill="auto"/>
          </w:tcPr>
          <w:p w:rsidR="00A4142E" w:rsidRPr="00BD7709" w:rsidRDefault="00A4142E" w:rsidP="00314219">
            <w:pPr>
              <w:ind w:left="-93" w:right="-108"/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№ п/п</w:t>
            </w:r>
          </w:p>
        </w:tc>
        <w:tc>
          <w:tcPr>
            <w:tcW w:w="4227" w:type="dxa"/>
            <w:vMerge w:val="restart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93" w:type="dxa"/>
            <w:vMerge w:val="restart"/>
            <w:shd w:val="clear" w:color="auto" w:fill="auto"/>
            <w:textDirection w:val="btLr"/>
          </w:tcPr>
          <w:p w:rsidR="00A4142E" w:rsidRPr="00BD7709" w:rsidRDefault="00A4142E" w:rsidP="003142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A4142E" w:rsidRPr="00BD7709" w:rsidRDefault="00A4142E" w:rsidP="00A836A7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20</w:t>
            </w:r>
            <w:r w:rsidR="00A836A7" w:rsidRPr="00BD7709">
              <w:rPr>
                <w:sz w:val="24"/>
                <w:szCs w:val="24"/>
              </w:rPr>
              <w:t>2</w:t>
            </w:r>
            <w:r w:rsidR="00197A65">
              <w:rPr>
                <w:sz w:val="24"/>
                <w:szCs w:val="24"/>
              </w:rPr>
              <w:t>3</w:t>
            </w:r>
          </w:p>
        </w:tc>
        <w:tc>
          <w:tcPr>
            <w:tcW w:w="3307" w:type="dxa"/>
            <w:gridSpan w:val="5"/>
            <w:shd w:val="clear" w:color="auto" w:fill="auto"/>
          </w:tcPr>
          <w:p w:rsidR="00A4142E" w:rsidRPr="00BD7709" w:rsidRDefault="00A4142E" w:rsidP="00A836A7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20</w:t>
            </w:r>
            <w:r w:rsidR="00A836A7" w:rsidRPr="00BD7709">
              <w:rPr>
                <w:sz w:val="24"/>
                <w:szCs w:val="24"/>
              </w:rPr>
              <w:t>2</w:t>
            </w:r>
            <w:r w:rsidR="00197A65">
              <w:rPr>
                <w:sz w:val="24"/>
                <w:szCs w:val="24"/>
              </w:rPr>
              <w:t>4</w:t>
            </w:r>
          </w:p>
        </w:tc>
        <w:tc>
          <w:tcPr>
            <w:tcW w:w="3243" w:type="dxa"/>
            <w:gridSpan w:val="5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202</w:t>
            </w:r>
            <w:r w:rsidR="00197A65">
              <w:rPr>
                <w:sz w:val="24"/>
                <w:szCs w:val="24"/>
              </w:rPr>
              <w:t>5</w:t>
            </w:r>
          </w:p>
        </w:tc>
      </w:tr>
      <w:tr w:rsidR="00DB7346" w:rsidRPr="00BD7709" w:rsidTr="00BD34B9">
        <w:trPr>
          <w:trHeight w:val="2293"/>
          <w:tblHeader/>
        </w:trPr>
        <w:tc>
          <w:tcPr>
            <w:tcW w:w="495" w:type="dxa"/>
            <w:vMerge/>
            <w:shd w:val="clear" w:color="auto" w:fill="auto"/>
            <w:vAlign w:val="center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</w:p>
        </w:tc>
        <w:tc>
          <w:tcPr>
            <w:tcW w:w="4227" w:type="dxa"/>
            <w:vMerge/>
            <w:shd w:val="clear" w:color="auto" w:fill="auto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Всего</w:t>
            </w:r>
          </w:p>
        </w:tc>
        <w:tc>
          <w:tcPr>
            <w:tcW w:w="58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Федеральный бюджет</w:t>
            </w:r>
          </w:p>
        </w:tc>
        <w:tc>
          <w:tcPr>
            <w:tcW w:w="533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Краевой бюджет</w:t>
            </w:r>
          </w:p>
        </w:tc>
        <w:tc>
          <w:tcPr>
            <w:tcW w:w="852" w:type="dxa"/>
            <w:shd w:val="clear" w:color="auto" w:fill="auto"/>
            <w:textDirection w:val="btLr"/>
            <w:vAlign w:val="bottom"/>
          </w:tcPr>
          <w:p w:rsidR="00A4142E" w:rsidRPr="00BD34B9" w:rsidRDefault="00A4142E" w:rsidP="00BD34B9">
            <w:pPr>
              <w:jc w:val="center"/>
            </w:pPr>
            <w:r w:rsidRPr="00BD34B9">
              <w:t xml:space="preserve">Бюджет муниципального </w:t>
            </w:r>
            <w:r w:rsidR="00BD34B9" w:rsidRPr="00BD34B9">
              <w:t>округа</w:t>
            </w:r>
          </w:p>
        </w:tc>
        <w:tc>
          <w:tcPr>
            <w:tcW w:w="605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Иные внебюджетные источники</w:t>
            </w:r>
          </w:p>
        </w:tc>
        <w:tc>
          <w:tcPr>
            <w:tcW w:w="63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Всего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Краевой бюджет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</w:tcPr>
          <w:p w:rsidR="00A4142E" w:rsidRPr="00BD34B9" w:rsidRDefault="00BD34B9" w:rsidP="00314219">
            <w:pPr>
              <w:jc w:val="center"/>
            </w:pPr>
            <w:r>
              <w:t>Бюджет муниципального округа</w:t>
            </w:r>
          </w:p>
        </w:tc>
        <w:tc>
          <w:tcPr>
            <w:tcW w:w="69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Иные внебюджетные источники</w:t>
            </w:r>
          </w:p>
        </w:tc>
        <w:tc>
          <w:tcPr>
            <w:tcW w:w="623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Всего</w:t>
            </w:r>
          </w:p>
        </w:tc>
        <w:tc>
          <w:tcPr>
            <w:tcW w:w="51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Федеральный бюджет</w:t>
            </w:r>
          </w:p>
        </w:tc>
        <w:tc>
          <w:tcPr>
            <w:tcW w:w="720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Краевой бюджет</w:t>
            </w:r>
          </w:p>
        </w:tc>
        <w:tc>
          <w:tcPr>
            <w:tcW w:w="735" w:type="dxa"/>
            <w:shd w:val="clear" w:color="auto" w:fill="auto"/>
            <w:textDirection w:val="btLr"/>
            <w:vAlign w:val="bottom"/>
          </w:tcPr>
          <w:p w:rsidR="00A4142E" w:rsidRPr="00BD34B9" w:rsidRDefault="00A4142E" w:rsidP="00BD34B9">
            <w:pPr>
              <w:jc w:val="center"/>
            </w:pPr>
            <w:r w:rsidRPr="00BD34B9">
              <w:t xml:space="preserve">Бюджет муниципального </w:t>
            </w:r>
            <w:r w:rsidR="00BD34B9" w:rsidRPr="00BD34B9">
              <w:t>округа</w:t>
            </w:r>
          </w:p>
        </w:tc>
        <w:tc>
          <w:tcPr>
            <w:tcW w:w="655" w:type="dxa"/>
            <w:shd w:val="clear" w:color="auto" w:fill="auto"/>
            <w:textDirection w:val="btLr"/>
            <w:vAlign w:val="bottom"/>
          </w:tcPr>
          <w:p w:rsidR="00A4142E" w:rsidRPr="00BD34B9" w:rsidRDefault="00A4142E" w:rsidP="00314219">
            <w:pPr>
              <w:jc w:val="center"/>
            </w:pPr>
            <w:r w:rsidRPr="00BD34B9">
              <w:t>Иные внебюджетные источники</w:t>
            </w:r>
          </w:p>
        </w:tc>
      </w:tr>
      <w:tr w:rsidR="00DB7346" w:rsidRPr="00BD7709" w:rsidTr="00BD34B9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1.</w:t>
            </w:r>
          </w:p>
        </w:tc>
        <w:tc>
          <w:tcPr>
            <w:tcW w:w="4227" w:type="dxa"/>
          </w:tcPr>
          <w:p w:rsidR="00A4142E" w:rsidRPr="00BD7709" w:rsidRDefault="00A4142E" w:rsidP="00314219">
            <w:pPr>
              <w:pStyle w:val="tekstob"/>
              <w:spacing w:before="0" w:beforeAutospacing="0" w:after="0" w:afterAutospacing="0"/>
            </w:pPr>
            <w:r w:rsidRPr="00BD7709">
              <w:t xml:space="preserve"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 </w:t>
            </w:r>
          </w:p>
        </w:tc>
        <w:tc>
          <w:tcPr>
            <w:tcW w:w="893" w:type="dxa"/>
            <w:shd w:val="clear" w:color="auto" w:fill="auto"/>
          </w:tcPr>
          <w:p w:rsidR="00A4142E" w:rsidRPr="00BD7709" w:rsidRDefault="00197A65" w:rsidP="00314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A4142E" w:rsidRPr="00BD7709" w:rsidRDefault="00A4142E" w:rsidP="00314219">
            <w:pPr>
              <w:pStyle w:val="tekstob"/>
              <w:spacing w:before="0" w:beforeAutospacing="0" w:after="0" w:afterAutospacing="0"/>
            </w:pPr>
            <w:r w:rsidRPr="00BD7709">
              <w:t>1.1. Подготовка и проведение паспортизации доступности объектов социальной инфраструктуры</w:t>
            </w:r>
          </w:p>
        </w:tc>
        <w:tc>
          <w:tcPr>
            <w:tcW w:w="893" w:type="dxa"/>
            <w:shd w:val="clear" w:color="auto" w:fill="auto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2.</w:t>
            </w:r>
          </w:p>
        </w:tc>
        <w:tc>
          <w:tcPr>
            <w:tcW w:w="4227" w:type="dxa"/>
          </w:tcPr>
          <w:p w:rsidR="00A4142E" w:rsidRPr="00BD7709" w:rsidRDefault="00A4142E" w:rsidP="00314219">
            <w:pPr>
              <w:pStyle w:val="tekstob"/>
              <w:spacing w:before="0" w:beforeAutospacing="0" w:after="0" w:afterAutospacing="0"/>
            </w:pPr>
            <w:r w:rsidRPr="00BD7709"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893" w:type="dxa"/>
            <w:shd w:val="clear" w:color="auto" w:fill="auto"/>
          </w:tcPr>
          <w:p w:rsidR="00A4142E" w:rsidRPr="00BD7709" w:rsidRDefault="00197A65" w:rsidP="00314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4142E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A4142E" w:rsidRPr="00BD7709" w:rsidRDefault="00A4142E" w:rsidP="00314219">
            <w:pPr>
              <w:pStyle w:val="tekstob"/>
              <w:spacing w:before="0" w:beforeAutospacing="0" w:after="0" w:afterAutospacing="0"/>
            </w:pPr>
            <w:r w:rsidRPr="00BD7709">
              <w:t>2.1.Выявление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дистанционно.</w:t>
            </w:r>
          </w:p>
        </w:tc>
        <w:tc>
          <w:tcPr>
            <w:tcW w:w="893" w:type="dxa"/>
            <w:shd w:val="clear" w:color="auto" w:fill="auto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471"/>
        </w:trPr>
        <w:tc>
          <w:tcPr>
            <w:tcW w:w="495" w:type="dxa"/>
            <w:vMerge w:val="restart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A4142E" w:rsidRPr="00BD7709" w:rsidRDefault="00A4142E" w:rsidP="00314219">
            <w:pPr>
              <w:pStyle w:val="tekstob"/>
              <w:spacing w:before="0" w:beforeAutospacing="0" w:after="0" w:afterAutospacing="0"/>
            </w:pPr>
            <w:r w:rsidRPr="00BD7709">
              <w:t>2.2. Разработка проектных решений по переоборудованию объектов социального фонда для доступа инвалидам и другим маломобильным группам.</w:t>
            </w:r>
          </w:p>
        </w:tc>
        <w:tc>
          <w:tcPr>
            <w:tcW w:w="893" w:type="dxa"/>
            <w:shd w:val="clear" w:color="auto" w:fill="auto"/>
          </w:tcPr>
          <w:p w:rsidR="00A4142E" w:rsidRPr="00BD7709" w:rsidRDefault="00A4142E" w:rsidP="00314219">
            <w:pPr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A4142E" w:rsidRPr="00BD7709" w:rsidRDefault="00A4142E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443"/>
        </w:trPr>
        <w:tc>
          <w:tcPr>
            <w:tcW w:w="495" w:type="dxa"/>
            <w:vMerge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A836A7" w:rsidRPr="00BD7709" w:rsidRDefault="00A836A7" w:rsidP="00E04507">
            <w:pPr>
              <w:pStyle w:val="tekstob"/>
              <w:spacing w:before="0" w:beforeAutospacing="0" w:after="0" w:afterAutospacing="0"/>
            </w:pPr>
            <w:r w:rsidRPr="00BD7709">
              <w:t>2.3. Установка кнопки вызова специалиста на входе в здания</w:t>
            </w:r>
            <w:r w:rsidR="00E04507" w:rsidRPr="00BD7709">
              <w:t xml:space="preserve"> общеобразовательных школ, дошкольных учреждений</w:t>
            </w:r>
            <w:r w:rsidR="004B3639">
              <w:t>.</w:t>
            </w:r>
          </w:p>
        </w:tc>
        <w:tc>
          <w:tcPr>
            <w:tcW w:w="893" w:type="dxa"/>
            <w:shd w:val="clear" w:color="auto" w:fill="auto"/>
          </w:tcPr>
          <w:p w:rsidR="00A836A7" w:rsidRPr="00BD7709" w:rsidRDefault="00E04507" w:rsidP="00641F1A">
            <w:pPr>
              <w:ind w:right="-69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A836A7" w:rsidRPr="00BD7709" w:rsidRDefault="00641F1A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A836A7" w:rsidRPr="00BD7709" w:rsidRDefault="00641F1A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836A7" w:rsidRPr="00BD7709" w:rsidRDefault="00A836A7" w:rsidP="00641F1A">
            <w:pPr>
              <w:ind w:left="-7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A836A7" w:rsidRPr="00BD7709" w:rsidRDefault="00A836A7" w:rsidP="00314219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836A7" w:rsidRPr="00BD7709" w:rsidRDefault="00197A65" w:rsidP="00641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A836A7" w:rsidRPr="00BD7709" w:rsidRDefault="00197A65" w:rsidP="00314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auto"/>
          </w:tcPr>
          <w:p w:rsidR="00A836A7" w:rsidRPr="00BD7709" w:rsidRDefault="00A836A7" w:rsidP="00314219">
            <w:pPr>
              <w:jc w:val="center"/>
              <w:rPr>
                <w:sz w:val="24"/>
                <w:szCs w:val="24"/>
              </w:rPr>
            </w:pPr>
          </w:p>
        </w:tc>
      </w:tr>
      <w:tr w:rsidR="00DB7346" w:rsidRPr="00BD7709" w:rsidTr="00BD34B9">
        <w:trPr>
          <w:trHeight w:val="1362"/>
        </w:trPr>
        <w:tc>
          <w:tcPr>
            <w:tcW w:w="495" w:type="dxa"/>
            <w:vMerge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41F1A" w:rsidRPr="00197A65" w:rsidRDefault="00641F1A" w:rsidP="00E04507">
            <w:pPr>
              <w:pStyle w:val="tekstob"/>
              <w:spacing w:before="0" w:beforeAutospacing="0" w:after="0" w:afterAutospacing="0"/>
              <w:rPr>
                <w:highlight w:val="yellow"/>
              </w:rPr>
            </w:pPr>
            <w:r w:rsidRPr="00BD34B9">
              <w:t>2.4. Проведение мероприятий по приспособлению жилых помещений и общего имущества в многоквартирном доме с учетом потребностей инвалидов»</w:t>
            </w:r>
            <w:r w:rsidR="001D2BFF">
              <w:t>.</w:t>
            </w:r>
          </w:p>
        </w:tc>
        <w:tc>
          <w:tcPr>
            <w:tcW w:w="893" w:type="dxa"/>
            <w:shd w:val="clear" w:color="auto" w:fill="auto"/>
          </w:tcPr>
          <w:p w:rsidR="00197A65" w:rsidRPr="00197A65" w:rsidRDefault="00BD34B9" w:rsidP="00AD1A6C">
            <w:pPr>
              <w:ind w:right="-38"/>
              <w:rPr>
                <w:sz w:val="24"/>
                <w:szCs w:val="24"/>
                <w:highlight w:val="yellow"/>
              </w:rPr>
            </w:pPr>
            <w:r w:rsidRPr="00BD34B9">
              <w:rPr>
                <w:sz w:val="24"/>
                <w:szCs w:val="24"/>
              </w:rPr>
              <w:t>300,0</w:t>
            </w:r>
          </w:p>
        </w:tc>
        <w:tc>
          <w:tcPr>
            <w:tcW w:w="800" w:type="dxa"/>
            <w:shd w:val="clear" w:color="auto" w:fill="auto"/>
          </w:tcPr>
          <w:p w:rsidR="00641F1A" w:rsidRPr="00BD34B9" w:rsidRDefault="00197A65" w:rsidP="00314219">
            <w:pPr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641F1A" w:rsidRPr="00BD34B9" w:rsidRDefault="00197A65" w:rsidP="00314219">
            <w:pPr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641F1A" w:rsidRPr="00BD34B9" w:rsidRDefault="00197A65" w:rsidP="00197A65">
            <w:pPr>
              <w:ind w:left="-78" w:right="-104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  <w:p w:rsidR="00197A65" w:rsidRPr="00BD34B9" w:rsidRDefault="00197A65" w:rsidP="00197A65">
            <w:pPr>
              <w:ind w:right="-104"/>
              <w:rPr>
                <w:sz w:val="24"/>
                <w:szCs w:val="24"/>
              </w:rPr>
            </w:pPr>
          </w:p>
          <w:p w:rsidR="00197A65" w:rsidRPr="00BD34B9" w:rsidRDefault="00197A65" w:rsidP="00197A65">
            <w:pPr>
              <w:ind w:left="-78" w:right="-104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641F1A" w:rsidRPr="00BD34B9" w:rsidRDefault="00197A65" w:rsidP="00115AE0">
            <w:pPr>
              <w:ind w:left="-78" w:right="-104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</w:t>
            </w:r>
            <w:r w:rsidR="00AD1A6C" w:rsidRPr="00BD34B9">
              <w:rPr>
                <w:sz w:val="24"/>
                <w:szCs w:val="24"/>
              </w:rPr>
              <w:t>,</w:t>
            </w:r>
            <w:r w:rsidRPr="00BD34B9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:rsidR="00641F1A" w:rsidRPr="00BD34B9" w:rsidRDefault="00641F1A" w:rsidP="00C03537">
            <w:pPr>
              <w:ind w:left="-85" w:right="-108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510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41F1A" w:rsidRPr="00BD34B9" w:rsidRDefault="00641F1A" w:rsidP="003142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641F1A" w:rsidRPr="00BD34B9" w:rsidRDefault="00641F1A" w:rsidP="00C03537">
            <w:pPr>
              <w:ind w:left="-38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655" w:type="dxa"/>
            <w:shd w:val="clear" w:color="auto" w:fill="auto"/>
          </w:tcPr>
          <w:p w:rsidR="00641F1A" w:rsidRPr="00197A65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7346" w:rsidRPr="00BD7709" w:rsidTr="00BD34B9">
        <w:trPr>
          <w:trHeight w:val="1626"/>
        </w:trPr>
        <w:tc>
          <w:tcPr>
            <w:tcW w:w="495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</w:rPr>
            </w:pPr>
            <w:r w:rsidRPr="00BD7709">
              <w:rPr>
                <w:sz w:val="24"/>
                <w:szCs w:val="24"/>
              </w:rPr>
              <w:t>3.</w:t>
            </w:r>
          </w:p>
        </w:tc>
        <w:tc>
          <w:tcPr>
            <w:tcW w:w="4227" w:type="dxa"/>
          </w:tcPr>
          <w:p w:rsidR="00641F1A" w:rsidRPr="00BD7709" w:rsidRDefault="00641F1A" w:rsidP="00E04507">
            <w:pPr>
              <w:pStyle w:val="tekstob"/>
              <w:spacing w:before="0" w:beforeAutospacing="0" w:after="0" w:afterAutospacing="0"/>
              <w:jc w:val="both"/>
            </w:pPr>
            <w:r w:rsidRPr="00BD7709">
              <w:t>3.1 Организация оказания консультационной помощи по организации доступной среды для инвалидов и других маломобильных групп населения.</w:t>
            </w:r>
          </w:p>
        </w:tc>
        <w:tc>
          <w:tcPr>
            <w:tcW w:w="893" w:type="dxa"/>
            <w:shd w:val="clear" w:color="auto" w:fill="auto"/>
          </w:tcPr>
          <w:p w:rsidR="00641F1A" w:rsidRPr="00BD7709" w:rsidRDefault="00641F1A" w:rsidP="00314219">
            <w:pPr>
              <w:rPr>
                <w:sz w:val="24"/>
                <w:szCs w:val="24"/>
                <w:highlight w:val="yellow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3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2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5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23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  <w:r w:rsidRPr="00BD7709">
              <w:rPr>
                <w:sz w:val="24"/>
                <w:szCs w:val="24"/>
              </w:rPr>
              <w:t>0</w:t>
            </w:r>
          </w:p>
        </w:tc>
        <w:tc>
          <w:tcPr>
            <w:tcW w:w="51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5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55" w:type="dxa"/>
            <w:shd w:val="clear" w:color="auto" w:fill="auto"/>
          </w:tcPr>
          <w:p w:rsidR="00641F1A" w:rsidRPr="00BD7709" w:rsidRDefault="00641F1A" w:rsidP="0031421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1115D" w:rsidRPr="00BD7709" w:rsidRDefault="00D1115D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</w:p>
    <w:p w:rsidR="00641F1A" w:rsidRDefault="00641F1A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</w:p>
    <w:p w:rsidR="00641F1A" w:rsidRDefault="00641F1A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</w:p>
    <w:p w:rsidR="00641F1A" w:rsidRPr="00D60D7E" w:rsidRDefault="00641F1A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</w:p>
    <w:tbl>
      <w:tblPr>
        <w:tblW w:w="15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340"/>
        <w:gridCol w:w="780"/>
        <w:gridCol w:w="800"/>
        <w:gridCol w:w="580"/>
        <w:gridCol w:w="600"/>
        <w:gridCol w:w="785"/>
        <w:gridCol w:w="605"/>
        <w:gridCol w:w="630"/>
        <w:gridCol w:w="600"/>
        <w:gridCol w:w="567"/>
        <w:gridCol w:w="820"/>
        <w:gridCol w:w="690"/>
        <w:gridCol w:w="764"/>
        <w:gridCol w:w="558"/>
        <w:gridCol w:w="662"/>
        <w:gridCol w:w="765"/>
        <w:gridCol w:w="558"/>
      </w:tblGrid>
      <w:tr w:rsidR="00900064" w:rsidRPr="00C03537" w:rsidTr="00900064">
        <w:trPr>
          <w:trHeight w:val="617"/>
          <w:tblHeader/>
        </w:trPr>
        <w:tc>
          <w:tcPr>
            <w:tcW w:w="495" w:type="dxa"/>
            <w:vMerge w:val="restart"/>
            <w:shd w:val="clear" w:color="auto" w:fill="auto"/>
          </w:tcPr>
          <w:p w:rsidR="00900064" w:rsidRPr="00C03537" w:rsidRDefault="00900064" w:rsidP="00115AE0">
            <w:pPr>
              <w:ind w:left="-93" w:right="-108"/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№ п/п</w:t>
            </w:r>
          </w:p>
        </w:tc>
        <w:tc>
          <w:tcPr>
            <w:tcW w:w="4340" w:type="dxa"/>
            <w:vMerge w:val="restart"/>
            <w:shd w:val="clear" w:color="auto" w:fill="auto"/>
          </w:tcPr>
          <w:p w:rsidR="00900064" w:rsidRPr="00C03537" w:rsidRDefault="00900064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</w:tcPr>
          <w:p w:rsidR="00900064" w:rsidRPr="00C03537" w:rsidRDefault="00900064" w:rsidP="000C7D51">
            <w:pPr>
              <w:ind w:left="113" w:right="113"/>
              <w:jc w:val="both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3370" w:type="dxa"/>
            <w:gridSpan w:val="5"/>
            <w:shd w:val="clear" w:color="auto" w:fill="auto"/>
          </w:tcPr>
          <w:p w:rsidR="00900064" w:rsidRPr="00C03537" w:rsidRDefault="00900064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год</w:t>
            </w:r>
          </w:p>
        </w:tc>
        <w:tc>
          <w:tcPr>
            <w:tcW w:w="3307" w:type="dxa"/>
            <w:gridSpan w:val="5"/>
            <w:shd w:val="clear" w:color="auto" w:fill="auto"/>
          </w:tcPr>
          <w:p w:rsidR="00900064" w:rsidRPr="00C03537" w:rsidRDefault="00900064" w:rsidP="00900064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год </w:t>
            </w:r>
          </w:p>
        </w:tc>
        <w:tc>
          <w:tcPr>
            <w:tcW w:w="3307" w:type="dxa"/>
            <w:gridSpan w:val="5"/>
          </w:tcPr>
          <w:p w:rsidR="00900064" w:rsidRPr="00C03537" w:rsidRDefault="00900064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BD34B9" w:rsidRPr="00C03537" w:rsidTr="001D2BFF">
        <w:trPr>
          <w:trHeight w:val="2951"/>
          <w:tblHeader/>
        </w:trPr>
        <w:tc>
          <w:tcPr>
            <w:tcW w:w="495" w:type="dxa"/>
            <w:vMerge/>
            <w:shd w:val="clear" w:color="auto" w:fill="auto"/>
            <w:vAlign w:val="center"/>
          </w:tcPr>
          <w:p w:rsidR="00BD34B9" w:rsidRPr="00C03537" w:rsidRDefault="00BD34B9" w:rsidP="00115AE0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vMerge/>
            <w:shd w:val="clear" w:color="auto" w:fill="auto"/>
          </w:tcPr>
          <w:p w:rsidR="00BD34B9" w:rsidRPr="00C03537" w:rsidRDefault="00BD34B9" w:rsidP="00115AE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</w:tcPr>
          <w:p w:rsidR="00BD34B9" w:rsidRPr="00C03537" w:rsidRDefault="00BD34B9" w:rsidP="00115AE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Всего</w:t>
            </w:r>
          </w:p>
        </w:tc>
        <w:tc>
          <w:tcPr>
            <w:tcW w:w="58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Федеральный бюджет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Краевой бюджет</w:t>
            </w:r>
          </w:p>
        </w:tc>
        <w:tc>
          <w:tcPr>
            <w:tcW w:w="785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Бюджет муниципального округа</w:t>
            </w:r>
          </w:p>
        </w:tc>
        <w:tc>
          <w:tcPr>
            <w:tcW w:w="605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Иные внебюджетные источники</w:t>
            </w:r>
          </w:p>
        </w:tc>
        <w:tc>
          <w:tcPr>
            <w:tcW w:w="63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Всего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Федеральный бюджет</w:t>
            </w:r>
          </w:p>
        </w:tc>
        <w:tc>
          <w:tcPr>
            <w:tcW w:w="567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Краевой бюджет</w:t>
            </w:r>
          </w:p>
        </w:tc>
        <w:tc>
          <w:tcPr>
            <w:tcW w:w="82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Бюджет муниципального округа</w:t>
            </w:r>
          </w:p>
        </w:tc>
        <w:tc>
          <w:tcPr>
            <w:tcW w:w="690" w:type="dxa"/>
            <w:shd w:val="clear" w:color="auto" w:fill="auto"/>
            <w:textDirection w:val="btLr"/>
            <w:vAlign w:val="bottom"/>
          </w:tcPr>
          <w:p w:rsidR="00BD34B9" w:rsidRPr="001D2BFF" w:rsidRDefault="00BD34B9" w:rsidP="00115AE0">
            <w:pPr>
              <w:jc w:val="center"/>
            </w:pPr>
            <w:r w:rsidRPr="001D2BFF">
              <w:t>Иные внебюджетные источники</w:t>
            </w:r>
          </w:p>
        </w:tc>
        <w:tc>
          <w:tcPr>
            <w:tcW w:w="764" w:type="dxa"/>
            <w:textDirection w:val="btLr"/>
          </w:tcPr>
          <w:p w:rsidR="00BD34B9" w:rsidRPr="001D2BFF" w:rsidRDefault="00BD34B9" w:rsidP="00115AE0">
            <w:pPr>
              <w:jc w:val="center"/>
            </w:pPr>
            <w:r w:rsidRPr="001D2BFF">
              <w:t xml:space="preserve">Всего </w:t>
            </w:r>
          </w:p>
        </w:tc>
        <w:tc>
          <w:tcPr>
            <w:tcW w:w="558" w:type="dxa"/>
            <w:textDirection w:val="btLr"/>
          </w:tcPr>
          <w:p w:rsidR="00BD34B9" w:rsidRPr="001D2BFF" w:rsidRDefault="001D2BFF" w:rsidP="00115AE0">
            <w:pPr>
              <w:jc w:val="center"/>
            </w:pPr>
            <w:r w:rsidRPr="001D2BFF">
              <w:t>Федеральный бюджет</w:t>
            </w:r>
          </w:p>
        </w:tc>
        <w:tc>
          <w:tcPr>
            <w:tcW w:w="662" w:type="dxa"/>
            <w:textDirection w:val="btLr"/>
          </w:tcPr>
          <w:p w:rsidR="00BD34B9" w:rsidRPr="001D2BFF" w:rsidRDefault="001D2BFF" w:rsidP="00115AE0">
            <w:pPr>
              <w:jc w:val="center"/>
            </w:pPr>
            <w:r>
              <w:t>Краевой бюджет</w:t>
            </w:r>
          </w:p>
        </w:tc>
        <w:tc>
          <w:tcPr>
            <w:tcW w:w="765" w:type="dxa"/>
            <w:textDirection w:val="btLr"/>
          </w:tcPr>
          <w:p w:rsidR="00BD34B9" w:rsidRPr="001D2BFF" w:rsidRDefault="001D2BFF" w:rsidP="00115AE0">
            <w:pPr>
              <w:jc w:val="center"/>
            </w:pPr>
            <w:r>
              <w:t>Бюджет муниципального округа</w:t>
            </w:r>
          </w:p>
        </w:tc>
        <w:tc>
          <w:tcPr>
            <w:tcW w:w="558" w:type="dxa"/>
            <w:textDirection w:val="btLr"/>
          </w:tcPr>
          <w:p w:rsidR="00BD34B9" w:rsidRPr="001D2BFF" w:rsidRDefault="001D2BFF" w:rsidP="00115AE0">
            <w:pPr>
              <w:jc w:val="center"/>
            </w:pPr>
            <w:r>
              <w:t>Иные бюджетные источники</w:t>
            </w:r>
          </w:p>
        </w:tc>
      </w:tr>
      <w:tr w:rsidR="001D2BFF" w:rsidRPr="00C03537" w:rsidTr="001D2BFF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1.</w:t>
            </w: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 xml:space="preserve">Оценка состояния доступности приоритетных объектов и услуг в приоритетных сферах жизнедеятельности инвалидов и других маломобильных групп населения. 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>1.1. Подготовка и проведение паспортизации доступности объектов социальной инфраструктуры</w:t>
            </w:r>
            <w:r>
              <w:t>.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AD1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337"/>
        </w:trPr>
        <w:tc>
          <w:tcPr>
            <w:tcW w:w="495" w:type="dxa"/>
            <w:vMerge w:val="restart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2.</w:t>
            </w: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337"/>
        </w:trPr>
        <w:tc>
          <w:tcPr>
            <w:tcW w:w="495" w:type="dxa"/>
            <w:vMerge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>2.1.Выявление объектов, которые невозможно полностью адаптировать с учетом нужд инвалидов и маломобильных групп населения с целью рассмотрения возможности предоставления услуги дистанционно.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471"/>
        </w:trPr>
        <w:tc>
          <w:tcPr>
            <w:tcW w:w="495" w:type="dxa"/>
            <w:vMerge w:val="restart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 xml:space="preserve">2.2. Разработка проектных решений по </w:t>
            </w:r>
            <w:r w:rsidRPr="00C03537">
              <w:lastRenderedPageBreak/>
              <w:t>переоборудованию объектов социального фонда для доступа инвалидам и другим маломобильным группам.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443"/>
        </w:trPr>
        <w:tc>
          <w:tcPr>
            <w:tcW w:w="495" w:type="dxa"/>
            <w:vMerge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1D2BFF" w:rsidRPr="00C03537" w:rsidRDefault="001D2BFF" w:rsidP="00115AE0">
            <w:pPr>
              <w:pStyle w:val="tekstob"/>
              <w:spacing w:before="0" w:beforeAutospacing="0" w:after="0" w:afterAutospacing="0"/>
            </w:pPr>
            <w:r w:rsidRPr="00C03537">
              <w:t>2.3. Установка кнопки вызова специалиста на входе в здания общеобразовательных школ, дошкольных учреждений</w:t>
            </w:r>
            <w:r>
              <w:t>.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15AE0">
            <w:pPr>
              <w:ind w:right="-69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0,0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AD1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45702">
            <w:pPr>
              <w:ind w:left="-78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15AE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8" w:type="dxa"/>
          </w:tcPr>
          <w:p w:rsidR="001D2BFF" w:rsidRPr="00C03537" w:rsidRDefault="001D2BFF" w:rsidP="00115AE0">
            <w:pPr>
              <w:jc w:val="center"/>
              <w:rPr>
                <w:sz w:val="24"/>
                <w:szCs w:val="24"/>
              </w:rPr>
            </w:pPr>
          </w:p>
        </w:tc>
      </w:tr>
      <w:tr w:rsidR="001D2BFF" w:rsidRPr="00C03537" w:rsidTr="001D2BFF">
        <w:trPr>
          <w:trHeight w:val="1362"/>
        </w:trPr>
        <w:tc>
          <w:tcPr>
            <w:tcW w:w="495" w:type="dxa"/>
            <w:vMerge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:rsidR="001D2BFF" w:rsidRPr="00BD34B9" w:rsidRDefault="001D2BFF" w:rsidP="00145702">
            <w:pPr>
              <w:pStyle w:val="tekstob"/>
              <w:spacing w:before="0" w:beforeAutospacing="0" w:after="0" w:afterAutospacing="0"/>
            </w:pPr>
            <w:r w:rsidRPr="00BD34B9">
              <w:t>2.4. Проведение мероприятий по приспособлению жилых помещений и общего имущества в многоквартирном доме с учетом потребностей инвалидов»</w:t>
            </w:r>
            <w:r>
              <w:t>.</w:t>
            </w:r>
          </w:p>
        </w:tc>
        <w:tc>
          <w:tcPr>
            <w:tcW w:w="780" w:type="dxa"/>
            <w:shd w:val="clear" w:color="auto" w:fill="auto"/>
          </w:tcPr>
          <w:p w:rsidR="001D2BFF" w:rsidRPr="00BD34B9" w:rsidRDefault="001D2BFF" w:rsidP="00145702">
            <w:pPr>
              <w:ind w:right="-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D34B9">
              <w:rPr>
                <w:sz w:val="24"/>
                <w:szCs w:val="24"/>
              </w:rPr>
              <w:t>00,0</w:t>
            </w:r>
          </w:p>
        </w:tc>
        <w:tc>
          <w:tcPr>
            <w:tcW w:w="800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580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605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BD34B9" w:rsidRDefault="001D2BFF" w:rsidP="00145702">
            <w:pPr>
              <w:ind w:left="-78" w:right="-104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600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BD34B9" w:rsidRDefault="001D2BFF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BD34B9" w:rsidRDefault="001D2BFF" w:rsidP="00145702">
            <w:pPr>
              <w:ind w:left="-78" w:right="-104"/>
              <w:jc w:val="center"/>
              <w:rPr>
                <w:sz w:val="24"/>
                <w:szCs w:val="24"/>
              </w:rPr>
            </w:pPr>
            <w:r w:rsidRPr="00BD34B9">
              <w:rPr>
                <w:sz w:val="24"/>
                <w:szCs w:val="24"/>
              </w:rPr>
              <w:t>100,0</w:t>
            </w:r>
          </w:p>
        </w:tc>
        <w:tc>
          <w:tcPr>
            <w:tcW w:w="690" w:type="dxa"/>
            <w:shd w:val="clear" w:color="auto" w:fill="auto"/>
          </w:tcPr>
          <w:p w:rsidR="001D2BFF" w:rsidRPr="00197A65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4" w:type="dxa"/>
          </w:tcPr>
          <w:p w:rsidR="001D2BFF" w:rsidRPr="001D2BFF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  <w:r w:rsidRPr="001D2BFF">
              <w:rPr>
                <w:sz w:val="24"/>
                <w:szCs w:val="24"/>
              </w:rPr>
              <w:t>100,0</w:t>
            </w:r>
          </w:p>
        </w:tc>
        <w:tc>
          <w:tcPr>
            <w:tcW w:w="558" w:type="dxa"/>
          </w:tcPr>
          <w:p w:rsidR="001D2BFF" w:rsidRPr="00197A65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</w:tcPr>
          <w:p w:rsidR="001D2BFF" w:rsidRPr="00197A65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</w:tcPr>
          <w:p w:rsidR="001D2BFF" w:rsidRPr="001D2BFF" w:rsidRDefault="001D2BFF" w:rsidP="00145702">
            <w:pPr>
              <w:jc w:val="center"/>
              <w:rPr>
                <w:sz w:val="24"/>
                <w:szCs w:val="24"/>
              </w:rPr>
            </w:pPr>
            <w:r w:rsidRPr="001D2BFF">
              <w:rPr>
                <w:sz w:val="24"/>
                <w:szCs w:val="24"/>
              </w:rPr>
              <w:t>100,0</w:t>
            </w:r>
          </w:p>
          <w:p w:rsidR="001D2BFF" w:rsidRPr="00197A65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</w:tcPr>
          <w:p w:rsidR="001D2BFF" w:rsidRPr="00197A65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D2BFF" w:rsidRPr="00C03537" w:rsidTr="001D2BFF">
        <w:trPr>
          <w:trHeight w:val="1626"/>
        </w:trPr>
        <w:tc>
          <w:tcPr>
            <w:tcW w:w="495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</w:rPr>
            </w:pPr>
            <w:r w:rsidRPr="00C03537">
              <w:rPr>
                <w:sz w:val="24"/>
                <w:szCs w:val="24"/>
              </w:rPr>
              <w:t>3.</w:t>
            </w:r>
          </w:p>
        </w:tc>
        <w:tc>
          <w:tcPr>
            <w:tcW w:w="4340" w:type="dxa"/>
          </w:tcPr>
          <w:p w:rsidR="001D2BFF" w:rsidRPr="00C03537" w:rsidRDefault="001D2BFF" w:rsidP="00145702">
            <w:pPr>
              <w:pStyle w:val="tekstob"/>
              <w:spacing w:before="0" w:beforeAutospacing="0" w:after="0" w:afterAutospacing="0"/>
              <w:jc w:val="both"/>
            </w:pPr>
            <w:r w:rsidRPr="00C03537">
              <w:t xml:space="preserve">3.1 Организация оказания консультационной помощи по организации доступной среды для инвалидов и других маломобильных групп населения. </w:t>
            </w:r>
          </w:p>
        </w:tc>
        <w:tc>
          <w:tcPr>
            <w:tcW w:w="780" w:type="dxa"/>
            <w:shd w:val="clear" w:color="auto" w:fill="auto"/>
          </w:tcPr>
          <w:p w:rsidR="001D2BFF" w:rsidRPr="00C03537" w:rsidRDefault="001D2BFF" w:rsidP="00145702">
            <w:pPr>
              <w:rPr>
                <w:sz w:val="24"/>
                <w:szCs w:val="24"/>
                <w:highlight w:val="yellow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58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5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3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  <w:r w:rsidRPr="00C03537">
              <w:rPr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0" w:type="dxa"/>
            <w:shd w:val="clear" w:color="auto" w:fill="auto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4" w:type="dxa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  <w:r w:rsidRPr="001D2BFF">
              <w:rPr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8" w:type="dxa"/>
          </w:tcPr>
          <w:p w:rsidR="001D2BFF" w:rsidRPr="00C03537" w:rsidRDefault="001D2BFF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70808" w:rsidRPr="00C03537" w:rsidTr="001D2BFF">
        <w:trPr>
          <w:trHeight w:val="1626"/>
        </w:trPr>
        <w:tc>
          <w:tcPr>
            <w:tcW w:w="495" w:type="dxa"/>
            <w:shd w:val="clear" w:color="auto" w:fill="auto"/>
          </w:tcPr>
          <w:p w:rsidR="00570808" w:rsidRPr="00C03537" w:rsidRDefault="00570808" w:rsidP="00145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40" w:type="dxa"/>
          </w:tcPr>
          <w:p w:rsidR="00570808" w:rsidRPr="00C03537" w:rsidRDefault="00570808" w:rsidP="00145702">
            <w:pPr>
              <w:pStyle w:val="tekstob"/>
              <w:spacing w:before="0" w:beforeAutospacing="0" w:after="0" w:afterAutospacing="0"/>
              <w:jc w:val="both"/>
            </w:pPr>
            <w:r>
              <w:t>4.1 Реализация мероприятий по привлечению медицинских работников на территорию муниципального округа</w:t>
            </w:r>
          </w:p>
        </w:tc>
        <w:tc>
          <w:tcPr>
            <w:tcW w:w="780" w:type="dxa"/>
            <w:shd w:val="clear" w:color="auto" w:fill="auto"/>
          </w:tcPr>
          <w:p w:rsidR="00570808" w:rsidRPr="00C03537" w:rsidRDefault="00570808" w:rsidP="00145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800" w:type="dxa"/>
            <w:shd w:val="clear" w:color="auto" w:fill="auto"/>
          </w:tcPr>
          <w:p w:rsidR="00570808" w:rsidRPr="00C03537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shd w:val="clear" w:color="auto" w:fill="auto"/>
          </w:tcPr>
          <w:p w:rsidR="00570808" w:rsidRPr="00C03537" w:rsidRDefault="00570808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shd w:val="clear" w:color="auto" w:fill="auto"/>
          </w:tcPr>
          <w:p w:rsidR="00570808" w:rsidRPr="00C03537" w:rsidRDefault="00570808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85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400,0</w:t>
            </w:r>
          </w:p>
        </w:tc>
        <w:tc>
          <w:tcPr>
            <w:tcW w:w="605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400,0</w:t>
            </w:r>
          </w:p>
        </w:tc>
        <w:tc>
          <w:tcPr>
            <w:tcW w:w="690" w:type="dxa"/>
            <w:shd w:val="clear" w:color="auto" w:fill="auto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" w:type="dxa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</w:tcPr>
          <w:p w:rsidR="00570808" w:rsidRPr="00570808" w:rsidRDefault="00570808" w:rsidP="00145702">
            <w:pPr>
              <w:jc w:val="center"/>
              <w:rPr>
                <w:sz w:val="24"/>
                <w:szCs w:val="24"/>
              </w:rPr>
            </w:pPr>
            <w:r w:rsidRPr="00570808">
              <w:rPr>
                <w:sz w:val="24"/>
                <w:szCs w:val="24"/>
              </w:rPr>
              <w:t>400,0</w:t>
            </w:r>
          </w:p>
        </w:tc>
        <w:tc>
          <w:tcPr>
            <w:tcW w:w="558" w:type="dxa"/>
          </w:tcPr>
          <w:p w:rsidR="00570808" w:rsidRPr="00C03537" w:rsidRDefault="00570808" w:rsidP="001457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553B4" w:rsidRDefault="00D553B4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</w:pPr>
    </w:p>
    <w:p w:rsidR="000C7D51" w:rsidRPr="00D60D7E" w:rsidRDefault="000C7D51" w:rsidP="006D27AE">
      <w:pPr>
        <w:pStyle w:val="tekstob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highlight w:val="yellow"/>
        </w:rPr>
        <w:sectPr w:rsidR="000C7D51" w:rsidRPr="00D60D7E" w:rsidSect="00F039A0">
          <w:pgSz w:w="16838" w:h="11906" w:orient="landscape"/>
          <w:pgMar w:top="851" w:right="1021" w:bottom="1078" w:left="1021" w:header="709" w:footer="709" w:gutter="0"/>
          <w:cols w:space="708"/>
          <w:docGrid w:linePitch="360"/>
        </w:sectPr>
      </w:pPr>
    </w:p>
    <w:p w:rsidR="009318FB" w:rsidRDefault="009318FB" w:rsidP="003306A5">
      <w:pPr>
        <w:pStyle w:val="tekstob"/>
        <w:numPr>
          <w:ilvl w:val="0"/>
          <w:numId w:val="1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03537">
        <w:rPr>
          <w:b/>
          <w:sz w:val="28"/>
          <w:szCs w:val="28"/>
        </w:rPr>
        <w:lastRenderedPageBreak/>
        <w:t>Механизм реализации</w:t>
      </w:r>
      <w:r w:rsidR="00685166">
        <w:rPr>
          <w:b/>
          <w:sz w:val="28"/>
          <w:szCs w:val="28"/>
        </w:rPr>
        <w:t xml:space="preserve"> </w:t>
      </w:r>
      <w:r w:rsidR="003306A5">
        <w:rPr>
          <w:b/>
          <w:sz w:val="28"/>
          <w:szCs w:val="28"/>
        </w:rPr>
        <w:t xml:space="preserve">муниципальной </w:t>
      </w:r>
      <w:r w:rsidR="00685166">
        <w:rPr>
          <w:b/>
          <w:sz w:val="28"/>
          <w:szCs w:val="28"/>
        </w:rPr>
        <w:t>подпрограммы</w:t>
      </w:r>
    </w:p>
    <w:p w:rsidR="003306A5" w:rsidRPr="00C03537" w:rsidRDefault="003306A5" w:rsidP="003306A5">
      <w:pPr>
        <w:pStyle w:val="tekstob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9318FB" w:rsidRPr="00D60D7E" w:rsidRDefault="009318F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Механизм реализации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основывается на взаимодействии и координации усилий органов местного самоуправления, организаций, предприятий, учреждений.</w:t>
      </w:r>
    </w:p>
    <w:p w:rsidR="009318FB" w:rsidRPr="00D60D7E" w:rsidRDefault="009318F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Муниципальный заказчик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в соответствии с принимаемыми бюджетом </w:t>
      </w:r>
      <w:r w:rsidR="005E3F46" w:rsidRPr="00D60D7E">
        <w:rPr>
          <w:sz w:val="28"/>
          <w:szCs w:val="28"/>
        </w:rPr>
        <w:t>Ольгинского</w:t>
      </w:r>
      <w:r w:rsidR="006F3350">
        <w:rPr>
          <w:sz w:val="28"/>
          <w:szCs w:val="28"/>
        </w:rPr>
        <w:t xml:space="preserve"> муниципального округа</w:t>
      </w:r>
      <w:r w:rsidRPr="00D60D7E">
        <w:rPr>
          <w:sz w:val="28"/>
          <w:szCs w:val="28"/>
        </w:rPr>
        <w:t xml:space="preserve"> расходными обязательствами по финансированию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в очередном финансовом </w:t>
      </w:r>
      <w:r w:rsidR="00191B9E" w:rsidRPr="00D60D7E">
        <w:rPr>
          <w:sz w:val="28"/>
          <w:szCs w:val="28"/>
        </w:rPr>
        <w:t xml:space="preserve">году и плановом периоде </w:t>
      </w:r>
      <w:r w:rsidRPr="00D60D7E">
        <w:rPr>
          <w:sz w:val="28"/>
          <w:szCs w:val="28"/>
        </w:rPr>
        <w:t xml:space="preserve">принимает решение о реализации программных мероприятий путем издания соответствующих правовых актов. </w:t>
      </w:r>
    </w:p>
    <w:p w:rsidR="009318FB" w:rsidRPr="00D60D7E" w:rsidRDefault="009318FB" w:rsidP="009318FB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318FB" w:rsidRPr="00D60D7E" w:rsidRDefault="009318FB" w:rsidP="009318FB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4142E" w:rsidRPr="00B16C9F" w:rsidRDefault="00A4142E" w:rsidP="00B16C9F">
      <w:pPr>
        <w:pStyle w:val="af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B16C9F">
        <w:rPr>
          <w:b/>
          <w:sz w:val="28"/>
          <w:szCs w:val="28"/>
        </w:rPr>
        <w:t>Оценка эффективности</w:t>
      </w:r>
      <w:r w:rsidR="00685166" w:rsidRPr="00B16C9F">
        <w:rPr>
          <w:b/>
          <w:sz w:val="28"/>
          <w:szCs w:val="28"/>
        </w:rPr>
        <w:t xml:space="preserve"> </w:t>
      </w:r>
      <w:r w:rsidR="00B16C9F" w:rsidRPr="00B16C9F">
        <w:rPr>
          <w:b/>
          <w:sz w:val="28"/>
          <w:szCs w:val="28"/>
        </w:rPr>
        <w:t xml:space="preserve">муниципальной </w:t>
      </w:r>
      <w:r w:rsidR="00685166" w:rsidRPr="00B16C9F">
        <w:rPr>
          <w:b/>
          <w:sz w:val="28"/>
          <w:szCs w:val="28"/>
        </w:rPr>
        <w:t>подпрограммы</w:t>
      </w:r>
    </w:p>
    <w:p w:rsidR="00B16C9F" w:rsidRPr="00B16C9F" w:rsidRDefault="00B16C9F" w:rsidP="00B16C9F">
      <w:pPr>
        <w:ind w:left="720"/>
        <w:rPr>
          <w:b/>
          <w:sz w:val="28"/>
          <w:szCs w:val="28"/>
        </w:rPr>
      </w:pP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В качестве целевых индикаторов реализации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используются следующие показатели:</w:t>
      </w: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1. 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</w:t>
      </w:r>
      <w:r w:rsidR="006F3350">
        <w:rPr>
          <w:sz w:val="28"/>
          <w:szCs w:val="28"/>
        </w:rPr>
        <w:t>и других МГН в Ольгинском муниципальном округе</w:t>
      </w:r>
      <w:r w:rsidRPr="00D60D7E">
        <w:rPr>
          <w:sz w:val="28"/>
          <w:szCs w:val="28"/>
        </w:rPr>
        <w:t>;</w:t>
      </w:r>
    </w:p>
    <w:p w:rsidR="00900064" w:rsidRDefault="00A4142E" w:rsidP="00900064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2. 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режиме.</w:t>
      </w:r>
    </w:p>
    <w:p w:rsidR="00B16C9F" w:rsidRPr="00D60D7E" w:rsidRDefault="00B16C9F" w:rsidP="00900064">
      <w:pPr>
        <w:ind w:firstLine="720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432"/>
        <w:gridCol w:w="2127"/>
        <w:gridCol w:w="2126"/>
        <w:gridCol w:w="1984"/>
      </w:tblGrid>
      <w:tr w:rsidR="00641F1A" w:rsidRPr="00D60D7E" w:rsidTr="00900064">
        <w:tc>
          <w:tcPr>
            <w:tcW w:w="645" w:type="dxa"/>
            <w:vMerge w:val="restart"/>
          </w:tcPr>
          <w:p w:rsidR="00641F1A" w:rsidRPr="00D60D7E" w:rsidRDefault="00641F1A" w:rsidP="0031421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D7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432" w:type="dxa"/>
            <w:vMerge w:val="restart"/>
          </w:tcPr>
          <w:p w:rsidR="00641F1A" w:rsidRPr="00D60D7E" w:rsidRDefault="00641F1A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jc w:val="center"/>
              <w:rPr>
                <w:sz w:val="28"/>
                <w:szCs w:val="28"/>
              </w:rPr>
            </w:pPr>
            <w:r w:rsidRPr="00D60D7E">
              <w:rPr>
                <w:bCs/>
                <w:sz w:val="28"/>
                <w:szCs w:val="28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6237" w:type="dxa"/>
            <w:gridSpan w:val="3"/>
          </w:tcPr>
          <w:p w:rsidR="00641F1A" w:rsidRPr="00D60D7E" w:rsidRDefault="00641F1A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-94"/>
              <w:jc w:val="center"/>
              <w:rPr>
                <w:bCs/>
                <w:sz w:val="28"/>
                <w:szCs w:val="28"/>
              </w:rPr>
            </w:pPr>
            <w:r w:rsidRPr="00D60D7E">
              <w:rPr>
                <w:bCs/>
                <w:sz w:val="28"/>
                <w:szCs w:val="28"/>
              </w:rPr>
              <w:t>Ожидаемые результаты повышения значений показателей доступности</w:t>
            </w:r>
          </w:p>
        </w:tc>
      </w:tr>
      <w:tr w:rsidR="00900064" w:rsidRPr="00D60D7E" w:rsidTr="00900064">
        <w:tc>
          <w:tcPr>
            <w:tcW w:w="645" w:type="dxa"/>
            <w:vMerge/>
          </w:tcPr>
          <w:p w:rsidR="00900064" w:rsidRPr="00D60D7E" w:rsidRDefault="00900064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8"/>
                <w:szCs w:val="28"/>
              </w:rPr>
            </w:pPr>
          </w:p>
        </w:tc>
        <w:tc>
          <w:tcPr>
            <w:tcW w:w="3432" w:type="dxa"/>
            <w:vMerge/>
          </w:tcPr>
          <w:p w:rsidR="00900064" w:rsidRPr="00D60D7E" w:rsidRDefault="00900064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34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900064" w:rsidRDefault="00900064" w:rsidP="00E0450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  <w:p w:rsidR="00900064" w:rsidRPr="00D60D7E" w:rsidRDefault="00900064" w:rsidP="00E04507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0064" w:rsidRPr="00D60D7E" w:rsidRDefault="00900064" w:rsidP="00900064">
            <w:pPr>
              <w:widowControl w:val="0"/>
              <w:tabs>
                <w:tab w:val="left" w:pos="104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0064" w:rsidRPr="00D60D7E" w:rsidRDefault="00900064" w:rsidP="00E04507">
            <w:pPr>
              <w:widowControl w:val="0"/>
              <w:tabs>
                <w:tab w:val="left" w:pos="864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900064" w:rsidRPr="00D60D7E" w:rsidTr="00900064">
        <w:trPr>
          <w:trHeight w:val="1237"/>
        </w:trPr>
        <w:tc>
          <w:tcPr>
            <w:tcW w:w="645" w:type="dxa"/>
            <w:tcBorders>
              <w:right w:val="single" w:sz="4" w:space="0" w:color="auto"/>
            </w:tcBorders>
          </w:tcPr>
          <w:p w:rsidR="00900064" w:rsidRPr="00D60D7E" w:rsidRDefault="00900064" w:rsidP="0031421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900064" w:rsidRPr="00D60D7E" w:rsidRDefault="00900064" w:rsidP="00314219">
            <w:pPr>
              <w:pStyle w:val="teksto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 xml:space="preserve">Количество объектов социальной инфраструктуры, на которые сформированы паспорта доступности среди общего количества объектов, находящихся в муниципальной собственности, социальной инфраструктуры в приоритетных сферах жизнедеятельности инвалидов и других МГН </w:t>
            </w:r>
            <w:r w:rsidRPr="00D60D7E">
              <w:rPr>
                <w:sz w:val="28"/>
                <w:szCs w:val="28"/>
              </w:rPr>
              <w:lastRenderedPageBreak/>
              <w:t>в Ольгинском районе (по нарастающей)</w:t>
            </w:r>
          </w:p>
        </w:tc>
        <w:tc>
          <w:tcPr>
            <w:tcW w:w="2127" w:type="dxa"/>
          </w:tcPr>
          <w:p w:rsidR="00900064" w:rsidRPr="00D60D7E" w:rsidRDefault="00900064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20A5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00064" w:rsidRPr="00D60D7E" w:rsidRDefault="00220A57" w:rsidP="00977763">
            <w:pPr>
              <w:widowControl w:val="0"/>
              <w:tabs>
                <w:tab w:val="left" w:pos="504"/>
              </w:tabs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64" w:rsidRPr="00D60D7E" w:rsidRDefault="00220A57" w:rsidP="00977763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900064" w:rsidRPr="00D60D7E" w:rsidTr="00900064">
        <w:trPr>
          <w:trHeight w:val="1195"/>
        </w:trPr>
        <w:tc>
          <w:tcPr>
            <w:tcW w:w="645" w:type="dxa"/>
          </w:tcPr>
          <w:p w:rsidR="00900064" w:rsidRPr="00D60D7E" w:rsidRDefault="00900064" w:rsidP="00314219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900064" w:rsidRPr="00D60D7E" w:rsidRDefault="00900064" w:rsidP="00314219">
            <w:pPr>
              <w:pStyle w:val="HTML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в отношении которых приняты меры для обеспечения доступа инвалидов к месту предоставления услуги либо обеспечено предоставление необходимых услуг по месту жительства инвалида или в дистанционном режиме</w:t>
            </w:r>
          </w:p>
        </w:tc>
        <w:tc>
          <w:tcPr>
            <w:tcW w:w="2127" w:type="dxa"/>
          </w:tcPr>
          <w:p w:rsidR="00900064" w:rsidRPr="00D60D7E" w:rsidRDefault="00220A57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0064" w:rsidRPr="00D60D7E" w:rsidRDefault="00220A57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900064" w:rsidRPr="00D60D7E" w:rsidRDefault="00220A57" w:rsidP="00314219">
            <w:pPr>
              <w:widowControl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142E" w:rsidRPr="00D60D7E" w:rsidRDefault="00A4142E" w:rsidP="00A4142E">
      <w:pPr>
        <w:rPr>
          <w:sz w:val="28"/>
          <w:szCs w:val="28"/>
        </w:rPr>
      </w:pP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 результатам оценки эффективности реализации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могут быть сделаны следующие выводы:</w:t>
      </w: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– эффективность снижена по сравнению с предыдущим годом;</w:t>
      </w: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– эффективность находится на уровне предыдущего года;</w:t>
      </w:r>
    </w:p>
    <w:p w:rsidR="00A4142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– эффективность повышена по сравнению с предыдущим годом.</w:t>
      </w:r>
    </w:p>
    <w:p w:rsidR="00EF0F7E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Снижение или повышение эффективности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является основанием для уменьшения или увеличения в установленном порядке средств бюджета муниципального района, выделяемых в очередном финансовом году на ее реализацию</w:t>
      </w:r>
      <w:r w:rsidR="006F3350">
        <w:rPr>
          <w:sz w:val="28"/>
          <w:szCs w:val="28"/>
        </w:rPr>
        <w:t>.</w:t>
      </w:r>
    </w:p>
    <w:p w:rsidR="00752D12" w:rsidRDefault="00752D12" w:rsidP="009318FB">
      <w:pPr>
        <w:pStyle w:val="teksto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50ECF" w:rsidRPr="00D60D7E" w:rsidRDefault="00650ECF" w:rsidP="009318FB">
      <w:pPr>
        <w:pStyle w:val="teksto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318FB" w:rsidRPr="009D147B" w:rsidRDefault="009318FB" w:rsidP="009D147B">
      <w:pPr>
        <w:pStyle w:val="tekstob"/>
        <w:numPr>
          <w:ilvl w:val="0"/>
          <w:numId w:val="19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C03537">
        <w:rPr>
          <w:b/>
          <w:sz w:val="28"/>
          <w:szCs w:val="28"/>
        </w:rPr>
        <w:t>Ресурсное обеспечение</w:t>
      </w:r>
      <w:r w:rsidR="00685166">
        <w:rPr>
          <w:b/>
          <w:sz w:val="28"/>
          <w:szCs w:val="28"/>
        </w:rPr>
        <w:t xml:space="preserve"> </w:t>
      </w:r>
      <w:r w:rsidR="00650ECF">
        <w:rPr>
          <w:b/>
          <w:sz w:val="28"/>
          <w:szCs w:val="28"/>
        </w:rPr>
        <w:t xml:space="preserve">реализации </w:t>
      </w:r>
      <w:r w:rsidR="00650ECF" w:rsidRPr="009D147B">
        <w:rPr>
          <w:b/>
          <w:sz w:val="28"/>
          <w:szCs w:val="28"/>
        </w:rPr>
        <w:t xml:space="preserve">муниципальной </w:t>
      </w:r>
      <w:r w:rsidR="00685166" w:rsidRPr="009D147B">
        <w:rPr>
          <w:b/>
          <w:sz w:val="28"/>
          <w:szCs w:val="28"/>
        </w:rPr>
        <w:t>подпрограммы</w:t>
      </w:r>
    </w:p>
    <w:p w:rsidR="00650ECF" w:rsidRPr="00C03537" w:rsidRDefault="00650ECF" w:rsidP="009318FB">
      <w:pPr>
        <w:pStyle w:val="teksto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67A6" w:rsidRPr="00D60D7E" w:rsidRDefault="00B16C9F" w:rsidP="00B16C9F">
      <w:pPr>
        <w:widowControl w:val="0"/>
        <w:autoSpaceDE w:val="0"/>
        <w:autoSpaceDN w:val="0"/>
        <w:adjustRightInd w:val="0"/>
        <w:spacing w:line="266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767A6" w:rsidRPr="00D60D7E">
        <w:rPr>
          <w:sz w:val="28"/>
          <w:szCs w:val="28"/>
        </w:rPr>
        <w:t>Объем ресурсного обеспечения, тыс.</w:t>
      </w:r>
      <w:r w:rsidR="006F3350">
        <w:rPr>
          <w:sz w:val="28"/>
          <w:szCs w:val="28"/>
        </w:rPr>
        <w:t xml:space="preserve"> </w:t>
      </w:r>
      <w:r w:rsidR="00B767A6" w:rsidRPr="00D60D7E">
        <w:rPr>
          <w:sz w:val="28"/>
          <w:szCs w:val="28"/>
        </w:rPr>
        <w:t>руб</w:t>
      </w:r>
      <w:r w:rsidR="00B767A6" w:rsidRPr="00D60D7E">
        <w:rPr>
          <w:b/>
          <w:sz w:val="28"/>
          <w:szCs w:val="28"/>
        </w:rPr>
        <w:t>.</w:t>
      </w:r>
    </w:p>
    <w:p w:rsidR="00B767A6" w:rsidRDefault="00B767A6" w:rsidP="00B767A6">
      <w:pPr>
        <w:widowControl w:val="0"/>
        <w:autoSpaceDE w:val="0"/>
        <w:autoSpaceDN w:val="0"/>
        <w:adjustRightInd w:val="0"/>
        <w:spacing w:line="266" w:lineRule="exact"/>
        <w:jc w:val="center"/>
        <w:rPr>
          <w:sz w:val="28"/>
          <w:szCs w:val="28"/>
        </w:rPr>
      </w:pPr>
    </w:p>
    <w:p w:rsidR="00650ECF" w:rsidRPr="00D60D7E" w:rsidRDefault="00650ECF" w:rsidP="00B767A6">
      <w:pPr>
        <w:widowControl w:val="0"/>
        <w:autoSpaceDE w:val="0"/>
        <w:autoSpaceDN w:val="0"/>
        <w:adjustRightInd w:val="0"/>
        <w:spacing w:line="266" w:lineRule="exact"/>
        <w:jc w:val="center"/>
        <w:rPr>
          <w:sz w:val="28"/>
          <w:szCs w:val="28"/>
        </w:rPr>
      </w:pPr>
    </w:p>
    <w:tbl>
      <w:tblPr>
        <w:tblW w:w="9647" w:type="dxa"/>
        <w:tblInd w:w="4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33"/>
        <w:gridCol w:w="1794"/>
        <w:gridCol w:w="1965"/>
        <w:gridCol w:w="1982"/>
        <w:gridCol w:w="1973"/>
      </w:tblGrid>
      <w:tr w:rsidR="00A6038C" w:rsidRPr="00D60D7E" w:rsidTr="00900064">
        <w:trPr>
          <w:trHeight w:val="434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38C" w:rsidRPr="00A6038C" w:rsidRDefault="00A6038C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Источники финансирования и направления расходов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38C" w:rsidRPr="00A6038C" w:rsidRDefault="006F3350" w:rsidP="00AF5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финансирования на 2023</w:t>
            </w:r>
            <w:r w:rsidR="00A6038C" w:rsidRPr="00A603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038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 xml:space="preserve"> 2025</w:t>
            </w:r>
            <w:r w:rsidR="00A603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038C" w:rsidRPr="00A6038C">
              <w:rPr>
                <w:rFonts w:ascii="Times New Roman" w:hAnsi="Times New Roman" w:cs="Times New Roman"/>
                <w:sz w:val="24"/>
                <w:szCs w:val="28"/>
              </w:rPr>
              <w:t>годы</w:t>
            </w:r>
          </w:p>
        </w:tc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8C" w:rsidRPr="00A6038C" w:rsidRDefault="00A6038C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</w:tr>
      <w:tr w:rsidR="00342E84" w:rsidRPr="00D60D7E" w:rsidTr="00900064">
        <w:trPr>
          <w:trHeight w:val="114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84" w:rsidRPr="00A6038C" w:rsidRDefault="00342E84" w:rsidP="0026230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84" w:rsidRPr="00A6038C" w:rsidRDefault="00342E84" w:rsidP="0026230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84" w:rsidRPr="00A6038C" w:rsidRDefault="00342E84" w:rsidP="00A6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</w:t>
            </w: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84" w:rsidRPr="00A6038C" w:rsidRDefault="00342E84" w:rsidP="00900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E84" w:rsidRPr="00A6038C" w:rsidRDefault="00342E84" w:rsidP="00AF52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900064" w:rsidRPr="00D60D7E" w:rsidTr="00900064">
        <w:trPr>
          <w:trHeight w:val="19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A6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A603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6F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064" w:rsidRPr="00A6038C" w:rsidRDefault="00CE7C19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00,00</w:t>
            </w:r>
          </w:p>
        </w:tc>
      </w:tr>
      <w:tr w:rsidR="00900064" w:rsidRPr="00D60D7E" w:rsidTr="00900064">
        <w:trPr>
          <w:trHeight w:val="603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0064" w:rsidRPr="00D60D7E" w:rsidTr="00900064">
        <w:trPr>
          <w:trHeight w:val="328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AF525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 xml:space="preserve">бюджет субъекта Российской </w:t>
            </w:r>
            <w:r w:rsidRPr="00A603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0,00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064" w:rsidRPr="00A6038C" w:rsidRDefault="00900064" w:rsidP="00262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  <w:tr w:rsidR="00900064" w:rsidRPr="00D60D7E" w:rsidTr="00900064">
        <w:trPr>
          <w:trHeight w:val="172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бюджета Ольгинского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6F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314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CE7C19" w:rsidP="006F33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900064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064" w:rsidRPr="00A6038C" w:rsidRDefault="00CE7C19" w:rsidP="003142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900064" w:rsidRPr="00A6038C">
              <w:rPr>
                <w:rFonts w:ascii="Times New Roman" w:hAnsi="Times New Roman" w:cs="Times New Roman"/>
                <w:sz w:val="24"/>
                <w:szCs w:val="28"/>
              </w:rPr>
              <w:t>00,00</w:t>
            </w:r>
          </w:p>
        </w:tc>
      </w:tr>
      <w:tr w:rsidR="00900064" w:rsidRPr="00D60D7E" w:rsidTr="00900064">
        <w:trPr>
          <w:trHeight w:val="864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26230B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9F7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D6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64" w:rsidRPr="00A6038C" w:rsidRDefault="00900064" w:rsidP="00D6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0064" w:rsidRPr="00A6038C" w:rsidRDefault="00900064" w:rsidP="00D64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038C">
              <w:rPr>
                <w:rFonts w:ascii="Times New Roman" w:hAnsi="Times New Roman" w:cs="Times New Roman"/>
                <w:sz w:val="24"/>
                <w:szCs w:val="28"/>
              </w:rPr>
              <w:t>0,00</w:t>
            </w:r>
          </w:p>
        </w:tc>
      </w:tr>
    </w:tbl>
    <w:p w:rsidR="00490ACA" w:rsidRPr="00D60D7E" w:rsidRDefault="009318F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Объемы финансовых средств, предусмотренных на реализацию мероприятий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, подлежат ежегодному уточнению при формировании бюджета </w:t>
      </w:r>
      <w:r w:rsidR="005E3F46" w:rsidRPr="00D60D7E">
        <w:rPr>
          <w:sz w:val="28"/>
          <w:szCs w:val="28"/>
        </w:rPr>
        <w:t>Ольгинского</w:t>
      </w:r>
      <w:r w:rsidRPr="00D60D7E">
        <w:rPr>
          <w:sz w:val="28"/>
          <w:szCs w:val="28"/>
        </w:rPr>
        <w:t xml:space="preserve"> муниципального района на очередной финансовый год на основе анализа полученных результатов и с учетом </w:t>
      </w:r>
      <w:r w:rsidR="009F73F5">
        <w:rPr>
          <w:sz w:val="28"/>
          <w:szCs w:val="28"/>
        </w:rPr>
        <w:t xml:space="preserve">финансовых </w:t>
      </w:r>
      <w:r w:rsidRPr="00D60D7E">
        <w:rPr>
          <w:sz w:val="28"/>
          <w:szCs w:val="28"/>
        </w:rPr>
        <w:t xml:space="preserve">возможностей бюджета </w:t>
      </w:r>
      <w:r w:rsidR="005E3F46" w:rsidRPr="00D60D7E">
        <w:rPr>
          <w:sz w:val="28"/>
          <w:szCs w:val="28"/>
        </w:rPr>
        <w:t>Ольгинского</w:t>
      </w:r>
      <w:r w:rsidRPr="00D60D7E">
        <w:rPr>
          <w:sz w:val="28"/>
          <w:szCs w:val="28"/>
        </w:rPr>
        <w:t xml:space="preserve"> муниципа</w:t>
      </w:r>
      <w:r w:rsidR="006F3350">
        <w:rPr>
          <w:sz w:val="28"/>
          <w:szCs w:val="28"/>
        </w:rPr>
        <w:t>льного округа</w:t>
      </w:r>
      <w:r w:rsidRPr="00D60D7E">
        <w:rPr>
          <w:sz w:val="28"/>
          <w:szCs w:val="28"/>
        </w:rPr>
        <w:t>.</w:t>
      </w:r>
    </w:p>
    <w:p w:rsidR="00C45718" w:rsidRPr="00D60D7E" w:rsidRDefault="00C45718" w:rsidP="00490AC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6C9F" w:rsidRPr="009D147B" w:rsidRDefault="00B16C9F" w:rsidP="009D147B">
      <w:pPr>
        <w:pStyle w:val="af5"/>
        <w:numPr>
          <w:ilvl w:val="0"/>
          <w:numId w:val="21"/>
        </w:numPr>
        <w:jc w:val="center"/>
        <w:rPr>
          <w:b/>
          <w:sz w:val="28"/>
          <w:szCs w:val="28"/>
        </w:rPr>
      </w:pPr>
      <w:r w:rsidRPr="009D147B">
        <w:rPr>
          <w:b/>
          <w:sz w:val="28"/>
          <w:szCs w:val="28"/>
        </w:rPr>
        <w:t>Прогноз ожидаемых</w:t>
      </w:r>
      <w:r w:rsidR="009318FB" w:rsidRPr="009D147B">
        <w:rPr>
          <w:b/>
          <w:sz w:val="28"/>
          <w:szCs w:val="28"/>
        </w:rPr>
        <w:t xml:space="preserve"> результат</w:t>
      </w:r>
      <w:r w:rsidRPr="009D147B">
        <w:rPr>
          <w:b/>
          <w:sz w:val="28"/>
          <w:szCs w:val="28"/>
        </w:rPr>
        <w:t>ов реализации муниципальной подпрограммы</w:t>
      </w:r>
    </w:p>
    <w:p w:rsidR="009318FB" w:rsidRPr="009D147B" w:rsidRDefault="00B16C9F" w:rsidP="009D147B">
      <w:pPr>
        <w:ind w:left="720"/>
        <w:rPr>
          <w:b/>
          <w:sz w:val="28"/>
          <w:szCs w:val="28"/>
        </w:rPr>
      </w:pPr>
      <w:r w:rsidRPr="009D147B">
        <w:rPr>
          <w:b/>
          <w:sz w:val="28"/>
          <w:szCs w:val="28"/>
        </w:rPr>
        <w:t xml:space="preserve"> </w:t>
      </w:r>
    </w:p>
    <w:p w:rsidR="0035017B" w:rsidRPr="00D60D7E" w:rsidRDefault="00A4142E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Подпрограмма</w:t>
      </w:r>
      <w:r w:rsidR="0035017B" w:rsidRPr="00D60D7E">
        <w:rPr>
          <w:sz w:val="28"/>
          <w:szCs w:val="28"/>
        </w:rPr>
        <w:t xml:space="preserve"> направлена на развитие мер социальной поддержки инвалидов, на формирование им равных возможностей для участия в жизни общества и повышение качества жизни на основе формирования доступной среды жизнедеятельности.</w:t>
      </w:r>
    </w:p>
    <w:p w:rsidR="0035017B" w:rsidRPr="00D60D7E" w:rsidRDefault="0035017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Кроме того, социальная эффективность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выражается в снижении социальной н</w:t>
      </w:r>
      <w:r w:rsidR="00484F69" w:rsidRPr="00D60D7E">
        <w:rPr>
          <w:sz w:val="28"/>
          <w:szCs w:val="28"/>
        </w:rPr>
        <w:t xml:space="preserve">апряженности в обществе за счет </w:t>
      </w:r>
      <w:r w:rsidRPr="00D60D7E">
        <w:rPr>
          <w:sz w:val="28"/>
          <w:szCs w:val="28"/>
        </w:rPr>
        <w:t>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  <w:r w:rsidR="00484F69" w:rsidRPr="00D60D7E">
        <w:rPr>
          <w:sz w:val="28"/>
          <w:szCs w:val="28"/>
        </w:rPr>
        <w:t xml:space="preserve"> </w:t>
      </w:r>
      <w:r w:rsidRPr="00D60D7E">
        <w:rPr>
          <w:sz w:val="28"/>
          <w:szCs w:val="28"/>
        </w:rPr>
        <w:t>преодоления социальной изоляции и включенности инвалидов и других МГН в жизнь общества, в том числе в совместные с другими гражданами мероприятия (в том числе досуговые, культурные);</w:t>
      </w:r>
      <w:r w:rsidR="00484F69" w:rsidRPr="00D60D7E">
        <w:rPr>
          <w:sz w:val="28"/>
          <w:szCs w:val="28"/>
        </w:rPr>
        <w:t xml:space="preserve"> </w:t>
      </w:r>
      <w:r w:rsidRPr="00D60D7E">
        <w:rPr>
          <w:sz w:val="28"/>
          <w:szCs w:val="28"/>
        </w:rPr>
        <w:t>повышения уровня и качества услуг, открытым или предоставляемым для населения.</w:t>
      </w:r>
    </w:p>
    <w:p w:rsidR="009318FB" w:rsidRPr="00D60D7E" w:rsidRDefault="009318F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Реализация</w:t>
      </w:r>
      <w:r w:rsidR="00685166">
        <w:rPr>
          <w:sz w:val="28"/>
          <w:szCs w:val="28"/>
        </w:rPr>
        <w:t xml:space="preserve"> подпрограммы</w:t>
      </w:r>
      <w:r w:rsidRPr="00D60D7E">
        <w:rPr>
          <w:sz w:val="28"/>
          <w:szCs w:val="28"/>
        </w:rPr>
        <w:t xml:space="preserve"> позволит:</w:t>
      </w:r>
    </w:p>
    <w:p w:rsidR="009318FB" w:rsidRPr="00D60D7E" w:rsidRDefault="009318FB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- увеличить долю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объектов;</w:t>
      </w:r>
    </w:p>
    <w:p w:rsidR="00CA17EF" w:rsidRDefault="00CA17EF" w:rsidP="00C03537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- преодоле</w:t>
      </w:r>
      <w:r w:rsidR="000A6E5D" w:rsidRPr="00D60D7E">
        <w:rPr>
          <w:sz w:val="28"/>
          <w:szCs w:val="28"/>
        </w:rPr>
        <w:t>ть</w:t>
      </w:r>
      <w:r w:rsidRPr="00D60D7E">
        <w:rPr>
          <w:sz w:val="28"/>
          <w:szCs w:val="28"/>
        </w:rPr>
        <w:t xml:space="preserve"> социальн</w:t>
      </w:r>
      <w:r w:rsidR="000A6E5D" w:rsidRPr="00D60D7E">
        <w:rPr>
          <w:sz w:val="28"/>
          <w:szCs w:val="28"/>
        </w:rPr>
        <w:t>ую</w:t>
      </w:r>
      <w:r w:rsidRPr="00D60D7E">
        <w:rPr>
          <w:sz w:val="28"/>
          <w:szCs w:val="28"/>
        </w:rPr>
        <w:t xml:space="preserve"> изоляци</w:t>
      </w:r>
      <w:r w:rsidR="000A6E5D" w:rsidRPr="00D60D7E">
        <w:rPr>
          <w:sz w:val="28"/>
          <w:szCs w:val="28"/>
        </w:rPr>
        <w:t>ю</w:t>
      </w:r>
      <w:r w:rsidRPr="00D60D7E">
        <w:rPr>
          <w:sz w:val="28"/>
          <w:szCs w:val="28"/>
        </w:rPr>
        <w:t xml:space="preserve"> инвалидов и других маломобильных групп населения в жизн</w:t>
      </w:r>
      <w:r w:rsidR="00ED46B1" w:rsidRPr="00D60D7E">
        <w:rPr>
          <w:sz w:val="28"/>
          <w:szCs w:val="28"/>
        </w:rPr>
        <w:t>и</w:t>
      </w:r>
      <w:r w:rsidRPr="00D60D7E">
        <w:rPr>
          <w:sz w:val="28"/>
          <w:szCs w:val="28"/>
        </w:rPr>
        <w:t xml:space="preserve"> общества, в том числе в совместны</w:t>
      </w:r>
      <w:r w:rsidR="00ED46B1" w:rsidRPr="00D60D7E">
        <w:rPr>
          <w:sz w:val="28"/>
          <w:szCs w:val="28"/>
        </w:rPr>
        <w:t>х</w:t>
      </w:r>
      <w:r w:rsidRPr="00D60D7E">
        <w:rPr>
          <w:sz w:val="28"/>
          <w:szCs w:val="28"/>
        </w:rPr>
        <w:t xml:space="preserve"> с другими гражданами мероприятия</w:t>
      </w:r>
      <w:r w:rsidR="00ED46B1" w:rsidRPr="00D60D7E">
        <w:rPr>
          <w:sz w:val="28"/>
          <w:szCs w:val="28"/>
        </w:rPr>
        <w:t>х</w:t>
      </w:r>
      <w:r w:rsidRPr="00D60D7E">
        <w:rPr>
          <w:sz w:val="28"/>
          <w:szCs w:val="28"/>
        </w:rPr>
        <w:t xml:space="preserve"> (в том числе досуговые, культурные и спортивные)</w:t>
      </w:r>
      <w:r w:rsidR="00AF525E" w:rsidRPr="00D60D7E">
        <w:rPr>
          <w:sz w:val="28"/>
          <w:szCs w:val="28"/>
        </w:rPr>
        <w:t>.</w:t>
      </w:r>
    </w:p>
    <w:p w:rsidR="00734BFA" w:rsidRDefault="00734BFA" w:rsidP="00342E84">
      <w:pPr>
        <w:jc w:val="both"/>
        <w:rPr>
          <w:sz w:val="28"/>
          <w:szCs w:val="28"/>
        </w:rPr>
        <w:sectPr w:rsidR="00734BFA" w:rsidSect="00C45718">
          <w:pgSz w:w="11906" w:h="16838"/>
          <w:pgMar w:top="1134" w:right="719" w:bottom="1134" w:left="1079" w:header="709" w:footer="709" w:gutter="0"/>
          <w:cols w:space="708"/>
          <w:docGrid w:linePitch="360"/>
        </w:sectPr>
      </w:pPr>
    </w:p>
    <w:p w:rsidR="00864130" w:rsidRPr="00D60D7E" w:rsidRDefault="00864130" w:rsidP="0086413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60D7E">
        <w:rPr>
          <w:sz w:val="28"/>
          <w:szCs w:val="28"/>
        </w:rPr>
        <w:t>Прило</w:t>
      </w:r>
      <w:r>
        <w:rPr>
          <w:sz w:val="28"/>
          <w:szCs w:val="28"/>
        </w:rPr>
        <w:t>жение 4</w:t>
      </w:r>
    </w:p>
    <w:p w:rsidR="00864130" w:rsidRPr="00D60D7E" w:rsidRDefault="00864130" w:rsidP="00864130">
      <w:pPr>
        <w:ind w:left="5100"/>
        <w:jc w:val="right"/>
        <w:rPr>
          <w:b/>
          <w:sz w:val="28"/>
          <w:szCs w:val="28"/>
        </w:rPr>
      </w:pPr>
      <w:r w:rsidRPr="00D60D7E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«Комплексное социальное развитие</w:t>
      </w:r>
      <w:r w:rsidRPr="00F4408A">
        <w:rPr>
          <w:sz w:val="28"/>
          <w:szCs w:val="28"/>
        </w:rPr>
        <w:t xml:space="preserve"> Ольгинского муниципального </w:t>
      </w:r>
      <w:r>
        <w:rPr>
          <w:sz w:val="28"/>
          <w:szCs w:val="28"/>
        </w:rPr>
        <w:t>округа на 2023</w:t>
      </w:r>
      <w:r w:rsidRPr="00F4408A">
        <w:rPr>
          <w:sz w:val="28"/>
          <w:szCs w:val="28"/>
        </w:rPr>
        <w:t>-2025 годы»</w:t>
      </w:r>
    </w:p>
    <w:p w:rsidR="00864130" w:rsidRPr="00D60D7E" w:rsidRDefault="00864130" w:rsidP="00864130">
      <w:pPr>
        <w:jc w:val="center"/>
        <w:rPr>
          <w:b/>
          <w:sz w:val="28"/>
          <w:szCs w:val="28"/>
        </w:rPr>
      </w:pPr>
    </w:p>
    <w:p w:rsidR="00864130" w:rsidRPr="00B43D4B" w:rsidRDefault="00864130" w:rsidP="008641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D4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АСПОРТ </w:t>
      </w:r>
    </w:p>
    <w:p w:rsidR="00864130" w:rsidRDefault="00864130" w:rsidP="008641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D4B">
        <w:rPr>
          <w:b/>
          <w:sz w:val="28"/>
          <w:szCs w:val="28"/>
        </w:rPr>
        <w:t>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округа на 2023-2025 годы»</w:t>
      </w:r>
    </w:p>
    <w:p w:rsidR="00864130" w:rsidRDefault="00864130" w:rsidP="008641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4130" w:rsidRPr="00D60D7E" w:rsidRDefault="00864130" w:rsidP="00864130">
      <w:pPr>
        <w:jc w:val="center"/>
        <w:rPr>
          <w:b/>
          <w:sz w:val="28"/>
          <w:szCs w:val="28"/>
        </w:rPr>
      </w:pP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0"/>
        <w:gridCol w:w="6120"/>
      </w:tblGrid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B43D4B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3D3BED">
              <w:rPr>
                <w:rFonts w:ascii="Times New Roman" w:hAnsi="Times New Roman" w:cs="Times New Roman"/>
                <w:sz w:val="28"/>
                <w:szCs w:val="28"/>
              </w:rPr>
              <w:t>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ind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43D4B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благоустройства и имущественных отношений администрации Ольгинского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4130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</w:t>
            </w:r>
            <w:r w:rsidRPr="001A0CE7">
              <w:rPr>
                <w:rFonts w:ascii="Times New Roman" w:hAnsi="Times New Roman" w:cs="Times New Roman"/>
                <w:sz w:val="28"/>
                <w:szCs w:val="28"/>
              </w:rPr>
              <w:t>Ольгинского муниципального округа.</w:t>
            </w:r>
          </w:p>
          <w:p w:rsidR="00864130" w:rsidRPr="0064781A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Закупок администрации Ольгинского муниципального округа.</w:t>
            </w:r>
          </w:p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30" w:rsidRPr="00D60D7E" w:rsidTr="00864130">
        <w:trPr>
          <w:trHeight w:val="405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9557CC" w:rsidRDefault="00864130" w:rsidP="0086413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муниципальной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9557CC" w:rsidRDefault="00864130" w:rsidP="00864130">
            <w:pPr>
              <w:pStyle w:val="41"/>
              <w:shd w:val="clear" w:color="auto" w:fill="auto"/>
              <w:spacing w:before="0" w:after="0" w:line="240" w:lineRule="auto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Управление жилищно-коммунального хозяйства, имущественных отношений, градостроительства и экономического развития.</w:t>
            </w:r>
          </w:p>
        </w:tc>
      </w:tr>
      <w:tr w:rsidR="00864130" w:rsidRPr="00D60D7E" w:rsidTr="00864130">
        <w:trPr>
          <w:trHeight w:val="405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подпрограммы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                             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rPr>
                <w:sz w:val="28"/>
                <w:szCs w:val="28"/>
              </w:rPr>
            </w:pPr>
            <w:r w:rsidRPr="00494951">
              <w:rPr>
                <w:sz w:val="28"/>
                <w:szCs w:val="28"/>
              </w:rPr>
              <w:t>Отдел опеки и попечительства Ольгинского муниципального округа.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rPr>
                <w:sz w:val="28"/>
                <w:szCs w:val="28"/>
              </w:rPr>
            </w:pPr>
            <w:r w:rsidRPr="0064781A">
              <w:rPr>
                <w:sz w:val="28"/>
                <w:szCs w:val="28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Default="00864130" w:rsidP="0086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4781A">
              <w:rPr>
                <w:sz w:val="28"/>
                <w:szCs w:val="28"/>
              </w:rPr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родителей.</w:t>
            </w:r>
          </w:p>
          <w:p w:rsidR="00864130" w:rsidRPr="00115AE0" w:rsidRDefault="00864130" w:rsidP="0086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4781A">
              <w:rPr>
                <w:sz w:val="28"/>
                <w:szCs w:val="28"/>
              </w:rPr>
              <w:t xml:space="preserve">Проведение ремонта жилых помещений, предназначенных для детей-сирот, детей, </w:t>
            </w:r>
            <w:r w:rsidRPr="0064781A">
              <w:rPr>
                <w:sz w:val="28"/>
                <w:szCs w:val="28"/>
              </w:rPr>
              <w:lastRenderedPageBreak/>
              <w:t>оставшихся без попечения родителей, лиц из числа детей-сирот и детей, оставшихся без попечения родителей 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 w:val="28"/>
                <w:szCs w:val="28"/>
              </w:rPr>
              <w:t xml:space="preserve"> на территории Ольгинского муниципального округа</w:t>
            </w:r>
            <w:r w:rsidRPr="0064781A">
              <w:rPr>
                <w:sz w:val="28"/>
                <w:szCs w:val="28"/>
              </w:rPr>
              <w:t>.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60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подпрограммы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7CFF">
              <w:rPr>
                <w:sz w:val="28"/>
                <w:szCs w:val="28"/>
              </w:rPr>
              <w:t xml:space="preserve"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A37CFF">
              <w:rPr>
                <w:sz w:val="28"/>
                <w:szCs w:val="28"/>
              </w:rPr>
              <w:t>.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</w:t>
            </w:r>
            <w:r w:rsidRPr="00D60D7E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мероприятия реализую</w:t>
            </w:r>
            <w:r w:rsidRPr="00115AE0">
              <w:rPr>
                <w:rFonts w:ascii="Times New Roman" w:hAnsi="Times New Roman" w:cs="Times New Roman"/>
                <w:sz w:val="28"/>
                <w:szCs w:val="28"/>
              </w:rPr>
              <w:t>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этап на период 2023</w:t>
            </w:r>
            <w:r w:rsidRPr="00115AE0">
              <w:rPr>
                <w:rFonts w:ascii="Times New Roman" w:hAnsi="Times New Roman" w:cs="Times New Roman"/>
                <w:sz w:val="28"/>
                <w:szCs w:val="28"/>
              </w:rPr>
              <w:t>-2025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130" w:rsidRPr="00D60D7E" w:rsidTr="00864130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C47907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790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бюджетных ассигнований муниципальной подпрограммы </w:t>
            </w:r>
          </w:p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479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rPr>
                <w:sz w:val="28"/>
                <w:szCs w:val="28"/>
              </w:rPr>
            </w:pPr>
            <w:r w:rsidRPr="00115AE0">
              <w:rPr>
                <w:sz w:val="28"/>
                <w:szCs w:val="28"/>
              </w:rPr>
              <w:t>Общий объем финансирования мероприятий подпрограммы за счет средств</w:t>
            </w:r>
            <w:r>
              <w:rPr>
                <w:sz w:val="28"/>
                <w:szCs w:val="28"/>
              </w:rPr>
              <w:t xml:space="preserve"> местного бюджета составляет 0</w:t>
            </w:r>
            <w:r w:rsidRPr="00115AE0">
              <w:rPr>
                <w:sz w:val="28"/>
                <w:szCs w:val="28"/>
              </w:rPr>
              <w:t>,0 тыс. руб</w:t>
            </w:r>
            <w:r>
              <w:rPr>
                <w:sz w:val="28"/>
                <w:szCs w:val="28"/>
              </w:rPr>
              <w:t>лей</w:t>
            </w:r>
            <w:r w:rsidRPr="00115AE0">
              <w:rPr>
                <w:sz w:val="28"/>
                <w:szCs w:val="28"/>
              </w:rPr>
              <w:t>, в том числе:</w:t>
            </w:r>
          </w:p>
          <w:p w:rsidR="00864130" w:rsidRPr="00115AE0" w:rsidRDefault="00864130" w:rsidP="0086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115AE0">
              <w:rPr>
                <w:sz w:val="28"/>
                <w:szCs w:val="28"/>
              </w:rPr>
              <w:t xml:space="preserve"> г. –  </w:t>
            </w:r>
            <w:r w:rsidRPr="00C47907">
              <w:rPr>
                <w:sz w:val="28"/>
                <w:szCs w:val="28"/>
              </w:rPr>
              <w:t>0,0</w:t>
            </w:r>
            <w:r w:rsidRPr="00267750">
              <w:rPr>
                <w:sz w:val="28"/>
                <w:szCs w:val="28"/>
              </w:rPr>
              <w:t xml:space="preserve"> рублей;</w:t>
            </w:r>
          </w:p>
          <w:p w:rsidR="00864130" w:rsidRPr="00115AE0" w:rsidRDefault="00864130" w:rsidP="0086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115AE0">
              <w:rPr>
                <w:sz w:val="28"/>
                <w:szCs w:val="28"/>
              </w:rPr>
              <w:t xml:space="preserve"> г.  –</w:t>
            </w:r>
            <w:r>
              <w:rPr>
                <w:sz w:val="28"/>
                <w:szCs w:val="28"/>
              </w:rPr>
              <w:t xml:space="preserve"> 0,0 </w:t>
            </w:r>
            <w:r w:rsidRPr="00267750">
              <w:rPr>
                <w:sz w:val="28"/>
                <w:szCs w:val="28"/>
              </w:rPr>
              <w:t>рублей;</w:t>
            </w:r>
          </w:p>
          <w:p w:rsidR="00864130" w:rsidRPr="00115AE0" w:rsidRDefault="00864130" w:rsidP="008641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  <w:r w:rsidRPr="00115AE0">
              <w:rPr>
                <w:sz w:val="28"/>
                <w:szCs w:val="28"/>
              </w:rPr>
              <w:t xml:space="preserve">–  </w:t>
            </w:r>
            <w:r w:rsidRPr="00C4790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рублей</w:t>
            </w:r>
            <w:r w:rsidRPr="00115AE0">
              <w:rPr>
                <w:sz w:val="28"/>
                <w:szCs w:val="28"/>
              </w:rPr>
              <w:t>;</w:t>
            </w:r>
          </w:p>
          <w:p w:rsidR="00864130" w:rsidRPr="00115AE0" w:rsidRDefault="00864130" w:rsidP="00864130">
            <w:pPr>
              <w:ind w:right="-144"/>
              <w:rPr>
                <w:sz w:val="28"/>
                <w:szCs w:val="28"/>
              </w:rPr>
            </w:pPr>
            <w:r w:rsidRPr="00115AE0">
              <w:rPr>
                <w:sz w:val="28"/>
                <w:szCs w:val="28"/>
              </w:rPr>
              <w:t xml:space="preserve">прогнозная оценка привлекаемых на реализацию </w:t>
            </w:r>
          </w:p>
          <w:p w:rsidR="00864130" w:rsidRPr="00C47907" w:rsidRDefault="00864130" w:rsidP="00864130">
            <w:pPr>
              <w:ind w:right="-144"/>
              <w:rPr>
                <w:sz w:val="28"/>
                <w:szCs w:val="28"/>
              </w:rPr>
            </w:pPr>
            <w:r w:rsidRPr="00115AE0">
              <w:rPr>
                <w:sz w:val="28"/>
                <w:szCs w:val="28"/>
              </w:rPr>
              <w:t>ее</w:t>
            </w:r>
            <w:r>
              <w:rPr>
                <w:sz w:val="28"/>
                <w:szCs w:val="28"/>
              </w:rPr>
              <w:t xml:space="preserve"> целей средств краевого бюджета оставляет 59 155 858,</w:t>
            </w:r>
            <w:proofErr w:type="gramStart"/>
            <w:r>
              <w:rPr>
                <w:sz w:val="28"/>
                <w:szCs w:val="28"/>
              </w:rPr>
              <w:t xml:space="preserve">8 </w:t>
            </w:r>
            <w:r w:rsidRPr="00C47907">
              <w:rPr>
                <w:sz w:val="28"/>
                <w:szCs w:val="28"/>
              </w:rPr>
              <w:t xml:space="preserve"> рублей</w:t>
            </w:r>
            <w:proofErr w:type="gramEnd"/>
            <w:r w:rsidRPr="00C47907">
              <w:rPr>
                <w:sz w:val="28"/>
                <w:szCs w:val="28"/>
              </w:rPr>
              <w:t>:</w:t>
            </w:r>
          </w:p>
          <w:p w:rsidR="00864130" w:rsidRPr="00C47907" w:rsidRDefault="00864130" w:rsidP="0086413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г.-  9 279 325,84 </w:t>
            </w:r>
            <w:r w:rsidRPr="00C47907">
              <w:rPr>
                <w:sz w:val="28"/>
                <w:szCs w:val="28"/>
              </w:rPr>
              <w:t>рублей;</w:t>
            </w:r>
          </w:p>
          <w:p w:rsidR="00864130" w:rsidRPr="00C47907" w:rsidRDefault="00864130" w:rsidP="0086413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- 2024 г.-  23 438 266,48 </w:t>
            </w:r>
            <w:r w:rsidRPr="00C47907">
              <w:rPr>
                <w:sz w:val="28"/>
                <w:szCs w:val="28"/>
              </w:rPr>
              <w:t>рублей;</w:t>
            </w:r>
          </w:p>
          <w:p w:rsidR="00864130" w:rsidRPr="00C47907" w:rsidRDefault="00864130" w:rsidP="00864130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г.-  23 438 266,48 рублей.</w:t>
            </w:r>
          </w:p>
          <w:p w:rsidR="00864130" w:rsidRPr="00115AE0" w:rsidRDefault="00864130" w:rsidP="00864130">
            <w:pPr>
              <w:ind w:right="-144"/>
              <w:rPr>
                <w:sz w:val="28"/>
                <w:szCs w:val="28"/>
              </w:rPr>
            </w:pPr>
          </w:p>
        </w:tc>
      </w:tr>
      <w:tr w:rsidR="00864130" w:rsidRPr="00D60D7E" w:rsidTr="00864130">
        <w:trPr>
          <w:trHeight w:val="99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C47907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D3BE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подпрограммы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15AE0" w:rsidRDefault="00864130" w:rsidP="00864130">
            <w:pPr>
              <w:rPr>
                <w:sz w:val="28"/>
                <w:szCs w:val="28"/>
              </w:rPr>
            </w:pPr>
            <w:r w:rsidRPr="003D3BED">
              <w:rPr>
                <w:sz w:val="28"/>
                <w:szCs w:val="28"/>
              </w:rPr>
              <w:t xml:space="preserve">Обеспечение комфортными жилыми помещениями детей-сирот, детей, оставшихся без попечения родителей, лиц из числа детей-сирот и детей, оставшихся без попечения родителей.                               </w:t>
            </w:r>
          </w:p>
        </w:tc>
      </w:tr>
      <w:tr w:rsidR="00864130" w:rsidRPr="00D60D7E" w:rsidTr="00864130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муниципальной подпрограммы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1A0CE7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7">
              <w:rPr>
                <w:rFonts w:ascii="Times New Roman" w:hAnsi="Times New Roman" w:cs="Times New Roman"/>
                <w:sz w:val="28"/>
                <w:szCs w:val="28"/>
              </w:rPr>
              <w:t>Эффективность выполнения дополнительных мероприятий оценивается по следующему показателю:</w:t>
            </w:r>
          </w:p>
          <w:p w:rsidR="00864130" w:rsidRPr="00D60D7E" w:rsidRDefault="00864130" w:rsidP="0086413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A0CE7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округа.</w:t>
            </w:r>
          </w:p>
        </w:tc>
      </w:tr>
    </w:tbl>
    <w:p w:rsidR="00864130" w:rsidRPr="00D60D7E" w:rsidRDefault="00864130" w:rsidP="00864130">
      <w:pPr>
        <w:ind w:left="360"/>
        <w:rPr>
          <w:sz w:val="28"/>
          <w:szCs w:val="28"/>
        </w:rPr>
      </w:pPr>
    </w:p>
    <w:p w:rsidR="00864130" w:rsidRPr="001A56EB" w:rsidRDefault="00864130" w:rsidP="00864130">
      <w:pPr>
        <w:pStyle w:val="af5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EA05F8">
        <w:rPr>
          <w:b/>
          <w:bCs/>
          <w:sz w:val="28"/>
          <w:szCs w:val="28"/>
        </w:rPr>
        <w:lastRenderedPageBreak/>
        <w:t>Характеристика проблемы и обоснование необходимости ее решения</w:t>
      </w:r>
    </w:p>
    <w:p w:rsidR="00864130" w:rsidRPr="00EA05F8" w:rsidRDefault="00864130" w:rsidP="00864130">
      <w:pPr>
        <w:pStyle w:val="af5"/>
        <w:rPr>
          <w:b/>
          <w:sz w:val="28"/>
          <w:szCs w:val="28"/>
        </w:rPr>
      </w:pPr>
    </w:p>
    <w:p w:rsidR="00864130" w:rsidRDefault="00864130" w:rsidP="0086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мероприятия </w:t>
      </w:r>
      <w:r w:rsidRPr="001A3AC1">
        <w:rPr>
          <w:sz w:val="28"/>
          <w:szCs w:val="28"/>
        </w:rPr>
        <w:t xml:space="preserve">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</w:t>
      </w:r>
      <w:r>
        <w:rPr>
          <w:sz w:val="28"/>
          <w:szCs w:val="28"/>
        </w:rPr>
        <w:t>округа на 2023</w:t>
      </w:r>
      <w:r w:rsidRPr="001A3AC1">
        <w:rPr>
          <w:sz w:val="28"/>
          <w:szCs w:val="28"/>
        </w:rPr>
        <w:t xml:space="preserve">-2025 годы» будет способствовать </w:t>
      </w:r>
      <w:r>
        <w:rPr>
          <w:sz w:val="28"/>
          <w:szCs w:val="28"/>
        </w:rPr>
        <w:t>обеспечению жилыми помещениями незащищенных групп граждан, созданию комфортных условий для их жизни, развития и становления в обществе.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 xml:space="preserve">Одним из ключевых направлений развития </w:t>
      </w:r>
      <w:r>
        <w:rPr>
          <w:sz w:val="28"/>
          <w:szCs w:val="28"/>
        </w:rPr>
        <w:t xml:space="preserve">Ольгинского муниципального округа </w:t>
      </w:r>
      <w:r w:rsidRPr="008C0746">
        <w:rPr>
          <w:sz w:val="28"/>
          <w:szCs w:val="28"/>
        </w:rPr>
        <w:t>является повышение качества жизни населения. В рамках данного направления улучшение жилищной обеспеченности населения занимает одно из основных мест.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Потребность граждан в улучшении жилищных условий,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программно-целевым методом.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Помощь государства в решении жилищной проблемы создаст условия для повышения уровня обеспеченности граждан жильем, снижения социальной напряженности и роста рождаемости. Поддержка граждан при решении жилищной проблемы станет основой стабильных условий жизни, повлияет на улучшение демографической ситуации в</w:t>
      </w:r>
      <w:r>
        <w:rPr>
          <w:sz w:val="28"/>
          <w:szCs w:val="28"/>
        </w:rPr>
        <w:t xml:space="preserve"> муниципальном округе</w:t>
      </w:r>
      <w:r w:rsidRPr="008C0746">
        <w:rPr>
          <w:sz w:val="28"/>
          <w:szCs w:val="28"/>
        </w:rPr>
        <w:t>.</w:t>
      </w:r>
    </w:p>
    <w:p w:rsidR="00864130" w:rsidRDefault="00864130" w:rsidP="0086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0746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Ольгинского муниципального округа </w:t>
      </w:r>
      <w:r w:rsidRPr="008C0746">
        <w:rPr>
          <w:sz w:val="28"/>
          <w:szCs w:val="28"/>
        </w:rPr>
        <w:t>выполняет следующие государственные полномочия: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- формирование специализированного жилищного фонда для обеспечения жилыми помещениями детей-сирот и детей, оставшихся без попечения родителей, лиц из их числа, по договорам найма специализированных жилых помещений;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- ведение списка детей-сирот и детей, оставшихся без попечения родителей, лиц из их числа, подлежащих обеспечению жилыми помещениями специализированного жилищного фонда;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- установление факта невозможности проживания детей-сирот и детей, оставшихся без попечения родителей, лиц из их числа,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864130" w:rsidRPr="008C0746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 xml:space="preserve">- предоставление детям-сиротам и детям, оставшимся без попечения родителей, лицам из их числа, жилых помещений специализированного жилищного фонда </w:t>
      </w:r>
      <w:r>
        <w:rPr>
          <w:sz w:val="28"/>
          <w:szCs w:val="28"/>
        </w:rPr>
        <w:t>Ольгинского муниципального округа</w:t>
      </w:r>
      <w:r w:rsidRPr="008C0746">
        <w:rPr>
          <w:sz w:val="28"/>
          <w:szCs w:val="28"/>
        </w:rPr>
        <w:t xml:space="preserve"> по договорам найма специализированных жилых помещений;</w:t>
      </w:r>
    </w:p>
    <w:p w:rsidR="00864130" w:rsidRDefault="00864130" w:rsidP="00864130">
      <w:pPr>
        <w:ind w:firstLine="709"/>
        <w:jc w:val="both"/>
        <w:rPr>
          <w:sz w:val="28"/>
          <w:szCs w:val="28"/>
        </w:rPr>
      </w:pPr>
      <w:r w:rsidRPr="008C0746">
        <w:rPr>
          <w:sz w:val="28"/>
          <w:szCs w:val="28"/>
        </w:rPr>
        <w:t>- проведение мониторинга использования по целевому назначению предоставленных жилых помещений, лицам из числа детей-сирот, детей, оставшихся без попечения родителей, контроль за использованием жилых помещений, предоставленных лицам из числа детей-сирот, детей, оставшихся без попечения родителей, по договорам найма специализированных жилых помещений.</w:t>
      </w:r>
    </w:p>
    <w:p w:rsidR="00864130" w:rsidRDefault="00864130" w:rsidP="00864130">
      <w:pPr>
        <w:ind w:firstLine="709"/>
        <w:jc w:val="both"/>
        <w:rPr>
          <w:sz w:val="28"/>
          <w:szCs w:val="28"/>
        </w:rPr>
      </w:pPr>
    </w:p>
    <w:p w:rsidR="00864130" w:rsidRPr="001A56EB" w:rsidRDefault="00864130" w:rsidP="00864130">
      <w:pPr>
        <w:pStyle w:val="af5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1A56EB">
        <w:rPr>
          <w:b/>
          <w:sz w:val="28"/>
          <w:szCs w:val="28"/>
        </w:rPr>
        <w:lastRenderedPageBreak/>
        <w:t>Сроки реализации муниципальной подпрограммы</w:t>
      </w:r>
    </w:p>
    <w:p w:rsidR="00864130" w:rsidRPr="001A56EB" w:rsidRDefault="00864130" w:rsidP="00864130">
      <w:pPr>
        <w:pStyle w:val="af5"/>
        <w:rPr>
          <w:b/>
          <w:sz w:val="28"/>
          <w:szCs w:val="28"/>
        </w:rPr>
      </w:pPr>
      <w:r w:rsidRPr="001A56EB">
        <w:rPr>
          <w:b/>
          <w:sz w:val="28"/>
          <w:szCs w:val="28"/>
        </w:rPr>
        <w:t xml:space="preserve"> </w:t>
      </w:r>
    </w:p>
    <w:p w:rsidR="00864130" w:rsidRPr="00D60D7E" w:rsidRDefault="00864130" w:rsidP="00864130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0D7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Pr="001F1A78">
        <w:rPr>
          <w:rFonts w:ascii="Times New Roman" w:hAnsi="Times New Roman" w:cs="Times New Roman"/>
          <w:sz w:val="28"/>
          <w:szCs w:val="28"/>
        </w:rPr>
        <w:t>дополнительных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- 2023 </w:t>
      </w:r>
      <w:r w:rsidRPr="00D60D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7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0D7E">
        <w:rPr>
          <w:rFonts w:ascii="Times New Roman" w:hAnsi="Times New Roman" w:cs="Times New Roman"/>
          <w:sz w:val="28"/>
          <w:szCs w:val="28"/>
        </w:rPr>
        <w:t xml:space="preserve"> годы в один этап.</w:t>
      </w:r>
    </w:p>
    <w:p w:rsidR="00864130" w:rsidRPr="00D60D7E" w:rsidRDefault="00864130" w:rsidP="00864130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Промежуточные показатели исполнения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определяются в ходе ежегодного мониторинга ее выполнения и служат основой для принятия решения о корректировке.</w:t>
      </w:r>
    </w:p>
    <w:p w:rsidR="00864130" w:rsidRDefault="00864130" w:rsidP="00864130">
      <w:pPr>
        <w:jc w:val="center"/>
        <w:rPr>
          <w:sz w:val="28"/>
          <w:szCs w:val="28"/>
        </w:rPr>
      </w:pPr>
    </w:p>
    <w:p w:rsidR="00864130" w:rsidRPr="001A56EB" w:rsidRDefault="00864130" w:rsidP="00864130">
      <w:pPr>
        <w:pStyle w:val="af5"/>
        <w:numPr>
          <w:ilvl w:val="0"/>
          <w:numId w:val="24"/>
        </w:numPr>
        <w:jc w:val="center"/>
        <w:rPr>
          <w:b/>
          <w:color w:val="000000"/>
          <w:sz w:val="28"/>
          <w:szCs w:val="28"/>
        </w:rPr>
      </w:pPr>
      <w:r w:rsidRPr="001A56EB">
        <w:rPr>
          <w:b/>
          <w:color w:val="000000"/>
          <w:sz w:val="28"/>
          <w:szCs w:val="28"/>
        </w:rPr>
        <w:t>Основные мероприятия муниципальной подпрограммы</w:t>
      </w:r>
    </w:p>
    <w:p w:rsidR="00864130" w:rsidRPr="001A56EB" w:rsidRDefault="00864130" w:rsidP="00864130">
      <w:pPr>
        <w:ind w:left="360"/>
        <w:rPr>
          <w:b/>
          <w:color w:val="000000"/>
          <w:sz w:val="28"/>
          <w:szCs w:val="28"/>
        </w:rPr>
      </w:pPr>
    </w:p>
    <w:p w:rsidR="00864130" w:rsidRDefault="00864130" w:rsidP="00864130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мероприятия муниципальной подпрограммы: </w:t>
      </w:r>
    </w:p>
    <w:p w:rsidR="00864130" w:rsidRPr="001A3AC1" w:rsidRDefault="00864130" w:rsidP="00864130">
      <w:pPr>
        <w:ind w:firstLine="709"/>
        <w:rPr>
          <w:color w:val="000000"/>
          <w:sz w:val="28"/>
          <w:szCs w:val="28"/>
        </w:rPr>
      </w:pPr>
    </w:p>
    <w:p w:rsidR="00864130" w:rsidRPr="001A3AC1" w:rsidRDefault="00864130" w:rsidP="0086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1A3AC1">
        <w:rPr>
          <w:sz w:val="28"/>
          <w:szCs w:val="28"/>
        </w:rPr>
        <w:t xml:space="preserve"> и (или) п</w:t>
      </w:r>
      <w:r>
        <w:rPr>
          <w:sz w:val="28"/>
          <w:szCs w:val="28"/>
        </w:rPr>
        <w:t>риобретение</w:t>
      </w:r>
      <w:r w:rsidRPr="001A3AC1">
        <w:rPr>
          <w:sz w:val="28"/>
          <w:szCs w:val="28"/>
        </w:rPr>
        <w:t xml:space="preserve"> жилых помещений в собственность муниципальных образований, в том числе с правом заключения договора на участие в долевом строительстве многоквартирного дома;</w:t>
      </w:r>
    </w:p>
    <w:p w:rsidR="00864130" w:rsidRPr="001A3AC1" w:rsidRDefault="00864130" w:rsidP="00864130">
      <w:pPr>
        <w:ind w:firstLine="709"/>
        <w:jc w:val="both"/>
        <w:rPr>
          <w:sz w:val="28"/>
          <w:szCs w:val="28"/>
        </w:rPr>
      </w:pPr>
      <w:r w:rsidRPr="001A3AC1">
        <w:rPr>
          <w:sz w:val="28"/>
          <w:szCs w:val="28"/>
        </w:rPr>
        <w:t>- проведени</w:t>
      </w:r>
      <w:r>
        <w:rPr>
          <w:sz w:val="28"/>
          <w:szCs w:val="28"/>
        </w:rPr>
        <w:t>е</w:t>
      </w:r>
      <w:r w:rsidRPr="001A3AC1">
        <w:rPr>
          <w:sz w:val="28"/>
          <w:szCs w:val="28"/>
        </w:rPr>
        <w:t xml:space="preserve"> капитального ремонта (реконструкции) имеющегося муниципального жилищного фонда для последующего включения в муниципальный специализированный жилищный фонд;</w:t>
      </w:r>
    </w:p>
    <w:p w:rsidR="00864130" w:rsidRPr="001A3AC1" w:rsidRDefault="00864130" w:rsidP="00864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включение</w:t>
      </w:r>
      <w:r w:rsidRPr="001A3AC1">
        <w:rPr>
          <w:sz w:val="28"/>
          <w:szCs w:val="28"/>
        </w:rPr>
        <w:t xml:space="preserve"> в состав муниципального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список, построенных и приобретенных жилых помещений с последующим предоставлением их по договорам найма специализированных жилых помещений;</w:t>
      </w:r>
    </w:p>
    <w:p w:rsidR="00864130" w:rsidRPr="001A3AC1" w:rsidRDefault="00864130" w:rsidP="00864130">
      <w:pPr>
        <w:ind w:firstLine="709"/>
        <w:jc w:val="both"/>
        <w:rPr>
          <w:sz w:val="28"/>
          <w:szCs w:val="28"/>
        </w:rPr>
      </w:pPr>
      <w:r w:rsidRPr="001A3AC1">
        <w:rPr>
          <w:sz w:val="28"/>
          <w:szCs w:val="28"/>
        </w:rPr>
        <w:t>- предоставление жилых помещений, построенных и (или) приобретенных в собственность муниципальных образований, включенных в муниципальный специализированный жилищный фонд;</w:t>
      </w:r>
    </w:p>
    <w:p w:rsidR="00864130" w:rsidRDefault="00864130" w:rsidP="00864130">
      <w:pPr>
        <w:ind w:firstLine="709"/>
        <w:jc w:val="both"/>
        <w:rPr>
          <w:sz w:val="28"/>
          <w:szCs w:val="28"/>
        </w:rPr>
      </w:pPr>
      <w:r w:rsidRPr="001A3AC1">
        <w:rPr>
          <w:sz w:val="28"/>
          <w:szCs w:val="28"/>
        </w:rPr>
        <w:t>- предоставление отремонтированных (реконструированных) жилых помещений, включенных в муниципальный специализированный жилищный фонд.</w:t>
      </w:r>
    </w:p>
    <w:p w:rsidR="00864130" w:rsidRDefault="00864130" w:rsidP="00864130">
      <w:pPr>
        <w:ind w:firstLine="709"/>
        <w:jc w:val="both"/>
        <w:rPr>
          <w:sz w:val="28"/>
          <w:szCs w:val="28"/>
        </w:rPr>
      </w:pPr>
      <w:r w:rsidRPr="00CE79E9">
        <w:rPr>
          <w:sz w:val="28"/>
          <w:szCs w:val="28"/>
        </w:rPr>
        <w:t>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</w:t>
      </w:r>
      <w:r>
        <w:rPr>
          <w:sz w:val="28"/>
          <w:szCs w:val="28"/>
        </w:rPr>
        <w:t>анных жилых помещений на территории муниципального округа будет обеспечиваться в рамках Федеральных законов и отдельных мероприятий программ, осуществляемых федеральными, региональными и муниципальными органами государственной власти при тесном взаимодействии всех структур.</w:t>
      </w:r>
    </w:p>
    <w:p w:rsidR="00864130" w:rsidRPr="00D60D7E" w:rsidRDefault="00864130" w:rsidP="00864130">
      <w:pPr>
        <w:ind w:firstLine="709"/>
        <w:jc w:val="both"/>
        <w:rPr>
          <w:sz w:val="28"/>
          <w:szCs w:val="28"/>
        </w:rPr>
      </w:pPr>
    </w:p>
    <w:p w:rsidR="00864130" w:rsidRDefault="00864130" w:rsidP="00864130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D60D7E">
        <w:rPr>
          <w:b/>
          <w:sz w:val="28"/>
          <w:szCs w:val="28"/>
        </w:rPr>
        <w:t xml:space="preserve">. </w:t>
      </w:r>
      <w:r w:rsidRPr="00D60D7E">
        <w:rPr>
          <w:b/>
          <w:color w:val="000000"/>
          <w:sz w:val="28"/>
          <w:szCs w:val="28"/>
        </w:rPr>
        <w:t xml:space="preserve">Целевые показатели (индикаторы) </w:t>
      </w:r>
      <w:r w:rsidRPr="001F1A78">
        <w:rPr>
          <w:b/>
          <w:color w:val="000000"/>
          <w:sz w:val="28"/>
          <w:szCs w:val="28"/>
        </w:rPr>
        <w:t>дополнительных мероприятий</w:t>
      </w:r>
    </w:p>
    <w:p w:rsidR="00864130" w:rsidRPr="00D60D7E" w:rsidRDefault="00864130" w:rsidP="00864130">
      <w:pPr>
        <w:pStyle w:val="a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64130" w:rsidRPr="00D60D7E" w:rsidRDefault="00864130" w:rsidP="00864130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  <w:r w:rsidRPr="00D60D7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Целевые показатели (индикаторы)</w:t>
      </w:r>
      <w:r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подпрограммы</w:t>
      </w:r>
      <w:r w:rsidRPr="00D60D7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представлены в </w:t>
      </w:r>
      <w:hyperlink w:anchor="sub_1100" w:history="1">
        <w:r w:rsidRPr="00D60D7E">
          <w:rPr>
            <w:rFonts w:ascii="Times New Roman" w:hAnsi="Times New Roman" w:cs="Times New Roman"/>
            <w:b w:val="0"/>
            <w:color w:val="auto"/>
            <w:spacing w:val="-8"/>
            <w:sz w:val="28"/>
            <w:szCs w:val="28"/>
          </w:rPr>
          <w:t>приложении 1</w:t>
        </w:r>
      </w:hyperlink>
      <w:r w:rsidRPr="00D60D7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к</w:t>
      </w:r>
      <w:r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подпрограмме</w:t>
      </w:r>
      <w:r w:rsidRPr="00D60D7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>.</w:t>
      </w:r>
    </w:p>
    <w:p w:rsidR="00864130" w:rsidRPr="00D60D7E" w:rsidRDefault="00864130" w:rsidP="00864130">
      <w:pPr>
        <w:pStyle w:val="subheader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</w:pPr>
    </w:p>
    <w:p w:rsidR="00864130" w:rsidRPr="00D60D7E" w:rsidRDefault="00864130" w:rsidP="0086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60D7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основных мероприятий подпрограммы</w:t>
      </w:r>
    </w:p>
    <w:p w:rsidR="00864130" w:rsidRPr="00D60D7E" w:rsidRDefault="00864130" w:rsidP="00864130">
      <w:pPr>
        <w:jc w:val="center"/>
        <w:rPr>
          <w:b/>
          <w:sz w:val="28"/>
          <w:szCs w:val="28"/>
        </w:rPr>
      </w:pPr>
    </w:p>
    <w:p w:rsid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подпрограммы:</w:t>
      </w:r>
    </w:p>
    <w:p w:rsidR="0086413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130" w:rsidRPr="004545F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545F0">
        <w:rPr>
          <w:sz w:val="28"/>
          <w:szCs w:val="28"/>
        </w:rPr>
        <w:t>строительства и (или) приобретения жилых помещений в собственность муниципальных образований, в том числе с правом заключения договора на участие в долевом строительстве многоквартирного дома;</w:t>
      </w:r>
    </w:p>
    <w:p w:rsidR="00864130" w:rsidRPr="004545F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5F0">
        <w:rPr>
          <w:sz w:val="28"/>
          <w:szCs w:val="28"/>
        </w:rPr>
        <w:t>проведения капитального ремонта (реконструкции) имеющегося муниципального жилищного фонда для последующего включения в муниципальный специализированный жилищный фонд;</w:t>
      </w:r>
    </w:p>
    <w:p w:rsidR="00864130" w:rsidRPr="004545F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5F0">
        <w:rPr>
          <w:sz w:val="28"/>
          <w:szCs w:val="28"/>
        </w:rPr>
        <w:t>включения в состав муниципального специализированного жилищного фонда,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включенных в сводный список, построенных и приобретенных жилых помещений с последующим предоставлением их по договорам найма специализированных жилых помещений;</w:t>
      </w:r>
    </w:p>
    <w:p w:rsidR="00864130" w:rsidRPr="004545F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5F0">
        <w:rPr>
          <w:sz w:val="28"/>
          <w:szCs w:val="28"/>
        </w:rPr>
        <w:t>предоставление жилых помещений, построенных и (или) приобретенных в собственность муниципальных образований, включенных в муниципальный специализированный жилищный фонд;</w:t>
      </w:r>
    </w:p>
    <w:p w:rsidR="00864130" w:rsidRPr="004545F0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45F0">
        <w:rPr>
          <w:sz w:val="28"/>
          <w:szCs w:val="28"/>
        </w:rPr>
        <w:t>предоставление отремонтированных (реконструированных) жилых помещений, включенных в муниципальный специализированный жилищный фонд.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130" w:rsidRDefault="00864130" w:rsidP="0086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D60D7E">
        <w:rPr>
          <w:b/>
          <w:sz w:val="28"/>
          <w:szCs w:val="28"/>
        </w:rPr>
        <w:t>. Механизм реализации</w:t>
      </w:r>
      <w:r>
        <w:rPr>
          <w:b/>
          <w:sz w:val="28"/>
          <w:szCs w:val="28"/>
        </w:rPr>
        <w:t xml:space="preserve"> муниципальной подпрограммы</w:t>
      </w:r>
    </w:p>
    <w:p w:rsidR="00864130" w:rsidRDefault="00864130" w:rsidP="00864130">
      <w:pPr>
        <w:jc w:val="center"/>
        <w:rPr>
          <w:b/>
          <w:sz w:val="28"/>
          <w:szCs w:val="28"/>
        </w:rPr>
      </w:pPr>
    </w:p>
    <w:p w:rsidR="00864130" w:rsidRPr="00D60D7E" w:rsidRDefault="00864130" w:rsidP="00864130">
      <w:pPr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Механизм реализации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основан на обеспечении достижения запланированных результатов и величин показателей, установленных в муниципальной</w:t>
      </w:r>
      <w:r>
        <w:rPr>
          <w:sz w:val="28"/>
          <w:szCs w:val="28"/>
        </w:rPr>
        <w:t xml:space="preserve"> подпрограмме</w:t>
      </w:r>
      <w:r w:rsidRPr="00D60D7E">
        <w:rPr>
          <w:sz w:val="28"/>
          <w:szCs w:val="28"/>
        </w:rPr>
        <w:t>.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предусматривает целевое использование денежных средств в соответствии с поставленными задачами, определёнными мероприятиями, а также проведение мониторинга достигаемых результатов и эффективности расходования бюджетных средств.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осуществляется путем: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регулярного мониторинга ситуации и анализа эффективности проводимой работы;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ежегодного уточнения затрат по </w:t>
      </w:r>
      <w:r w:rsidRPr="001F1A78">
        <w:rPr>
          <w:sz w:val="28"/>
          <w:szCs w:val="28"/>
        </w:rPr>
        <w:t xml:space="preserve">дополнительных мероприятий </w:t>
      </w:r>
      <w:r>
        <w:rPr>
          <w:sz w:val="28"/>
          <w:szCs w:val="28"/>
        </w:rPr>
        <w:t>и состава исполнителей.</w:t>
      </w:r>
    </w:p>
    <w:p w:rsidR="00864130" w:rsidRDefault="00864130" w:rsidP="00864130">
      <w:pPr>
        <w:jc w:val="center"/>
        <w:rPr>
          <w:sz w:val="28"/>
          <w:szCs w:val="28"/>
        </w:rPr>
      </w:pPr>
    </w:p>
    <w:p w:rsidR="00864130" w:rsidRDefault="00864130" w:rsidP="00864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60D7E">
        <w:rPr>
          <w:b/>
          <w:sz w:val="28"/>
          <w:szCs w:val="28"/>
        </w:rPr>
        <w:t>. Ресурсное обеспечение</w:t>
      </w:r>
      <w:r>
        <w:rPr>
          <w:b/>
          <w:sz w:val="28"/>
          <w:szCs w:val="28"/>
        </w:rPr>
        <w:t xml:space="preserve"> </w:t>
      </w:r>
      <w:r w:rsidRPr="001F1A78">
        <w:rPr>
          <w:b/>
          <w:sz w:val="28"/>
          <w:szCs w:val="28"/>
        </w:rPr>
        <w:t xml:space="preserve">дополнительных мероприятий </w:t>
      </w:r>
    </w:p>
    <w:p w:rsidR="00864130" w:rsidRDefault="00864130" w:rsidP="00864130">
      <w:pPr>
        <w:jc w:val="center"/>
        <w:rPr>
          <w:b/>
          <w:sz w:val="28"/>
          <w:szCs w:val="28"/>
        </w:rPr>
      </w:pPr>
    </w:p>
    <w:p w:rsidR="00864130" w:rsidRPr="00115AE0" w:rsidRDefault="00864130" w:rsidP="00864130">
      <w:pPr>
        <w:ind w:firstLine="709"/>
        <w:rPr>
          <w:sz w:val="28"/>
          <w:szCs w:val="28"/>
        </w:rPr>
      </w:pPr>
      <w:r w:rsidRPr="00115AE0">
        <w:rPr>
          <w:sz w:val="28"/>
          <w:szCs w:val="28"/>
        </w:rPr>
        <w:t xml:space="preserve">Общий объем финансирования мероприятий </w:t>
      </w:r>
      <w:r w:rsidRPr="001F1A78">
        <w:rPr>
          <w:sz w:val="28"/>
          <w:szCs w:val="28"/>
        </w:rPr>
        <w:t>дополнительных мероприятий</w:t>
      </w:r>
      <w:r>
        <w:rPr>
          <w:sz w:val="28"/>
          <w:szCs w:val="28"/>
        </w:rPr>
        <w:t xml:space="preserve"> за счет </w:t>
      </w:r>
      <w:r w:rsidRPr="00115AE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 бюджета составляет 0</w:t>
      </w:r>
      <w:r w:rsidRPr="00115AE0">
        <w:rPr>
          <w:sz w:val="28"/>
          <w:szCs w:val="28"/>
        </w:rPr>
        <w:t>,0 тыс. руб</w:t>
      </w:r>
      <w:r>
        <w:rPr>
          <w:sz w:val="28"/>
          <w:szCs w:val="28"/>
        </w:rPr>
        <w:t>лей</w:t>
      </w:r>
      <w:r w:rsidRPr="00115AE0">
        <w:rPr>
          <w:sz w:val="28"/>
          <w:szCs w:val="28"/>
        </w:rPr>
        <w:t>, в том числе:</w:t>
      </w:r>
    </w:p>
    <w:p w:rsidR="00864130" w:rsidRPr="00115AE0" w:rsidRDefault="00864130" w:rsidP="0086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г.  – 0,0 рублей</w:t>
      </w:r>
      <w:r w:rsidRPr="00115AE0">
        <w:rPr>
          <w:sz w:val="28"/>
          <w:szCs w:val="28"/>
        </w:rPr>
        <w:t>;</w:t>
      </w:r>
    </w:p>
    <w:p w:rsidR="00864130" w:rsidRPr="00115AE0" w:rsidRDefault="00864130" w:rsidP="0086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г. –  0,0 рублей</w:t>
      </w:r>
      <w:r w:rsidRPr="00115AE0">
        <w:rPr>
          <w:sz w:val="28"/>
          <w:szCs w:val="28"/>
        </w:rPr>
        <w:t>;</w:t>
      </w:r>
    </w:p>
    <w:p w:rsidR="00864130" w:rsidRPr="00115AE0" w:rsidRDefault="00864130" w:rsidP="008641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115AE0">
        <w:rPr>
          <w:sz w:val="28"/>
          <w:szCs w:val="28"/>
        </w:rPr>
        <w:t xml:space="preserve"> г. –  </w:t>
      </w:r>
      <w:r w:rsidRPr="00C47907">
        <w:rPr>
          <w:sz w:val="28"/>
          <w:szCs w:val="28"/>
        </w:rPr>
        <w:t>0,0</w:t>
      </w:r>
      <w:r>
        <w:rPr>
          <w:sz w:val="28"/>
          <w:szCs w:val="28"/>
        </w:rPr>
        <w:t xml:space="preserve"> рублей.</w:t>
      </w:r>
    </w:p>
    <w:p w:rsidR="00864130" w:rsidRPr="00C47907" w:rsidRDefault="00864130" w:rsidP="00864130">
      <w:pPr>
        <w:ind w:right="-142" w:firstLine="709"/>
        <w:jc w:val="both"/>
        <w:rPr>
          <w:sz w:val="28"/>
          <w:szCs w:val="28"/>
        </w:rPr>
      </w:pPr>
      <w:r w:rsidRPr="00115AE0">
        <w:rPr>
          <w:sz w:val="28"/>
          <w:szCs w:val="28"/>
        </w:rPr>
        <w:t>прогнозная оценка привлекаемых на реализацию ее</w:t>
      </w:r>
      <w:r>
        <w:rPr>
          <w:sz w:val="28"/>
          <w:szCs w:val="28"/>
        </w:rPr>
        <w:t xml:space="preserve"> целей средств бюджета Приморского края оставляет 56 155 858,8 </w:t>
      </w:r>
      <w:r w:rsidRPr="00C47907">
        <w:rPr>
          <w:sz w:val="28"/>
          <w:szCs w:val="28"/>
        </w:rPr>
        <w:t>рублей:</w:t>
      </w:r>
    </w:p>
    <w:p w:rsidR="00864130" w:rsidRPr="00C47907" w:rsidRDefault="00864130" w:rsidP="0086413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г.-  9 279 325,84 </w:t>
      </w:r>
      <w:r w:rsidRPr="00C47907">
        <w:rPr>
          <w:sz w:val="28"/>
          <w:szCs w:val="28"/>
        </w:rPr>
        <w:t>рублей;</w:t>
      </w:r>
    </w:p>
    <w:p w:rsidR="00864130" w:rsidRPr="00C47907" w:rsidRDefault="00864130" w:rsidP="0086413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- 2024 г.-  23 438 266,48 </w:t>
      </w:r>
      <w:r w:rsidRPr="00C47907">
        <w:rPr>
          <w:sz w:val="28"/>
          <w:szCs w:val="28"/>
        </w:rPr>
        <w:t>рублей;</w:t>
      </w:r>
    </w:p>
    <w:p w:rsidR="00864130" w:rsidRPr="00C47907" w:rsidRDefault="00864130" w:rsidP="00864130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г.-  </w:t>
      </w:r>
      <w:r w:rsidRPr="001A0CE7">
        <w:rPr>
          <w:sz w:val="28"/>
          <w:szCs w:val="28"/>
        </w:rPr>
        <w:t xml:space="preserve">23 438 266,48 </w:t>
      </w:r>
      <w:r w:rsidRPr="00C47907">
        <w:rPr>
          <w:sz w:val="28"/>
          <w:szCs w:val="28"/>
        </w:rPr>
        <w:t>рублей;</w:t>
      </w:r>
    </w:p>
    <w:p w:rsidR="00864130" w:rsidRPr="00D60D7E" w:rsidRDefault="00864130" w:rsidP="00864130">
      <w:pPr>
        <w:ind w:firstLine="703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краевого бюджета</w:t>
      </w:r>
      <w:r w:rsidRPr="00D60D7E">
        <w:rPr>
          <w:sz w:val="28"/>
          <w:szCs w:val="28"/>
        </w:rPr>
        <w:t>, направляемые на реализацию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>, подлежат ежегодному уточнению</w:t>
      </w:r>
      <w:r>
        <w:rPr>
          <w:sz w:val="28"/>
          <w:szCs w:val="28"/>
        </w:rPr>
        <w:t xml:space="preserve">, </w:t>
      </w:r>
      <w:r w:rsidRPr="00D60D7E">
        <w:rPr>
          <w:sz w:val="28"/>
          <w:szCs w:val="28"/>
        </w:rPr>
        <w:t>с учетом фактически достигнутых результатов, изменений социально-экономическо</w:t>
      </w:r>
      <w:r>
        <w:rPr>
          <w:sz w:val="28"/>
          <w:szCs w:val="28"/>
        </w:rPr>
        <w:t>й ситуации в Приморском крае</w:t>
      </w:r>
      <w:r w:rsidRPr="00D60D7E">
        <w:rPr>
          <w:sz w:val="28"/>
          <w:szCs w:val="28"/>
        </w:rPr>
        <w:t xml:space="preserve">. </w:t>
      </w:r>
    </w:p>
    <w:p w:rsidR="00864130" w:rsidRDefault="00864130" w:rsidP="00864130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Объемы финансирования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краевого </w:t>
      </w:r>
      <w:r w:rsidRPr="00D60D7E">
        <w:rPr>
          <w:sz w:val="28"/>
          <w:szCs w:val="28"/>
        </w:rPr>
        <w:t>бюджета ежегодно будут уточняться при формировании местного бюджета на соответствующий финансовый год, исходя из</w:t>
      </w:r>
      <w:r>
        <w:rPr>
          <w:sz w:val="28"/>
          <w:szCs w:val="28"/>
        </w:rPr>
        <w:t xml:space="preserve"> оценки результатов исполнения </w:t>
      </w:r>
      <w:r w:rsidRPr="00E3544A">
        <w:rPr>
          <w:sz w:val="28"/>
          <w:szCs w:val="28"/>
        </w:rPr>
        <w:t>дополнительных мероприятий</w:t>
      </w:r>
      <w:r>
        <w:rPr>
          <w:sz w:val="28"/>
          <w:szCs w:val="28"/>
        </w:rPr>
        <w:t xml:space="preserve"> в текущем финансовом году.</w:t>
      </w:r>
    </w:p>
    <w:p w:rsidR="00864130" w:rsidRPr="00D60D7E" w:rsidRDefault="00864130" w:rsidP="00864130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В ходе реализации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отдельные мероприятия, объемы и источники их финансирования подлежат корректировке на основании анализа полученных результатов, с учетом выделенных средств из </w:t>
      </w:r>
      <w:r>
        <w:rPr>
          <w:sz w:val="28"/>
          <w:szCs w:val="28"/>
        </w:rPr>
        <w:t>краевого</w:t>
      </w:r>
      <w:r w:rsidRPr="00D60D7E">
        <w:rPr>
          <w:sz w:val="28"/>
          <w:szCs w:val="28"/>
        </w:rPr>
        <w:t xml:space="preserve"> бюджета.</w:t>
      </w:r>
    </w:p>
    <w:p w:rsidR="00864130" w:rsidRPr="004229DF" w:rsidRDefault="00864130" w:rsidP="00864130">
      <w:pPr>
        <w:ind w:firstLine="720"/>
        <w:jc w:val="both"/>
        <w:rPr>
          <w:sz w:val="28"/>
          <w:szCs w:val="28"/>
        </w:rPr>
      </w:pPr>
      <w:r w:rsidRPr="004229DF">
        <w:rPr>
          <w:sz w:val="28"/>
          <w:szCs w:val="28"/>
        </w:rPr>
        <w:t xml:space="preserve">Информация о ресурсном обеспечении дополнительных мероприятий за счет средств бюджета Ольгинского муниципального </w:t>
      </w:r>
      <w:r>
        <w:rPr>
          <w:sz w:val="28"/>
          <w:szCs w:val="28"/>
        </w:rPr>
        <w:t>округа</w:t>
      </w:r>
      <w:r w:rsidRPr="004229DF">
        <w:rPr>
          <w:sz w:val="28"/>
          <w:szCs w:val="28"/>
        </w:rPr>
        <w:t xml:space="preserve"> и прогнозная оценка привлекаемых на реализацию ее целей средств федерального бюджета, краевого бюджета, внебюджетных источников представлена в Приложении 2 </w:t>
      </w:r>
      <w:proofErr w:type="gramStart"/>
      <w:r w:rsidRPr="004229DF">
        <w:rPr>
          <w:sz w:val="28"/>
          <w:szCs w:val="28"/>
        </w:rPr>
        <w:t>к дополнительных мероприятий</w:t>
      </w:r>
      <w:proofErr w:type="gramEnd"/>
      <w:r w:rsidRPr="004229DF">
        <w:rPr>
          <w:sz w:val="28"/>
          <w:szCs w:val="28"/>
        </w:rPr>
        <w:t>.</w:t>
      </w:r>
    </w:p>
    <w:p w:rsidR="00864130" w:rsidRPr="00D60D7E" w:rsidRDefault="00864130" w:rsidP="00864130">
      <w:pPr>
        <w:ind w:firstLine="720"/>
        <w:jc w:val="both"/>
        <w:rPr>
          <w:sz w:val="28"/>
          <w:szCs w:val="28"/>
        </w:rPr>
      </w:pPr>
    </w:p>
    <w:p w:rsidR="00864130" w:rsidRPr="00D60D7E" w:rsidRDefault="00864130" w:rsidP="0086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130" w:rsidRDefault="00864130" w:rsidP="00864130">
      <w:pPr>
        <w:jc w:val="center"/>
        <w:rPr>
          <w:b/>
          <w:sz w:val="28"/>
          <w:szCs w:val="28"/>
        </w:rPr>
      </w:pPr>
      <w:r w:rsidRPr="00D60D7E">
        <w:rPr>
          <w:b/>
          <w:bCs/>
          <w:sz w:val="28"/>
          <w:szCs w:val="28"/>
        </w:rPr>
        <w:t>8. О</w:t>
      </w:r>
      <w:r w:rsidRPr="00D60D7E">
        <w:rPr>
          <w:b/>
          <w:sz w:val="28"/>
          <w:szCs w:val="28"/>
        </w:rPr>
        <w:t xml:space="preserve">ценка эффективности реализации </w:t>
      </w:r>
      <w:r>
        <w:rPr>
          <w:b/>
          <w:sz w:val="28"/>
          <w:szCs w:val="28"/>
        </w:rPr>
        <w:t>дополнительных мероприятий</w:t>
      </w:r>
    </w:p>
    <w:p w:rsidR="00864130" w:rsidRPr="00D60D7E" w:rsidRDefault="00864130" w:rsidP="00864130">
      <w:pPr>
        <w:jc w:val="center"/>
        <w:rPr>
          <w:b/>
          <w:sz w:val="28"/>
          <w:szCs w:val="28"/>
        </w:rPr>
      </w:pP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Оценка эффективности реализации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проводится для обеспечения ответственного исполнителя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оперативной информацией о ходе и промежуточных результатах выполнения </w:t>
      </w:r>
      <w:r w:rsidRPr="00E3544A">
        <w:rPr>
          <w:sz w:val="28"/>
          <w:szCs w:val="28"/>
        </w:rPr>
        <w:t>дополнительных мероприятий</w:t>
      </w:r>
      <w:r>
        <w:rPr>
          <w:sz w:val="28"/>
          <w:szCs w:val="28"/>
        </w:rPr>
        <w:t>.</w:t>
      </w:r>
      <w:r w:rsidRPr="00E3544A">
        <w:rPr>
          <w:sz w:val="28"/>
          <w:szCs w:val="28"/>
        </w:rPr>
        <w:t xml:space="preserve"> </w:t>
      </w:r>
      <w:r w:rsidRPr="00D60D7E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</w:t>
      </w:r>
      <w:r w:rsidRPr="001F1A78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использует результаты оценки эффективности ее выполнения при принятии решений: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 корректировке плана реализации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на текущий год;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 формировании плана реализации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 xml:space="preserve"> на очередной год;</w:t>
      </w:r>
    </w:p>
    <w:p w:rsidR="00864130" w:rsidRPr="00D60D7E" w:rsidRDefault="00864130" w:rsidP="008641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о подготовке предложений по корректировке</w:t>
      </w:r>
      <w:r>
        <w:rPr>
          <w:sz w:val="28"/>
          <w:szCs w:val="28"/>
        </w:rPr>
        <w:t xml:space="preserve"> дополнительных мероприятий </w:t>
      </w:r>
      <w:r w:rsidRPr="00D60D7E">
        <w:rPr>
          <w:sz w:val="28"/>
          <w:szCs w:val="28"/>
        </w:rPr>
        <w:t>в случае выявления факторов, существенно влияющих на ход реализации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 w:rsidRPr="00D60D7E">
        <w:rPr>
          <w:sz w:val="28"/>
          <w:szCs w:val="28"/>
        </w:rPr>
        <w:t>.</w:t>
      </w:r>
    </w:p>
    <w:p w:rsidR="00864130" w:rsidRPr="00D60D7E" w:rsidRDefault="00864130" w:rsidP="00864130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Эффективность выполнения</w:t>
      </w:r>
      <w:r>
        <w:rPr>
          <w:sz w:val="28"/>
          <w:szCs w:val="28"/>
        </w:rPr>
        <w:t xml:space="preserve"> </w:t>
      </w:r>
      <w:r w:rsidRPr="00E3544A">
        <w:rPr>
          <w:sz w:val="28"/>
          <w:szCs w:val="28"/>
        </w:rPr>
        <w:t>дополнительных мероприятий</w:t>
      </w:r>
      <w:r>
        <w:rPr>
          <w:sz w:val="28"/>
          <w:szCs w:val="28"/>
        </w:rPr>
        <w:t xml:space="preserve"> оценивается по следующему показателю</w:t>
      </w:r>
      <w:r w:rsidRPr="00D60D7E">
        <w:rPr>
          <w:sz w:val="28"/>
          <w:szCs w:val="28"/>
        </w:rPr>
        <w:t>:</w:t>
      </w:r>
    </w:p>
    <w:p w:rsidR="00864130" w:rsidRPr="00D60D7E" w:rsidRDefault="00864130" w:rsidP="00864130">
      <w:pPr>
        <w:ind w:firstLine="720"/>
        <w:jc w:val="both"/>
        <w:rPr>
          <w:sz w:val="28"/>
          <w:szCs w:val="28"/>
        </w:rPr>
      </w:pPr>
      <w:r w:rsidRPr="00D60D7E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E3544A">
        <w:rPr>
          <w:sz w:val="28"/>
          <w:szCs w:val="28"/>
        </w:rPr>
        <w:t xml:space="preserve">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</w:t>
      </w:r>
      <w:r>
        <w:rPr>
          <w:sz w:val="28"/>
          <w:szCs w:val="28"/>
        </w:rPr>
        <w:t>округа</w:t>
      </w:r>
      <w:r w:rsidRPr="00E3544A">
        <w:rPr>
          <w:sz w:val="28"/>
          <w:szCs w:val="28"/>
        </w:rPr>
        <w:t>.</w:t>
      </w:r>
    </w:p>
    <w:p w:rsidR="00864130" w:rsidRPr="00D60D7E" w:rsidRDefault="00864130" w:rsidP="0086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130" w:rsidRPr="00734BFA" w:rsidRDefault="00864130" w:rsidP="00864130">
      <w:pPr>
        <w:jc w:val="center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  <w:sectPr w:rsidR="00864130" w:rsidSect="00C45718">
          <w:pgSz w:w="11906" w:h="16838"/>
          <w:pgMar w:top="1134" w:right="719" w:bottom="1134" w:left="1079" w:header="709" w:footer="709" w:gutter="0"/>
          <w:cols w:space="708"/>
          <w:docGrid w:linePitch="360"/>
        </w:sectPr>
      </w:pPr>
      <w:r w:rsidRPr="00734BFA">
        <w:rPr>
          <w:bCs/>
          <w:color w:val="000000"/>
          <w:sz w:val="28"/>
          <w:szCs w:val="28"/>
        </w:rPr>
        <w:t xml:space="preserve"> </w:t>
      </w:r>
    </w:p>
    <w:p w:rsidR="00864130" w:rsidRPr="00D60D7E" w:rsidRDefault="00864130" w:rsidP="00864130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60D7E">
        <w:rPr>
          <w:sz w:val="28"/>
          <w:szCs w:val="28"/>
        </w:rPr>
        <w:t>риложение 1</w:t>
      </w:r>
    </w:p>
    <w:p w:rsidR="00864130" w:rsidRPr="00D60D7E" w:rsidRDefault="00864130" w:rsidP="00864130">
      <w:pPr>
        <w:ind w:left="5580"/>
        <w:jc w:val="right"/>
        <w:rPr>
          <w:color w:val="000000"/>
          <w:sz w:val="28"/>
          <w:szCs w:val="28"/>
        </w:rPr>
      </w:pPr>
      <w:r w:rsidRPr="00D60D7E">
        <w:rPr>
          <w:sz w:val="28"/>
          <w:szCs w:val="28"/>
        </w:rPr>
        <w:t xml:space="preserve">к </w:t>
      </w:r>
      <w:r>
        <w:rPr>
          <w:sz w:val="28"/>
          <w:szCs w:val="28"/>
        </w:rPr>
        <w:t>дополнительным мероприятиям</w:t>
      </w:r>
      <w:r w:rsidRPr="00F833AD">
        <w:rPr>
          <w:sz w:val="28"/>
          <w:szCs w:val="28"/>
        </w:rPr>
        <w:t xml:space="preserve">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</w:t>
      </w:r>
      <w:r>
        <w:rPr>
          <w:sz w:val="28"/>
          <w:szCs w:val="28"/>
        </w:rPr>
        <w:t>округа на 2023</w:t>
      </w:r>
      <w:r w:rsidRPr="00F833AD">
        <w:rPr>
          <w:sz w:val="28"/>
          <w:szCs w:val="28"/>
        </w:rPr>
        <w:t>-2025 годы»</w:t>
      </w:r>
    </w:p>
    <w:p w:rsidR="00864130" w:rsidRPr="00D60D7E" w:rsidRDefault="00864130" w:rsidP="00864130">
      <w:pPr>
        <w:ind w:left="-130" w:right="-540"/>
        <w:jc w:val="center"/>
        <w:rPr>
          <w:sz w:val="28"/>
          <w:szCs w:val="28"/>
        </w:rPr>
      </w:pPr>
      <w:r w:rsidRPr="00D60D7E">
        <w:rPr>
          <w:sz w:val="28"/>
          <w:szCs w:val="28"/>
        </w:rPr>
        <w:t xml:space="preserve">                                              </w:t>
      </w:r>
    </w:p>
    <w:p w:rsidR="00864130" w:rsidRPr="00D60D7E" w:rsidRDefault="00864130" w:rsidP="00864130">
      <w:pPr>
        <w:ind w:left="-130" w:right="-540"/>
        <w:jc w:val="center"/>
        <w:rPr>
          <w:sz w:val="28"/>
          <w:szCs w:val="28"/>
        </w:rPr>
      </w:pPr>
      <w:r w:rsidRPr="00D60D7E">
        <w:rPr>
          <w:sz w:val="28"/>
          <w:szCs w:val="28"/>
        </w:rPr>
        <w:t xml:space="preserve"> </w:t>
      </w:r>
    </w:p>
    <w:p w:rsidR="00864130" w:rsidRDefault="00864130" w:rsidP="00864130">
      <w:pPr>
        <w:jc w:val="center"/>
        <w:rPr>
          <w:sz w:val="28"/>
          <w:szCs w:val="28"/>
        </w:rPr>
      </w:pPr>
      <w:r w:rsidRPr="00D60D7E">
        <w:rPr>
          <w:sz w:val="28"/>
          <w:szCs w:val="28"/>
        </w:rPr>
        <w:t xml:space="preserve">Сведения о показателях (индикаторах) </w:t>
      </w:r>
      <w:r w:rsidRPr="00F833AD">
        <w:rPr>
          <w:sz w:val="28"/>
          <w:szCs w:val="28"/>
        </w:rPr>
        <w:t xml:space="preserve">дополнительных мероприятий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</w:t>
      </w:r>
      <w:r>
        <w:rPr>
          <w:sz w:val="28"/>
          <w:szCs w:val="28"/>
        </w:rPr>
        <w:t xml:space="preserve">округа на </w:t>
      </w:r>
    </w:p>
    <w:p w:rsidR="00864130" w:rsidRDefault="00864130" w:rsidP="00864130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F833AD">
        <w:rPr>
          <w:sz w:val="28"/>
          <w:szCs w:val="28"/>
        </w:rPr>
        <w:t>-2025 годы»</w:t>
      </w:r>
    </w:p>
    <w:p w:rsidR="00864130" w:rsidRPr="00D60D7E" w:rsidRDefault="00864130" w:rsidP="00864130">
      <w:pPr>
        <w:jc w:val="center"/>
        <w:rPr>
          <w:sz w:val="28"/>
          <w:szCs w:val="28"/>
          <w:highlight w:val="yellow"/>
        </w:rPr>
      </w:pPr>
    </w:p>
    <w:tbl>
      <w:tblPr>
        <w:tblW w:w="10321" w:type="dxa"/>
        <w:tblCellSpacing w:w="5" w:type="nil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3"/>
        <w:gridCol w:w="1416"/>
        <w:gridCol w:w="1848"/>
        <w:gridCol w:w="1701"/>
        <w:gridCol w:w="1843"/>
      </w:tblGrid>
      <w:tr w:rsidR="00864130" w:rsidRPr="00D60D7E" w:rsidTr="00864130">
        <w:trPr>
          <w:trHeight w:val="320"/>
          <w:tblCellSpacing w:w="5" w:type="nil"/>
        </w:trPr>
        <w:tc>
          <w:tcPr>
            <w:tcW w:w="3513" w:type="dxa"/>
            <w:vMerge w:val="restart"/>
          </w:tcPr>
          <w:p w:rsidR="00864130" w:rsidRPr="00D60D7E" w:rsidRDefault="00864130" w:rsidP="00864130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 </w:t>
            </w:r>
            <w:r w:rsidRPr="00D60D7E">
              <w:rPr>
                <w:sz w:val="28"/>
                <w:szCs w:val="28"/>
              </w:rPr>
              <w:t>(индикатор)  (наименование)</w:t>
            </w:r>
          </w:p>
        </w:tc>
        <w:tc>
          <w:tcPr>
            <w:tcW w:w="1416" w:type="dxa"/>
            <w:vMerge w:val="restart"/>
            <w:tcBorders>
              <w:right w:val="single" w:sz="4" w:space="0" w:color="auto"/>
            </w:tcBorders>
          </w:tcPr>
          <w:p w:rsidR="00864130" w:rsidRPr="00D60D7E" w:rsidRDefault="00864130" w:rsidP="00864130">
            <w:pPr>
              <w:jc w:val="center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Ед.   измерения</w:t>
            </w:r>
          </w:p>
        </w:tc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130" w:rsidRDefault="00864130" w:rsidP="00864130">
            <w:pPr>
              <w:ind w:lef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Значения </w:t>
            </w:r>
          </w:p>
          <w:p w:rsidR="00864130" w:rsidRDefault="00864130" w:rsidP="00864130">
            <w:pPr>
              <w:ind w:lef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Показателей</w:t>
            </w:r>
          </w:p>
          <w:p w:rsidR="00864130" w:rsidRPr="00D60D7E" w:rsidRDefault="00864130" w:rsidP="00864130">
            <w:pPr>
              <w:ind w:lef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0D7E">
              <w:rPr>
                <w:sz w:val="28"/>
                <w:szCs w:val="28"/>
              </w:rPr>
              <w:t>(индикаторов)</w:t>
            </w:r>
          </w:p>
        </w:tc>
      </w:tr>
      <w:tr w:rsidR="00864130" w:rsidRPr="00D60D7E" w:rsidTr="00864130">
        <w:trPr>
          <w:trHeight w:val="320"/>
          <w:tblCellSpacing w:w="5" w:type="nil"/>
        </w:trPr>
        <w:tc>
          <w:tcPr>
            <w:tcW w:w="3513" w:type="dxa"/>
            <w:vMerge/>
          </w:tcPr>
          <w:p w:rsidR="00864130" w:rsidRPr="00D60D7E" w:rsidRDefault="00864130" w:rsidP="00864130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864130" w:rsidRPr="00D60D7E" w:rsidRDefault="00864130" w:rsidP="00864130">
            <w:pPr>
              <w:ind w:left="-13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864130" w:rsidRPr="00D60D7E" w:rsidRDefault="00864130" w:rsidP="00864130">
            <w:pPr>
              <w:pStyle w:val="ConsPlusCell"/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ind w:left="-130" w:right="-1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864130" w:rsidRPr="00D60D7E" w:rsidRDefault="00864130" w:rsidP="00864130">
            <w:pPr>
              <w:pStyle w:val="ConsPlusCell"/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D60D7E" w:rsidRDefault="00864130" w:rsidP="00864130">
            <w:pPr>
              <w:pStyle w:val="ConsPlusCell"/>
              <w:ind w:left="-130" w:right="-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64130" w:rsidRPr="00D60D7E" w:rsidRDefault="00864130" w:rsidP="00864130">
            <w:pPr>
              <w:pStyle w:val="ConsPlusCell"/>
              <w:ind w:left="-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130" w:rsidRPr="00D60D7E" w:rsidTr="00864130">
        <w:trPr>
          <w:trHeight w:val="320"/>
          <w:tblCellSpacing w:w="5" w:type="nil"/>
        </w:trPr>
        <w:tc>
          <w:tcPr>
            <w:tcW w:w="3513" w:type="dxa"/>
          </w:tcPr>
          <w:p w:rsidR="00864130" w:rsidRPr="00D60D7E" w:rsidRDefault="00864130" w:rsidP="00864130">
            <w:pPr>
              <w:ind w:left="-75"/>
              <w:rPr>
                <w:sz w:val="28"/>
                <w:szCs w:val="28"/>
                <w:highlight w:val="yellow"/>
              </w:rPr>
            </w:pPr>
            <w:r w:rsidRPr="00F833AD">
              <w:rPr>
                <w:sz w:val="28"/>
                <w:szCs w:val="28"/>
              </w:rPr>
              <w:t xml:space="preserve">Количество приобретенных жилых помещений для детей-сирот, детей, оставшихся без попечения родителей, лиц из числа детей-сирот и детей, оставшихся без попечения родителей на территории Ольгинского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416" w:type="dxa"/>
          </w:tcPr>
          <w:p w:rsidR="00864130" w:rsidRPr="00D60D7E" w:rsidRDefault="00864130" w:rsidP="00864130">
            <w:pPr>
              <w:ind w:left="-75"/>
              <w:jc w:val="center"/>
              <w:rPr>
                <w:sz w:val="28"/>
                <w:szCs w:val="28"/>
              </w:rPr>
            </w:pPr>
            <w:r w:rsidRPr="00D60D7E">
              <w:rPr>
                <w:sz w:val="28"/>
                <w:szCs w:val="28"/>
              </w:rPr>
              <w:t>шт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864130" w:rsidRPr="00D60D7E" w:rsidRDefault="00864130" w:rsidP="00864130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64130" w:rsidRPr="00D60D7E" w:rsidRDefault="00864130" w:rsidP="00864130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4130" w:rsidRPr="00D60D7E" w:rsidRDefault="00864130" w:rsidP="00864130">
            <w:pPr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</w:pPr>
    </w:p>
    <w:p w:rsidR="00864130" w:rsidRDefault="00864130" w:rsidP="00864130">
      <w:pPr>
        <w:ind w:firstLine="720"/>
        <w:jc w:val="both"/>
        <w:rPr>
          <w:bCs/>
          <w:color w:val="000000"/>
          <w:sz w:val="28"/>
          <w:szCs w:val="28"/>
        </w:rPr>
        <w:sectPr w:rsidR="00864130" w:rsidSect="00C45718">
          <w:pgSz w:w="11906" w:h="16838"/>
          <w:pgMar w:top="1134" w:right="719" w:bottom="1134" w:left="1079" w:header="709" w:footer="709" w:gutter="0"/>
          <w:cols w:space="708"/>
          <w:docGrid w:linePitch="360"/>
        </w:sectPr>
      </w:pPr>
    </w:p>
    <w:p w:rsidR="00864130" w:rsidRPr="00D60D7E" w:rsidRDefault="00864130" w:rsidP="00864130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</w:t>
      </w:r>
      <w:r w:rsidRPr="00D60D7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</w:p>
    <w:p w:rsidR="00864130" w:rsidRPr="00D60D7E" w:rsidRDefault="00864130" w:rsidP="00864130">
      <w:pPr>
        <w:ind w:left="5580"/>
        <w:jc w:val="right"/>
        <w:rPr>
          <w:color w:val="000000"/>
          <w:sz w:val="28"/>
          <w:szCs w:val="28"/>
        </w:rPr>
      </w:pPr>
      <w:r w:rsidRPr="00D60D7E">
        <w:rPr>
          <w:sz w:val="28"/>
          <w:szCs w:val="28"/>
        </w:rPr>
        <w:t xml:space="preserve">к </w:t>
      </w:r>
      <w:r>
        <w:rPr>
          <w:sz w:val="28"/>
          <w:szCs w:val="28"/>
        </w:rPr>
        <w:t>дополнительным мероприятиям</w:t>
      </w:r>
      <w:r w:rsidRPr="00F833AD">
        <w:rPr>
          <w:sz w:val="28"/>
          <w:szCs w:val="28"/>
        </w:rPr>
        <w:t xml:space="preserve"> «Приобретение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муниципальной программы «Комплексное социальное развитие Ольгинского муниципального </w:t>
      </w:r>
      <w:r>
        <w:rPr>
          <w:sz w:val="28"/>
          <w:szCs w:val="28"/>
        </w:rPr>
        <w:t>округа на 2023</w:t>
      </w:r>
      <w:r w:rsidRPr="00F833AD">
        <w:rPr>
          <w:sz w:val="28"/>
          <w:szCs w:val="28"/>
        </w:rPr>
        <w:t>-2025 годы»</w:t>
      </w:r>
    </w:p>
    <w:p w:rsidR="00864130" w:rsidRDefault="00864130" w:rsidP="00864130">
      <w:pPr>
        <w:tabs>
          <w:tab w:val="left" w:pos="8025"/>
        </w:tabs>
        <w:rPr>
          <w:sz w:val="28"/>
          <w:szCs w:val="28"/>
        </w:rPr>
      </w:pPr>
    </w:p>
    <w:p w:rsidR="00864130" w:rsidRDefault="00864130" w:rsidP="00864130">
      <w:pPr>
        <w:rPr>
          <w:sz w:val="28"/>
          <w:szCs w:val="28"/>
        </w:rPr>
      </w:pPr>
    </w:p>
    <w:p w:rsidR="00864130" w:rsidRDefault="00864130" w:rsidP="00864130">
      <w:pPr>
        <w:rPr>
          <w:sz w:val="28"/>
          <w:szCs w:val="28"/>
        </w:rPr>
      </w:pPr>
    </w:p>
    <w:p w:rsidR="00864130" w:rsidRPr="00034485" w:rsidRDefault="00864130" w:rsidP="00864130">
      <w:pPr>
        <w:jc w:val="center"/>
        <w:rPr>
          <w:sz w:val="28"/>
          <w:szCs w:val="28"/>
        </w:rPr>
      </w:pPr>
      <w:r w:rsidRPr="00034485">
        <w:rPr>
          <w:sz w:val="28"/>
          <w:szCs w:val="28"/>
        </w:rPr>
        <w:t>Информация</w:t>
      </w:r>
    </w:p>
    <w:p w:rsidR="00864130" w:rsidRDefault="00864130" w:rsidP="00864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ресурсном обеспечении дополнительных мероприятий </w:t>
      </w:r>
      <w:r w:rsidRPr="00034485">
        <w:rPr>
          <w:sz w:val="28"/>
          <w:szCs w:val="28"/>
        </w:rPr>
        <w:t xml:space="preserve">за счет средств бюджета Ольгинского муниципального </w:t>
      </w:r>
      <w:r>
        <w:rPr>
          <w:sz w:val="28"/>
          <w:szCs w:val="28"/>
        </w:rPr>
        <w:t>округа</w:t>
      </w:r>
      <w:r w:rsidRPr="00034485">
        <w:rPr>
          <w:sz w:val="28"/>
          <w:szCs w:val="28"/>
        </w:rPr>
        <w:t xml:space="preserve"> и прогнозная оценка привлекаемых на реализацию ее целей средств федерального бюджета, краевого бюджета, внебюджетных источников, рублей.</w:t>
      </w:r>
    </w:p>
    <w:p w:rsidR="00864130" w:rsidRDefault="00864130" w:rsidP="00864130">
      <w:pPr>
        <w:jc w:val="center"/>
        <w:rPr>
          <w:sz w:val="28"/>
          <w:szCs w:val="28"/>
        </w:rPr>
      </w:pP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268"/>
        <w:gridCol w:w="1843"/>
        <w:gridCol w:w="1842"/>
        <w:gridCol w:w="1843"/>
      </w:tblGrid>
      <w:tr w:rsidR="00864130" w:rsidRPr="004F6A1E" w:rsidTr="00864130">
        <w:trPr>
          <w:cantSplit/>
          <w:trHeight w:val="2688"/>
          <w:tblCellSpacing w:w="5" w:type="nil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widowControl w:val="0"/>
              <w:autoSpaceDE w:val="0"/>
              <w:autoSpaceDN w:val="0"/>
              <w:adjustRightInd w:val="0"/>
              <w:ind w:right="-10"/>
              <w:jc w:val="center"/>
              <w:rPr>
                <w:b/>
                <w:bCs/>
                <w:sz w:val="24"/>
                <w:szCs w:val="24"/>
              </w:rPr>
            </w:pPr>
            <w:r w:rsidRPr="004F6A1E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jc w:val="center"/>
              <w:rPr>
                <w:sz w:val="24"/>
                <w:szCs w:val="24"/>
              </w:rPr>
            </w:pPr>
            <w:r w:rsidRPr="004F6A1E">
              <w:rPr>
                <w:sz w:val="24"/>
                <w:szCs w:val="24"/>
              </w:rPr>
              <w:t>Источники      ресурсного   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130" w:rsidRPr="004F6A1E" w:rsidRDefault="00864130" w:rsidP="008641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Очередной год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130" w:rsidRPr="004F6A1E" w:rsidRDefault="00864130" w:rsidP="008641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Первый  год  планового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периода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4130" w:rsidRPr="004F6A1E" w:rsidRDefault="00864130" w:rsidP="00864130">
            <w:pPr>
              <w:pStyle w:val="ConsPlusCell"/>
              <w:ind w:left="113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  <w:p w:rsidR="00864130" w:rsidRPr="004F6A1E" w:rsidRDefault="00864130" w:rsidP="0086413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год   планового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4130" w:rsidRPr="004F6A1E" w:rsidTr="00864130">
        <w:trPr>
          <w:trHeight w:val="3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4485">
              <w:rPr>
                <w:rFonts w:ascii="Times New Roman" w:hAnsi="Times New Roman" w:cs="Times New Roman"/>
                <w:sz w:val="24"/>
                <w:szCs w:val="24"/>
              </w:rPr>
              <w:t>Приобретение и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9 279 325,84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23 438 266,48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0CE7">
              <w:rPr>
                <w:rFonts w:ascii="Times New Roman" w:hAnsi="Times New Roman" w:cs="Times New Roman"/>
                <w:sz w:val="24"/>
                <w:szCs w:val="24"/>
              </w:rPr>
              <w:t>23 438 266,48</w:t>
            </w:r>
          </w:p>
        </w:tc>
      </w:tr>
      <w:tr w:rsidR="00864130" w:rsidRPr="004F6A1E" w:rsidTr="00864130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130" w:rsidRPr="004F6A1E" w:rsidTr="00864130">
        <w:trPr>
          <w:trHeight w:val="2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0CE7">
              <w:rPr>
                <w:rFonts w:ascii="Times New Roman" w:hAnsi="Times New Roman" w:cs="Times New Roman"/>
                <w:sz w:val="24"/>
                <w:szCs w:val="24"/>
              </w:rPr>
              <w:t>9 279 325,84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0CE7">
              <w:rPr>
                <w:rFonts w:ascii="Times New Roman" w:hAnsi="Times New Roman" w:cs="Times New Roman"/>
                <w:sz w:val="24"/>
                <w:szCs w:val="24"/>
              </w:rPr>
              <w:t>23 438 266,48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0CE7">
              <w:rPr>
                <w:rFonts w:ascii="Times New Roman" w:hAnsi="Times New Roman" w:cs="Times New Roman"/>
                <w:sz w:val="24"/>
                <w:szCs w:val="24"/>
              </w:rPr>
              <w:t>23 438 266,48</w:t>
            </w:r>
          </w:p>
        </w:tc>
      </w:tr>
      <w:tr w:rsidR="00864130" w:rsidRPr="004F6A1E" w:rsidTr="00864130">
        <w:trPr>
          <w:trHeight w:val="56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бюджет Ольгинского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4130" w:rsidRPr="004F6A1E" w:rsidTr="00864130">
        <w:trPr>
          <w:trHeight w:val="73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30" w:rsidRPr="004F6A1E" w:rsidRDefault="00864130" w:rsidP="008641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4130" w:rsidRPr="00034485" w:rsidRDefault="00864130" w:rsidP="00864130">
      <w:pPr>
        <w:jc w:val="center"/>
        <w:rPr>
          <w:sz w:val="28"/>
          <w:szCs w:val="28"/>
        </w:rPr>
      </w:pPr>
    </w:p>
    <w:p w:rsidR="00034485" w:rsidRPr="00034485" w:rsidRDefault="00034485" w:rsidP="007F4F8A">
      <w:pPr>
        <w:rPr>
          <w:sz w:val="28"/>
          <w:szCs w:val="28"/>
        </w:rPr>
      </w:pPr>
    </w:p>
    <w:sectPr w:rsidR="00034485" w:rsidRPr="00034485" w:rsidSect="00C45718">
      <w:pgSz w:w="11906" w:h="16838"/>
      <w:pgMar w:top="1134" w:right="719" w:bottom="1134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C10" w:rsidRDefault="00F47C10">
      <w:r>
        <w:separator/>
      </w:r>
    </w:p>
  </w:endnote>
  <w:endnote w:type="continuationSeparator" w:id="0">
    <w:p w:rsidR="00F47C10" w:rsidRDefault="00F4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C10" w:rsidRDefault="00F47C10">
      <w:r>
        <w:separator/>
      </w:r>
    </w:p>
  </w:footnote>
  <w:footnote w:type="continuationSeparator" w:id="0">
    <w:p w:rsidR="00F47C10" w:rsidRDefault="00F4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0" w:rsidRDefault="00864130" w:rsidP="002447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64130" w:rsidRDefault="00864130" w:rsidP="002447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0" w:rsidRDefault="00864130" w:rsidP="002447D8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0" w:rsidRDefault="00864130" w:rsidP="0033354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64130" w:rsidRDefault="00864130">
    <w:pPr>
      <w:pStyle w:val="ac"/>
    </w:pPr>
  </w:p>
  <w:p w:rsidR="00864130" w:rsidRDefault="00864130"/>
  <w:p w:rsidR="00864130" w:rsidRDefault="00864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E24D7"/>
    <w:multiLevelType w:val="hybridMultilevel"/>
    <w:tmpl w:val="8C4A7E74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3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0"/>
  </w:num>
  <w:num w:numId="9">
    <w:abstractNumId w:val="15"/>
  </w:num>
  <w:num w:numId="10">
    <w:abstractNumId w:val="22"/>
  </w:num>
  <w:num w:numId="11">
    <w:abstractNumId w:val="10"/>
  </w:num>
  <w:num w:numId="12">
    <w:abstractNumId w:val="18"/>
  </w:num>
  <w:num w:numId="13">
    <w:abstractNumId w:val="14"/>
  </w:num>
  <w:num w:numId="14">
    <w:abstractNumId w:val="19"/>
  </w:num>
  <w:num w:numId="15">
    <w:abstractNumId w:val="21"/>
  </w:num>
  <w:num w:numId="16">
    <w:abstractNumId w:val="16"/>
  </w:num>
  <w:num w:numId="17">
    <w:abstractNumId w:val="5"/>
  </w:num>
  <w:num w:numId="18">
    <w:abstractNumId w:val="23"/>
  </w:num>
  <w:num w:numId="19">
    <w:abstractNumId w:val="11"/>
  </w:num>
  <w:num w:numId="20">
    <w:abstractNumId w:val="0"/>
  </w:num>
  <w:num w:numId="21">
    <w:abstractNumId w:val="7"/>
  </w:num>
  <w:num w:numId="22">
    <w:abstractNumId w:val="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DE8"/>
    <w:rsid w:val="00004E55"/>
    <w:rsid w:val="00007B74"/>
    <w:rsid w:val="00013284"/>
    <w:rsid w:val="00016502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54FA1"/>
    <w:rsid w:val="00057BA8"/>
    <w:rsid w:val="000602FA"/>
    <w:rsid w:val="00077D64"/>
    <w:rsid w:val="00077DF9"/>
    <w:rsid w:val="00077EBA"/>
    <w:rsid w:val="00083289"/>
    <w:rsid w:val="00084368"/>
    <w:rsid w:val="0008493B"/>
    <w:rsid w:val="00085B4C"/>
    <w:rsid w:val="00090851"/>
    <w:rsid w:val="000A6E5D"/>
    <w:rsid w:val="000A7C2F"/>
    <w:rsid w:val="000B5D87"/>
    <w:rsid w:val="000C062C"/>
    <w:rsid w:val="000C7D51"/>
    <w:rsid w:val="000D008C"/>
    <w:rsid w:val="000D1F3B"/>
    <w:rsid w:val="000D5815"/>
    <w:rsid w:val="000D640A"/>
    <w:rsid w:val="000F086B"/>
    <w:rsid w:val="00100296"/>
    <w:rsid w:val="001006CD"/>
    <w:rsid w:val="00110179"/>
    <w:rsid w:val="00110671"/>
    <w:rsid w:val="00111AE9"/>
    <w:rsid w:val="001159FB"/>
    <w:rsid w:val="00115AE0"/>
    <w:rsid w:val="00125F2F"/>
    <w:rsid w:val="00130423"/>
    <w:rsid w:val="00137AB4"/>
    <w:rsid w:val="00145702"/>
    <w:rsid w:val="00167F23"/>
    <w:rsid w:val="00191B9E"/>
    <w:rsid w:val="00197A65"/>
    <w:rsid w:val="001A3AC1"/>
    <w:rsid w:val="001A4C46"/>
    <w:rsid w:val="001A4C68"/>
    <w:rsid w:val="001A6A25"/>
    <w:rsid w:val="001B46D7"/>
    <w:rsid w:val="001C68FB"/>
    <w:rsid w:val="001C6CAB"/>
    <w:rsid w:val="001D1953"/>
    <w:rsid w:val="001D2BFF"/>
    <w:rsid w:val="001D7118"/>
    <w:rsid w:val="001E2A03"/>
    <w:rsid w:val="001F1385"/>
    <w:rsid w:val="001F1A78"/>
    <w:rsid w:val="001F3D74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329B"/>
    <w:rsid w:val="00225871"/>
    <w:rsid w:val="0022612F"/>
    <w:rsid w:val="002358DA"/>
    <w:rsid w:val="002447D8"/>
    <w:rsid w:val="00247CDE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7D21"/>
    <w:rsid w:val="00293105"/>
    <w:rsid w:val="002A19A9"/>
    <w:rsid w:val="002C1B97"/>
    <w:rsid w:val="002D1560"/>
    <w:rsid w:val="00302BFA"/>
    <w:rsid w:val="00305DB6"/>
    <w:rsid w:val="003109F0"/>
    <w:rsid w:val="00314219"/>
    <w:rsid w:val="003306A5"/>
    <w:rsid w:val="00333548"/>
    <w:rsid w:val="00335126"/>
    <w:rsid w:val="00342E84"/>
    <w:rsid w:val="00345203"/>
    <w:rsid w:val="0035017B"/>
    <w:rsid w:val="003526B6"/>
    <w:rsid w:val="00354640"/>
    <w:rsid w:val="00371682"/>
    <w:rsid w:val="0037356D"/>
    <w:rsid w:val="00375A58"/>
    <w:rsid w:val="00381D4D"/>
    <w:rsid w:val="0038325B"/>
    <w:rsid w:val="003834F2"/>
    <w:rsid w:val="00393701"/>
    <w:rsid w:val="00394A5D"/>
    <w:rsid w:val="003978AE"/>
    <w:rsid w:val="003A44C2"/>
    <w:rsid w:val="003B2190"/>
    <w:rsid w:val="003B4DC3"/>
    <w:rsid w:val="003B5F68"/>
    <w:rsid w:val="003C50F3"/>
    <w:rsid w:val="003F4D83"/>
    <w:rsid w:val="0040108F"/>
    <w:rsid w:val="004205CC"/>
    <w:rsid w:val="004229DF"/>
    <w:rsid w:val="004235AB"/>
    <w:rsid w:val="00425FA6"/>
    <w:rsid w:val="004379AD"/>
    <w:rsid w:val="00442921"/>
    <w:rsid w:val="004455A5"/>
    <w:rsid w:val="00445FF1"/>
    <w:rsid w:val="004545F0"/>
    <w:rsid w:val="00454705"/>
    <w:rsid w:val="0047376C"/>
    <w:rsid w:val="00473D79"/>
    <w:rsid w:val="00480555"/>
    <w:rsid w:val="00483D65"/>
    <w:rsid w:val="00484F69"/>
    <w:rsid w:val="00490351"/>
    <w:rsid w:val="00490ACA"/>
    <w:rsid w:val="00491DDA"/>
    <w:rsid w:val="004B3639"/>
    <w:rsid w:val="004B4BDF"/>
    <w:rsid w:val="004C0CA5"/>
    <w:rsid w:val="004E3336"/>
    <w:rsid w:val="004E3A23"/>
    <w:rsid w:val="004E58BE"/>
    <w:rsid w:val="004F1D43"/>
    <w:rsid w:val="004F3109"/>
    <w:rsid w:val="004F6A1E"/>
    <w:rsid w:val="004F6B8B"/>
    <w:rsid w:val="00510ABD"/>
    <w:rsid w:val="005123D2"/>
    <w:rsid w:val="0051464D"/>
    <w:rsid w:val="00525071"/>
    <w:rsid w:val="00525159"/>
    <w:rsid w:val="00525454"/>
    <w:rsid w:val="00526E34"/>
    <w:rsid w:val="00533D3C"/>
    <w:rsid w:val="00535608"/>
    <w:rsid w:val="00536512"/>
    <w:rsid w:val="00547947"/>
    <w:rsid w:val="00564D21"/>
    <w:rsid w:val="00565A6C"/>
    <w:rsid w:val="00565ADC"/>
    <w:rsid w:val="00566E51"/>
    <w:rsid w:val="00570808"/>
    <w:rsid w:val="0058406B"/>
    <w:rsid w:val="005857D7"/>
    <w:rsid w:val="00596A7A"/>
    <w:rsid w:val="005A0991"/>
    <w:rsid w:val="005A59E0"/>
    <w:rsid w:val="005B5A66"/>
    <w:rsid w:val="005C1151"/>
    <w:rsid w:val="005C1AA2"/>
    <w:rsid w:val="005C3989"/>
    <w:rsid w:val="005C468D"/>
    <w:rsid w:val="005D02C7"/>
    <w:rsid w:val="005D0786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1B68"/>
    <w:rsid w:val="00623F8E"/>
    <w:rsid w:val="00626A02"/>
    <w:rsid w:val="00626E02"/>
    <w:rsid w:val="0063147F"/>
    <w:rsid w:val="00631E84"/>
    <w:rsid w:val="00641F1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802AF"/>
    <w:rsid w:val="006803FE"/>
    <w:rsid w:val="00685166"/>
    <w:rsid w:val="00687384"/>
    <w:rsid w:val="00695E7B"/>
    <w:rsid w:val="00696D48"/>
    <w:rsid w:val="006D04C5"/>
    <w:rsid w:val="006D27AE"/>
    <w:rsid w:val="006D297B"/>
    <w:rsid w:val="006E0B83"/>
    <w:rsid w:val="006E1B55"/>
    <w:rsid w:val="006F3350"/>
    <w:rsid w:val="006F4383"/>
    <w:rsid w:val="006F6B2E"/>
    <w:rsid w:val="007120EB"/>
    <w:rsid w:val="0071522C"/>
    <w:rsid w:val="007332E2"/>
    <w:rsid w:val="00734BFA"/>
    <w:rsid w:val="007401B4"/>
    <w:rsid w:val="00750DC5"/>
    <w:rsid w:val="00752D12"/>
    <w:rsid w:val="00754D65"/>
    <w:rsid w:val="00756E7D"/>
    <w:rsid w:val="00766F96"/>
    <w:rsid w:val="00776341"/>
    <w:rsid w:val="007A2CD8"/>
    <w:rsid w:val="007A525F"/>
    <w:rsid w:val="007A6443"/>
    <w:rsid w:val="007B4D97"/>
    <w:rsid w:val="007C0ED1"/>
    <w:rsid w:val="007C238A"/>
    <w:rsid w:val="007D3FB0"/>
    <w:rsid w:val="007E3425"/>
    <w:rsid w:val="007F2BEB"/>
    <w:rsid w:val="007F30AF"/>
    <w:rsid w:val="007F4F8A"/>
    <w:rsid w:val="00800626"/>
    <w:rsid w:val="0080485E"/>
    <w:rsid w:val="00817802"/>
    <w:rsid w:val="008201B9"/>
    <w:rsid w:val="008205C5"/>
    <w:rsid w:val="00824246"/>
    <w:rsid w:val="008331F5"/>
    <w:rsid w:val="00834C5F"/>
    <w:rsid w:val="00836AFC"/>
    <w:rsid w:val="00840C43"/>
    <w:rsid w:val="00840E8D"/>
    <w:rsid w:val="00842444"/>
    <w:rsid w:val="0084583D"/>
    <w:rsid w:val="00846144"/>
    <w:rsid w:val="008520CB"/>
    <w:rsid w:val="0085441B"/>
    <w:rsid w:val="008547C6"/>
    <w:rsid w:val="0085775E"/>
    <w:rsid w:val="00861B62"/>
    <w:rsid w:val="00864130"/>
    <w:rsid w:val="00883253"/>
    <w:rsid w:val="00885ABB"/>
    <w:rsid w:val="0088791D"/>
    <w:rsid w:val="008A0020"/>
    <w:rsid w:val="008B3FBC"/>
    <w:rsid w:val="008B5C36"/>
    <w:rsid w:val="008C0746"/>
    <w:rsid w:val="008C520E"/>
    <w:rsid w:val="008D5079"/>
    <w:rsid w:val="008F0136"/>
    <w:rsid w:val="008F2569"/>
    <w:rsid w:val="00900064"/>
    <w:rsid w:val="00911313"/>
    <w:rsid w:val="009318FB"/>
    <w:rsid w:val="00931D01"/>
    <w:rsid w:val="00943C01"/>
    <w:rsid w:val="0094411E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B5C22"/>
    <w:rsid w:val="009B627B"/>
    <w:rsid w:val="009B6F21"/>
    <w:rsid w:val="009C1A4E"/>
    <w:rsid w:val="009C4486"/>
    <w:rsid w:val="009C6114"/>
    <w:rsid w:val="009C7922"/>
    <w:rsid w:val="009D147B"/>
    <w:rsid w:val="009D5210"/>
    <w:rsid w:val="009E5E4D"/>
    <w:rsid w:val="009E650C"/>
    <w:rsid w:val="009F2426"/>
    <w:rsid w:val="009F73F5"/>
    <w:rsid w:val="00A05CA1"/>
    <w:rsid w:val="00A10936"/>
    <w:rsid w:val="00A14EBA"/>
    <w:rsid w:val="00A17D56"/>
    <w:rsid w:val="00A22D2F"/>
    <w:rsid w:val="00A2535C"/>
    <w:rsid w:val="00A262EB"/>
    <w:rsid w:val="00A3453F"/>
    <w:rsid w:val="00A37CFF"/>
    <w:rsid w:val="00A4142E"/>
    <w:rsid w:val="00A42B8C"/>
    <w:rsid w:val="00A54170"/>
    <w:rsid w:val="00A54973"/>
    <w:rsid w:val="00A55FDE"/>
    <w:rsid w:val="00A56BEA"/>
    <w:rsid w:val="00A6038C"/>
    <w:rsid w:val="00A64ACF"/>
    <w:rsid w:val="00A651B3"/>
    <w:rsid w:val="00A74D70"/>
    <w:rsid w:val="00A813C2"/>
    <w:rsid w:val="00A836A7"/>
    <w:rsid w:val="00A86907"/>
    <w:rsid w:val="00A90708"/>
    <w:rsid w:val="00A97D7C"/>
    <w:rsid w:val="00AA1C25"/>
    <w:rsid w:val="00AA2E08"/>
    <w:rsid w:val="00AA31B0"/>
    <w:rsid w:val="00AA4A6E"/>
    <w:rsid w:val="00AA509E"/>
    <w:rsid w:val="00AD02C7"/>
    <w:rsid w:val="00AD1A6C"/>
    <w:rsid w:val="00AD26DB"/>
    <w:rsid w:val="00AD47E0"/>
    <w:rsid w:val="00AF525E"/>
    <w:rsid w:val="00AF5937"/>
    <w:rsid w:val="00B14201"/>
    <w:rsid w:val="00B16C9F"/>
    <w:rsid w:val="00B211C9"/>
    <w:rsid w:val="00B25B71"/>
    <w:rsid w:val="00B27576"/>
    <w:rsid w:val="00B45810"/>
    <w:rsid w:val="00B4581F"/>
    <w:rsid w:val="00B52EAB"/>
    <w:rsid w:val="00B71A9B"/>
    <w:rsid w:val="00B72E8C"/>
    <w:rsid w:val="00B761D6"/>
    <w:rsid w:val="00B767A6"/>
    <w:rsid w:val="00B7747C"/>
    <w:rsid w:val="00B776FF"/>
    <w:rsid w:val="00B94EA2"/>
    <w:rsid w:val="00BB4CE5"/>
    <w:rsid w:val="00BC575B"/>
    <w:rsid w:val="00BD34B9"/>
    <w:rsid w:val="00BD552A"/>
    <w:rsid w:val="00BD7709"/>
    <w:rsid w:val="00BD7A5C"/>
    <w:rsid w:val="00BE2FAB"/>
    <w:rsid w:val="00BE3A5C"/>
    <w:rsid w:val="00BE539E"/>
    <w:rsid w:val="00BF387A"/>
    <w:rsid w:val="00C02A6C"/>
    <w:rsid w:val="00C03537"/>
    <w:rsid w:val="00C059A9"/>
    <w:rsid w:val="00C0774D"/>
    <w:rsid w:val="00C153A7"/>
    <w:rsid w:val="00C164F7"/>
    <w:rsid w:val="00C1771E"/>
    <w:rsid w:val="00C229FF"/>
    <w:rsid w:val="00C307E3"/>
    <w:rsid w:val="00C31C7F"/>
    <w:rsid w:val="00C45718"/>
    <w:rsid w:val="00C458EF"/>
    <w:rsid w:val="00C47907"/>
    <w:rsid w:val="00C52632"/>
    <w:rsid w:val="00C567C4"/>
    <w:rsid w:val="00C60A86"/>
    <w:rsid w:val="00C65F34"/>
    <w:rsid w:val="00C8008E"/>
    <w:rsid w:val="00C8691A"/>
    <w:rsid w:val="00C957A8"/>
    <w:rsid w:val="00C96704"/>
    <w:rsid w:val="00CA17EF"/>
    <w:rsid w:val="00CB15FE"/>
    <w:rsid w:val="00CB1844"/>
    <w:rsid w:val="00CB3DD7"/>
    <w:rsid w:val="00CD2A11"/>
    <w:rsid w:val="00CE79E9"/>
    <w:rsid w:val="00CE7C19"/>
    <w:rsid w:val="00CF0752"/>
    <w:rsid w:val="00D1115D"/>
    <w:rsid w:val="00D11A89"/>
    <w:rsid w:val="00D13BC1"/>
    <w:rsid w:val="00D203FD"/>
    <w:rsid w:val="00D21A69"/>
    <w:rsid w:val="00D23816"/>
    <w:rsid w:val="00D3496F"/>
    <w:rsid w:val="00D35C2F"/>
    <w:rsid w:val="00D368A1"/>
    <w:rsid w:val="00D36FDF"/>
    <w:rsid w:val="00D553B4"/>
    <w:rsid w:val="00D60D02"/>
    <w:rsid w:val="00D60D7E"/>
    <w:rsid w:val="00D64935"/>
    <w:rsid w:val="00D73E0F"/>
    <w:rsid w:val="00D76B82"/>
    <w:rsid w:val="00D80279"/>
    <w:rsid w:val="00D8114E"/>
    <w:rsid w:val="00DA29BF"/>
    <w:rsid w:val="00DB33A6"/>
    <w:rsid w:val="00DB4905"/>
    <w:rsid w:val="00DB7346"/>
    <w:rsid w:val="00DB765A"/>
    <w:rsid w:val="00DC00DD"/>
    <w:rsid w:val="00DC053F"/>
    <w:rsid w:val="00DC0F5B"/>
    <w:rsid w:val="00DD5EAF"/>
    <w:rsid w:val="00DD6085"/>
    <w:rsid w:val="00DF5491"/>
    <w:rsid w:val="00E04114"/>
    <w:rsid w:val="00E04507"/>
    <w:rsid w:val="00E064EA"/>
    <w:rsid w:val="00E11AFF"/>
    <w:rsid w:val="00E1557D"/>
    <w:rsid w:val="00E16253"/>
    <w:rsid w:val="00E230CC"/>
    <w:rsid w:val="00E25B40"/>
    <w:rsid w:val="00E266A0"/>
    <w:rsid w:val="00E34006"/>
    <w:rsid w:val="00E3544A"/>
    <w:rsid w:val="00E35A40"/>
    <w:rsid w:val="00E40808"/>
    <w:rsid w:val="00E41576"/>
    <w:rsid w:val="00E41A53"/>
    <w:rsid w:val="00E43987"/>
    <w:rsid w:val="00E44711"/>
    <w:rsid w:val="00E527B2"/>
    <w:rsid w:val="00E54A38"/>
    <w:rsid w:val="00E57A86"/>
    <w:rsid w:val="00E624C6"/>
    <w:rsid w:val="00E64693"/>
    <w:rsid w:val="00E70001"/>
    <w:rsid w:val="00E73224"/>
    <w:rsid w:val="00E7440F"/>
    <w:rsid w:val="00E760EA"/>
    <w:rsid w:val="00E8156C"/>
    <w:rsid w:val="00EC3D10"/>
    <w:rsid w:val="00ED46B1"/>
    <w:rsid w:val="00ED4E6D"/>
    <w:rsid w:val="00ED79DC"/>
    <w:rsid w:val="00EE2BB9"/>
    <w:rsid w:val="00EE701D"/>
    <w:rsid w:val="00EF0E1B"/>
    <w:rsid w:val="00EF0F7E"/>
    <w:rsid w:val="00F039A0"/>
    <w:rsid w:val="00F04741"/>
    <w:rsid w:val="00F0501F"/>
    <w:rsid w:val="00F10A58"/>
    <w:rsid w:val="00F1564C"/>
    <w:rsid w:val="00F15C2E"/>
    <w:rsid w:val="00F170E9"/>
    <w:rsid w:val="00F31D26"/>
    <w:rsid w:val="00F32C69"/>
    <w:rsid w:val="00F35332"/>
    <w:rsid w:val="00F40D80"/>
    <w:rsid w:val="00F4158B"/>
    <w:rsid w:val="00F4408A"/>
    <w:rsid w:val="00F45ECE"/>
    <w:rsid w:val="00F46903"/>
    <w:rsid w:val="00F47C10"/>
    <w:rsid w:val="00F55381"/>
    <w:rsid w:val="00F5692A"/>
    <w:rsid w:val="00F833AD"/>
    <w:rsid w:val="00FA152A"/>
    <w:rsid w:val="00FA2F27"/>
    <w:rsid w:val="00FA4C6B"/>
    <w:rsid w:val="00FC29D8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0E9233-0DCD-4F10-B7FA-69C6DB0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DF"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rsid w:val="009318FB"/>
    <w:pPr>
      <w:spacing w:after="120"/>
    </w:pPr>
  </w:style>
  <w:style w:type="paragraph" w:customStyle="1" w:styleId="a9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318F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18FB"/>
  </w:style>
  <w:style w:type="paragraph" w:styleId="af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rsid w:val="009C4486"/>
    <w:rPr>
      <w:sz w:val="27"/>
      <w:szCs w:val="27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0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Title"/>
    <w:basedOn w:val="a"/>
    <w:link w:val="af3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3">
    <w:name w:val="Название Знак"/>
    <w:basedOn w:val="a0"/>
    <w:link w:val="af2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BF387A"/>
    <w:rPr>
      <w:b/>
      <w:bCs/>
    </w:rPr>
  </w:style>
  <w:style w:type="paragraph" w:styleId="af5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b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7AB8B-DD29-41BD-9451-8AEC9A61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</TotalTime>
  <Pages>47</Pages>
  <Words>12032</Words>
  <Characters>68589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80461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Лаврова</cp:lastModifiedBy>
  <cp:revision>55</cp:revision>
  <cp:lastPrinted>2023-06-26T00:45:00Z</cp:lastPrinted>
  <dcterms:created xsi:type="dcterms:W3CDTF">2022-04-07T01:31:00Z</dcterms:created>
  <dcterms:modified xsi:type="dcterms:W3CDTF">2023-06-27T00:00:00Z</dcterms:modified>
</cp:coreProperties>
</file>