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6430" cy="751205"/>
            <wp:effectExtent l="0" t="0" r="127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CA" w:rsidRPr="00D57AC9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37ACA" w:rsidRPr="007A5B1C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CA" w:rsidRPr="00F71D21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ACA" w:rsidRDefault="00937ACA" w:rsidP="00937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ACA" w:rsidRPr="007C71B9" w:rsidRDefault="00F86F12" w:rsidP="00937A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99E">
        <w:rPr>
          <w:rFonts w:ascii="Times New Roman" w:hAnsi="Times New Roman" w:cs="Times New Roman"/>
          <w:sz w:val="28"/>
          <w:szCs w:val="28"/>
        </w:rPr>
        <w:t>7</w:t>
      </w:r>
      <w:r w:rsidR="00937A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7ACA">
        <w:rPr>
          <w:rFonts w:ascii="Times New Roman" w:hAnsi="Times New Roman" w:cs="Times New Roman"/>
          <w:sz w:val="28"/>
          <w:szCs w:val="28"/>
        </w:rPr>
        <w:t>.2023</w:t>
      </w:r>
      <w:r w:rsidR="00937ACA" w:rsidRPr="00E44CCD">
        <w:rPr>
          <w:rFonts w:ascii="Times New Roman" w:hAnsi="Times New Roman" w:cs="Times New Roman"/>
          <w:sz w:val="28"/>
          <w:szCs w:val="28"/>
        </w:rPr>
        <w:t xml:space="preserve"> </w:t>
      </w:r>
      <w:r w:rsidR="00937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ACA" w:rsidRPr="00B035E3">
        <w:rPr>
          <w:rFonts w:ascii="Times New Roman" w:hAnsi="Times New Roman" w:cs="Times New Roman"/>
          <w:sz w:val="28"/>
          <w:szCs w:val="28"/>
        </w:rPr>
        <w:t xml:space="preserve">                              пгт Ольга                                      </w:t>
      </w:r>
      <w:r w:rsidR="00937ACA">
        <w:rPr>
          <w:rFonts w:ascii="Times New Roman" w:hAnsi="Times New Roman" w:cs="Times New Roman"/>
          <w:sz w:val="28"/>
          <w:szCs w:val="28"/>
        </w:rPr>
        <w:t xml:space="preserve">     </w:t>
      </w:r>
      <w:r w:rsidR="00937ACA" w:rsidRPr="00B035E3">
        <w:rPr>
          <w:rFonts w:ascii="Times New Roman" w:hAnsi="Times New Roman" w:cs="Times New Roman"/>
          <w:sz w:val="28"/>
          <w:szCs w:val="28"/>
        </w:rPr>
        <w:t xml:space="preserve">№ </w:t>
      </w:r>
      <w:r w:rsidR="00014D05">
        <w:rPr>
          <w:rFonts w:ascii="Times New Roman" w:hAnsi="Times New Roman" w:cs="Times New Roman"/>
          <w:sz w:val="28"/>
          <w:szCs w:val="28"/>
        </w:rPr>
        <w:t>317</w:t>
      </w:r>
    </w:p>
    <w:p w:rsidR="00937ACA" w:rsidRPr="00603BDD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7229"/>
      </w:tblGrid>
      <w:tr w:rsidR="00937ACA" w:rsidRPr="00E164A3" w:rsidTr="000E4A39">
        <w:tc>
          <w:tcPr>
            <w:tcW w:w="7229" w:type="dxa"/>
            <w:shd w:val="clear" w:color="auto" w:fill="auto"/>
          </w:tcPr>
          <w:p w:rsidR="00937ACA" w:rsidRPr="006D799E" w:rsidRDefault="00937ACA" w:rsidP="00174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Тихомировой С.В. разрешения на отклонение от предельных параметров разрешенной реконструкции жилого дома </w:t>
            </w:r>
            <w:r w:rsidR="0017493B"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17493B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адресу: </w:t>
            </w:r>
            <w:r w:rsidR="0017493B"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пгт Ольга улиц</w:t>
            </w:r>
            <w:r w:rsidR="0017493B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7493B"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Ворошилова</w:t>
            </w:r>
            <w:r w:rsidR="0017493B"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493B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д. 9-А, кв. 1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Default="00937ACA" w:rsidP="00937A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Pr="002E49C7" w:rsidRDefault="00937ACA" w:rsidP="00937A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9C7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комиссией по подготовке проектов генеральных планов и правил землепользования и застройки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заключение по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совещания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D799E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r w:rsidR="00F86F12" w:rsidRPr="002D3B0B">
        <w:rPr>
          <w:rFonts w:ascii="Times New Roman" w:hAnsi="Times New Roman" w:cs="Times New Roman"/>
          <w:b w:val="0"/>
          <w:sz w:val="28"/>
          <w:szCs w:val="28"/>
        </w:rPr>
        <w:t>.05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 w:rsidR="006D799E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>и заявление Тихомировой С.В.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, в соответствии со статьей 40 Градостроительного кодекса Российской Федерации, статьей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О свободном порте Владивосток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Ольгинского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26.01.2023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>-НПА 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проведении общественных обсуждений или</w:t>
      </w:r>
      <w:r w:rsidRPr="00136708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Приморского края</w:t>
      </w:r>
      <w:r w:rsidRPr="0013670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Ольгинского муниципального </w:t>
      </w:r>
      <w:r w:rsidRPr="00333B5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37532E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 w:rsidRPr="004249D6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Pr="003245EE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sz w:val="28"/>
          <w:szCs w:val="28"/>
        </w:rPr>
        <w:t>Тихомировой</w:t>
      </w:r>
      <w:r w:rsidRPr="00E44CCD">
        <w:rPr>
          <w:rFonts w:ascii="Times New Roman" w:hAnsi="Times New Roman" w:cs="Times New Roman"/>
          <w:sz w:val="28"/>
          <w:szCs w:val="28"/>
        </w:rPr>
        <w:t xml:space="preserve"> С.В.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</w:t>
      </w:r>
      <w:r w:rsidR="005C6D09">
        <w:rPr>
          <w:rStyle w:val="blk"/>
          <w:rFonts w:ascii="Times New Roman" w:hAnsi="Times New Roman" w:cs="Times New Roman"/>
          <w:sz w:val="28"/>
          <w:szCs w:val="28"/>
        </w:rPr>
        <w:t>ой реко</w:t>
      </w:r>
      <w:r w:rsidR="00941BCF">
        <w:rPr>
          <w:rStyle w:val="blk"/>
          <w:rFonts w:ascii="Times New Roman" w:hAnsi="Times New Roman" w:cs="Times New Roman"/>
          <w:sz w:val="28"/>
          <w:szCs w:val="28"/>
        </w:rPr>
        <w:t xml:space="preserve">нструкции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жилого дома </w:t>
      </w:r>
      <w:r w:rsidR="0017493B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по улице </w:t>
      </w:r>
      <w:r w:rsidR="0017493B">
        <w:rPr>
          <w:rStyle w:val="blk"/>
          <w:rFonts w:ascii="Times New Roman" w:hAnsi="Times New Roman" w:cs="Times New Roman"/>
          <w:sz w:val="28"/>
          <w:szCs w:val="28"/>
        </w:rPr>
        <w:t>Ворошилова</w:t>
      </w:r>
      <w:r w:rsidR="0017493B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7493B">
        <w:rPr>
          <w:rStyle w:val="blk"/>
          <w:rFonts w:ascii="Times New Roman" w:hAnsi="Times New Roman" w:cs="Times New Roman"/>
          <w:sz w:val="28"/>
          <w:szCs w:val="28"/>
        </w:rPr>
        <w:t xml:space="preserve">д. 9-А, кв. 1, пгт Ольга с кадастровым номером </w:t>
      </w:r>
      <w:r w:rsidR="0017493B" w:rsidRPr="00E66680">
        <w:rPr>
          <w:rFonts w:ascii="Times New Roman" w:hAnsi="Times New Roman" w:cs="Times New Roman"/>
          <w:sz w:val="28"/>
          <w:szCs w:val="28"/>
        </w:rPr>
        <w:t>25:12:030506:300</w:t>
      </w:r>
      <w:r w:rsidR="0017493B">
        <w:rPr>
          <w:rStyle w:val="blk"/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17493B" w:rsidRPr="006B3601">
        <w:rPr>
          <w:rStyle w:val="blk"/>
          <w:rFonts w:ascii="Times New Roman" w:hAnsi="Times New Roman" w:cs="Times New Roman"/>
          <w:sz w:val="28"/>
          <w:szCs w:val="28"/>
        </w:rPr>
        <w:t>на земельн</w:t>
      </w:r>
      <w:r w:rsidR="0017493B">
        <w:rPr>
          <w:rStyle w:val="blk"/>
          <w:rFonts w:ascii="Times New Roman" w:hAnsi="Times New Roman" w:cs="Times New Roman"/>
          <w:sz w:val="28"/>
          <w:szCs w:val="28"/>
        </w:rPr>
        <w:t>ом участке с кадастровым номером</w:t>
      </w:r>
      <w:r w:rsidR="0017493B" w:rsidRPr="001242E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17493B" w:rsidRPr="00E66680">
        <w:rPr>
          <w:rStyle w:val="blk"/>
          <w:rFonts w:ascii="Times New Roman" w:hAnsi="Times New Roman" w:cs="Times New Roman"/>
          <w:sz w:val="28"/>
          <w:szCs w:val="28"/>
        </w:rPr>
        <w:t>25:04:030015:441</w:t>
      </w:r>
      <w:r w:rsidR="0017493B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37532E">
        <w:rPr>
          <w:rFonts w:ascii="Times New Roman" w:hAnsi="Times New Roman" w:cs="Times New Roman"/>
          <w:sz w:val="28"/>
          <w:szCs w:val="28"/>
        </w:rPr>
        <w:t xml:space="preserve">в части уменьшения минимального </w:t>
      </w:r>
      <w:r>
        <w:rPr>
          <w:rFonts w:ascii="Times New Roman" w:hAnsi="Times New Roman" w:cs="Times New Roman"/>
          <w:sz w:val="28"/>
          <w:szCs w:val="28"/>
        </w:rPr>
        <w:t>расстояния</w:t>
      </w:r>
      <w:r w:rsidRPr="0037532E">
        <w:rPr>
          <w:rFonts w:ascii="Times New Roman" w:hAnsi="Times New Roman" w:cs="Times New Roman"/>
          <w:sz w:val="28"/>
          <w:szCs w:val="28"/>
        </w:rPr>
        <w:t xml:space="preserve"> от границ </w:t>
      </w:r>
      <w:r>
        <w:rPr>
          <w:rFonts w:ascii="Times New Roman" w:hAnsi="Times New Roman" w:cs="Times New Roman"/>
          <w:sz w:val="28"/>
          <w:szCs w:val="28"/>
        </w:rPr>
        <w:t>территории общего пользования до ос</w:t>
      </w:r>
      <w:r w:rsidR="0017493B">
        <w:rPr>
          <w:rFonts w:ascii="Times New Roman" w:hAnsi="Times New Roman" w:cs="Times New Roman"/>
          <w:sz w:val="28"/>
          <w:szCs w:val="28"/>
        </w:rPr>
        <w:t>новного здания (</w:t>
      </w:r>
      <w:r>
        <w:rPr>
          <w:rFonts w:ascii="Times New Roman" w:hAnsi="Times New Roman" w:cs="Times New Roman"/>
          <w:sz w:val="28"/>
          <w:szCs w:val="28"/>
        </w:rPr>
        <w:t xml:space="preserve">жилого дома) с 3 м до </w:t>
      </w:r>
      <w:r w:rsidR="006D799E">
        <w:rPr>
          <w:rFonts w:ascii="Times New Roman" w:hAnsi="Times New Roman" w:cs="Times New Roman"/>
          <w:sz w:val="28"/>
          <w:szCs w:val="28"/>
        </w:rPr>
        <w:t>0</w:t>
      </w:r>
      <w:r w:rsidR="0017493B">
        <w:rPr>
          <w:rFonts w:ascii="Times New Roman" w:hAnsi="Times New Roman" w:cs="Times New Roman"/>
          <w:sz w:val="28"/>
          <w:szCs w:val="28"/>
        </w:rPr>
        <w:t xml:space="preserve"> м,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в зоне индивидуальной жилой застройки </w:t>
      </w:r>
      <w:r w:rsidR="002D3B0B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32E">
        <w:rPr>
          <w:rFonts w:ascii="Times New Roman" w:hAnsi="Times New Roman" w:cs="Times New Roman"/>
          <w:sz w:val="28"/>
          <w:szCs w:val="28"/>
        </w:rPr>
        <w:t>.</w:t>
      </w:r>
    </w:p>
    <w:p w:rsidR="00937ACA" w:rsidRPr="004249D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обсуждений и утвердить его состав (прилагается).</w:t>
      </w:r>
    </w:p>
    <w:p w:rsidR="00937ACA" w:rsidRPr="00CE42B8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 xml:space="preserve">Установить порядок и сроки проведения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4249D6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ACA" w:rsidRPr="0095479A" w:rsidRDefault="00937ACA" w:rsidP="00937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5479A">
        <w:rPr>
          <w:rFonts w:ascii="Times New Roman" w:hAnsi="Times New Roman" w:cs="Times New Roman"/>
          <w:sz w:val="28"/>
          <w:szCs w:val="28"/>
        </w:rPr>
        <w:t xml:space="preserve">. Предложить гражданам,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5479A">
        <w:rPr>
          <w:rFonts w:ascii="Times New Roman" w:hAnsi="Times New Roman" w:cs="Times New Roman"/>
          <w:sz w:val="28"/>
          <w:szCs w:val="28"/>
        </w:rPr>
        <w:t xml:space="preserve">проживающим в пределах соответствующей территориальной зоны, </w:t>
      </w:r>
      <w:r>
        <w:rPr>
          <w:rFonts w:ascii="Times New Roman" w:hAnsi="Times New Roman" w:cs="Times New Roman"/>
          <w:sz w:val="28"/>
          <w:szCs w:val="28"/>
        </w:rPr>
        <w:t>правообл</w:t>
      </w:r>
      <w:r w:rsidRPr="00D47217">
        <w:rPr>
          <w:rFonts w:ascii="Times New Roman" w:hAnsi="Times New Roman" w:cs="Times New Roman"/>
          <w:sz w:val="28"/>
          <w:szCs w:val="28"/>
        </w:rPr>
        <w:t>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7217">
        <w:rPr>
          <w:rFonts w:ascii="Times New Roman" w:hAnsi="Times New Roman" w:cs="Times New Roman"/>
          <w:sz w:val="28"/>
          <w:szCs w:val="28"/>
        </w:rPr>
        <w:t>, постоянно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прилегающих к земельному участку, в отношении которого запрашивается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D47217">
        <w:rPr>
          <w:rFonts w:ascii="Times New Roman" w:hAnsi="Times New Roman" w:cs="Times New Roman"/>
          <w:sz w:val="28"/>
          <w:szCs w:val="28"/>
        </w:rPr>
        <w:t>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в отношении которого запрашивается разрешение на отклонение, </w:t>
      </w:r>
      <w:r w:rsidRPr="0095479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свои предложения по вынесенному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вопросу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Ольгинского </w:t>
      </w:r>
      <w:r w:rsidRPr="005E319C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6C6">
        <w:rPr>
          <w:rFonts w:ascii="Times New Roman" w:hAnsi="Times New Roman" w:cs="Times New Roman"/>
          <w:sz w:val="28"/>
          <w:szCs w:val="28"/>
        </w:rPr>
        <w:t>Организационному комитету опубликовать в средствах массовой информации: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D36C6">
        <w:rPr>
          <w:rFonts w:ascii="Times New Roman" w:hAnsi="Times New Roman" w:cs="Times New Roman"/>
          <w:sz w:val="28"/>
          <w:szCs w:val="28"/>
        </w:rPr>
        <w:t xml:space="preserve">. информацию о форме, времени, месте, теме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о порядке ознакомления с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Pr="00FD36C6">
        <w:rPr>
          <w:rFonts w:ascii="Times New Roman" w:hAnsi="Times New Roman" w:cs="Times New Roman"/>
          <w:sz w:val="28"/>
          <w:szCs w:val="28"/>
        </w:rPr>
        <w:t>;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проведения обсуждений </w:t>
      </w:r>
      <w:r w:rsidRPr="00FD36C6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Pr="00FD36C6">
        <w:rPr>
          <w:rFonts w:ascii="Times New Roman" w:hAnsi="Times New Roman" w:cs="Times New Roman"/>
          <w:sz w:val="28"/>
          <w:szCs w:val="28"/>
        </w:rPr>
        <w:t>й.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6C6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17493B">
        <w:rPr>
          <w:rFonts w:ascii="Times New Roman" w:hAnsi="Times New Roman" w:cs="Times New Roman"/>
          <w:sz w:val="28"/>
          <w:szCs w:val="28"/>
        </w:rPr>
        <w:t xml:space="preserve">организационной работы </w:t>
      </w:r>
      <w:r w:rsidRPr="00FD36C6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Pr="00FD36C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Pr="00333B55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="0017493B"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2D3B0B" w:rsidRDefault="006D799E" w:rsidP="00937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37ACA" w:rsidRPr="002D3B0B">
        <w:rPr>
          <w:rFonts w:ascii="Times New Roman" w:hAnsi="Times New Roman" w:cs="Times New Roman"/>
          <w:sz w:val="28"/>
          <w:szCs w:val="28"/>
        </w:rPr>
        <w:t xml:space="preserve"> главы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 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 w:rsidR="000E4A39">
        <w:rPr>
          <w:rFonts w:ascii="Times New Roman" w:hAnsi="Times New Roman" w:cs="Times New Roman"/>
          <w:sz w:val="28"/>
          <w:szCs w:val="28"/>
        </w:rPr>
        <w:t xml:space="preserve">   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A39"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937ACA" w:rsidRDefault="00937ACA" w:rsidP="00937ACA">
      <w:pPr>
        <w:ind w:firstLine="709"/>
        <w:jc w:val="both"/>
        <w:sectPr w:rsidR="00937ACA" w:rsidSect="004249D6">
          <w:headerReference w:type="even" r:id="rId7"/>
          <w:headerReference w:type="default" r:id="rId8"/>
          <w:pgSz w:w="11906" w:h="16838"/>
          <w:pgMar w:top="426" w:right="850" w:bottom="1135" w:left="1418" w:header="708" w:footer="708" w:gutter="0"/>
          <w:cols w:space="708"/>
          <w:titlePg/>
          <w:docGrid w:linePitch="360"/>
        </w:sectPr>
      </w:pPr>
    </w:p>
    <w:p w:rsidR="00937ACA" w:rsidRDefault="00937ACA" w:rsidP="00937ACA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37ACA" w:rsidRPr="00F404AF" w:rsidTr="0022091F">
        <w:trPr>
          <w:trHeight w:val="708"/>
        </w:trPr>
        <w:tc>
          <w:tcPr>
            <w:tcW w:w="4926" w:type="dxa"/>
            <w:shd w:val="clear" w:color="auto" w:fill="auto"/>
          </w:tcPr>
          <w:p w:rsidR="00937ACA" w:rsidRPr="00F404AF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Приморского края</w:t>
            </w:r>
          </w:p>
          <w:p w:rsidR="00937ACA" w:rsidRPr="00F404AF" w:rsidRDefault="00937ACA" w:rsidP="000E4A39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D05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</w:tbl>
    <w:p w:rsidR="00937ACA" w:rsidRDefault="00937ACA" w:rsidP="0093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CA" w:rsidRPr="0063734C" w:rsidRDefault="00937ACA" w:rsidP="00937AC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34C">
        <w:rPr>
          <w:rFonts w:ascii="Times New Roman" w:hAnsi="Times New Roman" w:cs="Times New Roman"/>
          <w:sz w:val="28"/>
          <w:szCs w:val="28"/>
        </w:rPr>
        <w:t>СОСТАВ</w:t>
      </w:r>
    </w:p>
    <w:p w:rsidR="00937ACA" w:rsidRDefault="00937ACA" w:rsidP="00A9739E">
      <w:pPr>
        <w:ind w:left="567" w:right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общественных обсуждений</w:t>
      </w:r>
      <w:r w:rsidRPr="0092475D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="00F86F12">
        <w:rPr>
          <w:rFonts w:ascii="Times New Roman" w:hAnsi="Times New Roman" w:cs="Times New Roman"/>
          <w:sz w:val="28"/>
          <w:szCs w:val="28"/>
        </w:rPr>
        <w:t>Тихомировой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92475D">
        <w:rPr>
          <w:rFonts w:ascii="Times New Roman" w:hAnsi="Times New Roman" w:cs="Times New Roman"/>
          <w:sz w:val="28"/>
          <w:szCs w:val="28"/>
        </w:rPr>
        <w:t xml:space="preserve"> разрешения на отклонение </w:t>
      </w:r>
      <w:r w:rsidR="007F3491" w:rsidRPr="00C14698">
        <w:rPr>
          <w:rStyle w:val="blk"/>
          <w:rFonts w:ascii="Times New Roman" w:hAnsi="Times New Roman" w:cs="Times New Roman"/>
          <w:sz w:val="28"/>
          <w:szCs w:val="28"/>
        </w:rPr>
        <w:t>от предельных параметров разрешенн</w:t>
      </w:r>
      <w:r w:rsidR="007F3491">
        <w:rPr>
          <w:rStyle w:val="blk"/>
          <w:rFonts w:ascii="Times New Roman" w:hAnsi="Times New Roman" w:cs="Times New Roman"/>
          <w:sz w:val="28"/>
          <w:szCs w:val="28"/>
        </w:rPr>
        <w:t xml:space="preserve">ой реконструкции </w:t>
      </w:r>
      <w:r w:rsidR="00A9739E">
        <w:rPr>
          <w:rStyle w:val="blk"/>
          <w:rFonts w:ascii="Times New Roman" w:hAnsi="Times New Roman" w:cs="Times New Roman"/>
          <w:sz w:val="28"/>
          <w:szCs w:val="28"/>
        </w:rPr>
        <w:t>жилого дома</w:t>
      </w:r>
      <w:r w:rsidR="007F349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937ACA" w:rsidRPr="0063734C" w:rsidRDefault="00937ACA" w:rsidP="00937A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10"/>
      </w:tblGrid>
      <w:tr w:rsidR="00937ACA" w:rsidRPr="005E319C" w:rsidTr="0022091F">
        <w:trPr>
          <w:trHeight w:val="778"/>
        </w:trPr>
        <w:tc>
          <w:tcPr>
            <w:tcW w:w="2943" w:type="dxa"/>
            <w:shd w:val="clear" w:color="auto" w:fill="auto"/>
          </w:tcPr>
          <w:p w:rsidR="00937ACA" w:rsidRPr="002D3B0B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B0B">
              <w:rPr>
                <w:rFonts w:ascii="Times New Roman" w:hAnsi="Times New Roman" w:cs="Times New Roman"/>
                <w:sz w:val="28"/>
                <w:szCs w:val="28"/>
              </w:rPr>
              <w:t>Чевтаева</w:t>
            </w:r>
            <w:proofErr w:type="spellEnd"/>
            <w:r w:rsidRPr="002D3B0B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6910" w:type="dxa"/>
            <w:shd w:val="clear" w:color="auto" w:fill="auto"/>
          </w:tcPr>
          <w:p w:rsidR="00937ACA" w:rsidRDefault="00937ACA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B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Ольгинского </w:t>
            </w:r>
            <w:r w:rsidR="00941BCF" w:rsidRPr="002D3B0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2D3B0B">
              <w:rPr>
                <w:rFonts w:ascii="Times New Roman" w:hAnsi="Times New Roman" w:cs="Times New Roman"/>
                <w:sz w:val="28"/>
                <w:szCs w:val="28"/>
              </w:rPr>
              <w:t>, председатель организационного комитета.</w:t>
            </w:r>
          </w:p>
          <w:p w:rsidR="002D3B0B" w:rsidRPr="002D3B0B" w:rsidRDefault="002D3B0B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5E319C" w:rsidTr="0022091F">
        <w:trPr>
          <w:trHeight w:val="778"/>
        </w:trPr>
        <w:tc>
          <w:tcPr>
            <w:tcW w:w="2943" w:type="dxa"/>
            <w:shd w:val="clear" w:color="auto" w:fill="auto"/>
          </w:tcPr>
          <w:p w:rsidR="00937ACA" w:rsidRPr="005E319C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Лисняк Ирина Анатольевна</w:t>
            </w:r>
          </w:p>
        </w:tc>
        <w:tc>
          <w:tcPr>
            <w:tcW w:w="6910" w:type="dxa"/>
            <w:shd w:val="clear" w:color="auto" w:fill="auto"/>
          </w:tcPr>
          <w:p w:rsidR="00937ACA" w:rsidRDefault="00937ACA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архитектуры и земельных отношений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организационного комитета;</w:t>
            </w:r>
          </w:p>
          <w:p w:rsidR="002D3B0B" w:rsidRPr="005E319C" w:rsidRDefault="002D3B0B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5E319C" w:rsidTr="0022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2D3B0B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Виктория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Default="00937ACA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архитектуры и земельных отношений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комитета.</w:t>
            </w:r>
          </w:p>
          <w:p w:rsidR="002D3B0B" w:rsidRPr="005E319C" w:rsidRDefault="002D3B0B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CA" w:rsidRPr="005E319C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5E319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37ACA" w:rsidRPr="005E319C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10"/>
      </w:tblGrid>
      <w:tr w:rsidR="00937ACA" w:rsidRPr="005E319C" w:rsidTr="0022091F">
        <w:trPr>
          <w:trHeight w:val="80"/>
        </w:trPr>
        <w:tc>
          <w:tcPr>
            <w:tcW w:w="2943" w:type="dxa"/>
            <w:shd w:val="clear" w:color="auto" w:fill="auto"/>
          </w:tcPr>
          <w:p w:rsidR="00937ACA" w:rsidRPr="005E319C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Кондратюк Ирина Владимировна</w:t>
            </w:r>
          </w:p>
        </w:tc>
        <w:tc>
          <w:tcPr>
            <w:tcW w:w="6910" w:type="dxa"/>
            <w:shd w:val="clear" w:color="auto" w:fill="auto"/>
          </w:tcPr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жилищно-коммунального хозяйства,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благоустройства и имущественных отношений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5E319C" w:rsidTr="0022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941BCF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Лариса</w:t>
            </w:r>
            <w:r w:rsidR="00937ACA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F404AF" w:rsidTr="0022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Скорик Анна Анатольевна 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архитектуры и земельных отношений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B0B" w:rsidRPr="00F404AF" w:rsidRDefault="002D3B0B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CA" w:rsidRPr="0063734C" w:rsidRDefault="00937ACA" w:rsidP="00937ACA">
      <w:pPr>
        <w:jc w:val="both"/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2D3B0B" w:rsidRDefault="002D3B0B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2D3B0B" w:rsidRDefault="002D3B0B" w:rsidP="00937ACA">
      <w:pPr>
        <w:rPr>
          <w:rFonts w:ascii="Times New Roman" w:hAnsi="Times New Roman" w:cs="Times New Roman"/>
        </w:rPr>
      </w:pPr>
    </w:p>
    <w:p w:rsidR="002D3B0B" w:rsidRDefault="002D3B0B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Pr="004249D6" w:rsidRDefault="00937ACA" w:rsidP="00937ACA">
      <w:pPr>
        <w:ind w:left="4956" w:firstLine="708"/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37ACA" w:rsidRPr="00F404AF" w:rsidTr="0022091F">
        <w:trPr>
          <w:trHeight w:val="708"/>
        </w:trPr>
        <w:tc>
          <w:tcPr>
            <w:tcW w:w="4926" w:type="dxa"/>
            <w:shd w:val="clear" w:color="auto" w:fill="auto"/>
          </w:tcPr>
          <w:p w:rsidR="00937ACA" w:rsidRPr="00F404AF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Приморского края</w:t>
            </w:r>
          </w:p>
          <w:p w:rsidR="00937ACA" w:rsidRPr="00F404AF" w:rsidRDefault="00937ACA" w:rsidP="006D7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1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 xml:space="preserve">.05.2023 № </w:t>
            </w:r>
            <w:r w:rsidR="00014D05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bookmarkStart w:id="0" w:name="_GoBack"/>
            <w:bookmarkEnd w:id="0"/>
          </w:p>
        </w:tc>
      </w:tr>
    </w:tbl>
    <w:p w:rsidR="00937ACA" w:rsidRPr="004249D6" w:rsidRDefault="00937ACA" w:rsidP="00937ACA">
      <w:pPr>
        <w:ind w:left="4956" w:firstLine="708"/>
        <w:jc w:val="center"/>
        <w:rPr>
          <w:color w:val="000000"/>
          <w:szCs w:val="26"/>
        </w:rPr>
      </w:pPr>
    </w:p>
    <w:p w:rsidR="00937ACA" w:rsidRPr="004249D6" w:rsidRDefault="00937ACA" w:rsidP="00A9739E">
      <w:pPr>
        <w:widowControl/>
        <w:autoSpaceDE/>
        <w:autoSpaceDN/>
        <w:adjustRightInd/>
        <w:ind w:left="567" w:right="85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 работы организационного комитета по подготовке и проведению общественных обсуждений </w:t>
      </w:r>
      <w:r w:rsidRPr="009247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предоставлению </w:t>
      </w:r>
      <w:r w:rsidR="00F86F12">
        <w:rPr>
          <w:rFonts w:ascii="Times New Roman" w:hAnsi="Times New Roman" w:cs="Times New Roman"/>
          <w:sz w:val="28"/>
          <w:szCs w:val="28"/>
        </w:rPr>
        <w:t>Тихомировой С.В.</w:t>
      </w:r>
      <w:r w:rsidR="00F86F12" w:rsidRPr="0092475D">
        <w:rPr>
          <w:rFonts w:ascii="Times New Roman" w:hAnsi="Times New Roman" w:cs="Times New Roman"/>
          <w:sz w:val="28"/>
          <w:szCs w:val="28"/>
        </w:rPr>
        <w:t xml:space="preserve"> </w:t>
      </w:r>
      <w:r w:rsidR="007F3491" w:rsidRPr="0092475D">
        <w:rPr>
          <w:rFonts w:ascii="Times New Roman" w:hAnsi="Times New Roman" w:cs="Times New Roman"/>
          <w:sz w:val="28"/>
          <w:szCs w:val="28"/>
        </w:rPr>
        <w:t xml:space="preserve">разрешения на отклонение </w:t>
      </w:r>
      <w:r w:rsidR="007F3491" w:rsidRPr="00C14698">
        <w:rPr>
          <w:rStyle w:val="blk"/>
          <w:rFonts w:ascii="Times New Roman" w:hAnsi="Times New Roman" w:cs="Times New Roman"/>
          <w:sz w:val="28"/>
          <w:szCs w:val="28"/>
        </w:rPr>
        <w:t>от предельных параметров разрешенн</w:t>
      </w:r>
      <w:r w:rsidR="007F3491">
        <w:rPr>
          <w:rStyle w:val="blk"/>
          <w:rFonts w:ascii="Times New Roman" w:hAnsi="Times New Roman" w:cs="Times New Roman"/>
          <w:sz w:val="28"/>
          <w:szCs w:val="28"/>
        </w:rPr>
        <w:t xml:space="preserve">ой реконструкции </w:t>
      </w:r>
      <w:r w:rsidR="00A9739E">
        <w:rPr>
          <w:rStyle w:val="blk"/>
          <w:rFonts w:ascii="Times New Roman" w:hAnsi="Times New Roman" w:cs="Times New Roman"/>
          <w:sz w:val="28"/>
          <w:szCs w:val="28"/>
        </w:rPr>
        <w:t>жилого дома</w:t>
      </w:r>
    </w:p>
    <w:p w:rsidR="00937ACA" w:rsidRPr="004249D6" w:rsidRDefault="00937ACA" w:rsidP="00937AC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515"/>
      </w:tblGrid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515" w:type="dxa"/>
          </w:tcPr>
          <w:p w:rsidR="00937ACA" w:rsidRPr="004249D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оповещение о проведении общественных обсуждений в общественно-политической газете «Заветы Ленина», на сайте http://admolga.ru/ в разделе: /Администрация/Общественные обсуждения/, на стенде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515" w:type="dxa"/>
          </w:tcPr>
          <w:p w:rsidR="00937ACA" w:rsidRPr="006D799E" w:rsidRDefault="00937ACA" w:rsidP="002D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B0B" w:rsidRPr="006D799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Разместить на сайте http://admolga.ru/ в разделе: /Администрация/Общественные обсуждения/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подлежащий рассмотрению на общественных обсуждениях </w:t>
            </w:r>
          </w:p>
        </w:tc>
        <w:tc>
          <w:tcPr>
            <w:tcW w:w="2515" w:type="dxa"/>
          </w:tcPr>
          <w:p w:rsidR="00937ACA" w:rsidRPr="006D799E" w:rsidRDefault="002D3B0B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37ACA" w:rsidRPr="006D79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Организовать экспозицию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, консультации по экспозиции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и замечаний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515" w:type="dxa"/>
          </w:tcPr>
          <w:p w:rsidR="00937ACA" w:rsidRPr="00EA1716" w:rsidRDefault="002D3B0B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3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937ACA" w:rsidRPr="00EA171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0B" w:rsidRPr="00EA1716" w:rsidRDefault="002D3B0B" w:rsidP="002D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3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937ACA" w:rsidRPr="00EA171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937ACA" w:rsidRPr="00EA171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2515" w:type="dxa"/>
          </w:tcPr>
          <w:p w:rsidR="00937ACA" w:rsidRPr="00EA1716" w:rsidRDefault="00937ACA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2515" w:type="dxa"/>
          </w:tcPr>
          <w:p w:rsidR="00937ACA" w:rsidRPr="00EA1716" w:rsidRDefault="000E4A39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937ACA" w:rsidRPr="004249D6" w:rsidRDefault="00937ACA" w:rsidP="000E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</w:t>
            </w:r>
            <w:proofErr w:type="spellStart"/>
            <w:r w:rsidR="000E4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D33D3">
              <w:rPr>
                <w:rFonts w:ascii="Times New Roman" w:hAnsi="Times New Roman" w:cs="Times New Roman"/>
                <w:sz w:val="24"/>
                <w:szCs w:val="24"/>
              </w:rPr>
              <w:t>льгинского муниципального округа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:rsidR="00937ACA" w:rsidRPr="00EA1716" w:rsidRDefault="000E4A39" w:rsidP="00C7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информацию лицам,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515" w:type="dxa"/>
            <w:shd w:val="clear" w:color="auto" w:fill="auto"/>
          </w:tcPr>
          <w:p w:rsidR="00937ACA" w:rsidRPr="00395EB1" w:rsidRDefault="00937ACA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29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937ACA" w:rsidRPr="004249D6" w:rsidRDefault="00937ACA" w:rsidP="00937ACA">
      <w:pPr>
        <w:rPr>
          <w:sz w:val="26"/>
          <w:szCs w:val="20"/>
        </w:rPr>
      </w:pPr>
    </w:p>
    <w:p w:rsidR="00937ACA" w:rsidRPr="004249D6" w:rsidRDefault="00937ACA" w:rsidP="00937ACA"/>
    <w:p w:rsidR="00937ACA" w:rsidRPr="004249D6" w:rsidRDefault="00937ACA" w:rsidP="00937ACA"/>
    <w:p w:rsidR="00937ACA" w:rsidRPr="0063734C" w:rsidRDefault="00937ACA" w:rsidP="00937ACA">
      <w:pPr>
        <w:rPr>
          <w:rFonts w:ascii="Times New Roman" w:hAnsi="Times New Roman" w:cs="Times New Roman"/>
        </w:rPr>
      </w:pPr>
    </w:p>
    <w:p w:rsidR="00C65FE1" w:rsidRPr="00937ACA" w:rsidRDefault="00C65FE1" w:rsidP="00937ACA"/>
    <w:sectPr w:rsidR="00C65FE1" w:rsidRPr="00937ACA" w:rsidSect="004B6B07">
      <w:pgSz w:w="11906" w:h="16838"/>
      <w:pgMar w:top="284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C4" w:rsidRDefault="000B13C4">
      <w:r>
        <w:separator/>
      </w:r>
    </w:p>
  </w:endnote>
  <w:endnote w:type="continuationSeparator" w:id="0">
    <w:p w:rsidR="000B13C4" w:rsidRDefault="000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C4" w:rsidRDefault="000B13C4">
      <w:r>
        <w:separator/>
      </w:r>
    </w:p>
  </w:footnote>
  <w:footnote w:type="continuationSeparator" w:id="0">
    <w:p w:rsidR="000B13C4" w:rsidRDefault="000B1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4D05">
      <w:rPr>
        <w:rStyle w:val="a5"/>
        <w:noProof/>
      </w:rPr>
      <w:t>2</w: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7"/>
    <w:rsid w:val="00014D05"/>
    <w:rsid w:val="0003525B"/>
    <w:rsid w:val="000B13C4"/>
    <w:rsid w:val="000E4A39"/>
    <w:rsid w:val="00164846"/>
    <w:rsid w:val="0017493B"/>
    <w:rsid w:val="001F3232"/>
    <w:rsid w:val="00204CB1"/>
    <w:rsid w:val="002056E7"/>
    <w:rsid w:val="00273F1C"/>
    <w:rsid w:val="002A0F0D"/>
    <w:rsid w:val="002D3B0B"/>
    <w:rsid w:val="003B6E7F"/>
    <w:rsid w:val="005C6D09"/>
    <w:rsid w:val="005F64C4"/>
    <w:rsid w:val="006D799E"/>
    <w:rsid w:val="007C3F75"/>
    <w:rsid w:val="007F3491"/>
    <w:rsid w:val="00834D44"/>
    <w:rsid w:val="008D33D3"/>
    <w:rsid w:val="00937ACA"/>
    <w:rsid w:val="00941BCF"/>
    <w:rsid w:val="00A13AE4"/>
    <w:rsid w:val="00A9739E"/>
    <w:rsid w:val="00C65FE1"/>
    <w:rsid w:val="00C7229A"/>
    <w:rsid w:val="00D05FA6"/>
    <w:rsid w:val="00DA0944"/>
    <w:rsid w:val="00F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6E69-21F3-4033-8967-CFB4176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37AC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56E7"/>
  </w:style>
  <w:style w:type="character" w:customStyle="1" w:styleId="10">
    <w:name w:val="Заголовок 1 Знак"/>
    <w:basedOn w:val="a0"/>
    <w:link w:val="1"/>
    <w:rsid w:val="00937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37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7ACA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937ACA"/>
  </w:style>
  <w:style w:type="paragraph" w:styleId="a6">
    <w:name w:val="Balloon Text"/>
    <w:basedOn w:val="a"/>
    <w:link w:val="a7"/>
    <w:uiPriority w:val="99"/>
    <w:semiHidden/>
    <w:unhideWhenUsed/>
    <w:rsid w:val="00273F1C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11</cp:revision>
  <cp:lastPrinted>2023-05-17T05:52:00Z</cp:lastPrinted>
  <dcterms:created xsi:type="dcterms:W3CDTF">2023-04-03T06:03:00Z</dcterms:created>
  <dcterms:modified xsi:type="dcterms:W3CDTF">2023-05-17T06:34:00Z</dcterms:modified>
</cp:coreProperties>
</file>