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C67BD" w14:textId="77777777" w:rsidR="00DB728C" w:rsidRPr="00DB728C" w:rsidRDefault="00DB728C" w:rsidP="00DB728C">
      <w:pPr>
        <w:spacing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DB728C">
        <w:rPr>
          <w:rFonts w:eastAsia="Times New Roman" w:cs="Times New Roman"/>
          <w:bCs/>
          <w:noProof/>
          <w:sz w:val="20"/>
          <w:szCs w:val="20"/>
        </w:rPr>
        <w:drawing>
          <wp:inline distT="0" distB="0" distL="0" distR="0" wp14:anchorId="2A4D4479" wp14:editId="7148974B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4A5E3" w14:textId="77777777" w:rsidR="00DB728C" w:rsidRPr="00DB728C" w:rsidRDefault="00DB728C" w:rsidP="00DB728C">
      <w:pPr>
        <w:spacing w:line="240" w:lineRule="auto"/>
        <w:jc w:val="center"/>
        <w:rPr>
          <w:rFonts w:eastAsia="Times New Roman" w:cs="Times New Roman"/>
          <w:sz w:val="26"/>
          <w:szCs w:val="20"/>
        </w:rPr>
      </w:pPr>
      <w:r w:rsidRPr="00DB728C">
        <w:rPr>
          <w:rFonts w:eastAsia="Times New Roman" w:cs="Times New Roman"/>
          <w:b/>
          <w:sz w:val="26"/>
          <w:szCs w:val="26"/>
        </w:rPr>
        <w:t>АДМИНИСТРАЦИЯ</w:t>
      </w:r>
    </w:p>
    <w:p w14:paraId="3F5CC257" w14:textId="77777777" w:rsidR="00DB728C" w:rsidRPr="00DB728C" w:rsidRDefault="00DB728C" w:rsidP="00DB728C">
      <w:pPr>
        <w:spacing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DB728C">
        <w:rPr>
          <w:rFonts w:eastAsia="Times New Roman" w:cs="Times New Roman"/>
          <w:b/>
          <w:sz w:val="26"/>
          <w:szCs w:val="26"/>
        </w:rPr>
        <w:t>ОЛЬГИНСКОГО МУНИЦИПАЛЬНОГО ОКРУГА</w:t>
      </w:r>
    </w:p>
    <w:p w14:paraId="64986B61" w14:textId="77777777" w:rsidR="00DB728C" w:rsidRPr="00DB728C" w:rsidRDefault="00DB728C" w:rsidP="00DB728C">
      <w:pPr>
        <w:spacing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DB728C">
        <w:rPr>
          <w:rFonts w:eastAsia="Times New Roman" w:cs="Times New Roman"/>
          <w:b/>
          <w:sz w:val="26"/>
          <w:szCs w:val="26"/>
        </w:rPr>
        <w:t>ПРИМОРСКОГО КРАЯ</w:t>
      </w:r>
    </w:p>
    <w:p w14:paraId="465C5808" w14:textId="77777777" w:rsidR="00DB728C" w:rsidRPr="00DB728C" w:rsidRDefault="00DB728C" w:rsidP="00DB728C">
      <w:pPr>
        <w:spacing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p w14:paraId="5FAA050B" w14:textId="77777777" w:rsidR="00DB728C" w:rsidRPr="00DB728C" w:rsidRDefault="00DB728C" w:rsidP="00DB728C">
      <w:pPr>
        <w:spacing w:line="240" w:lineRule="auto"/>
        <w:jc w:val="center"/>
        <w:rPr>
          <w:rFonts w:eastAsia="Times New Roman" w:cs="Times New Roman"/>
          <w:b/>
          <w:sz w:val="26"/>
          <w:szCs w:val="26"/>
        </w:rPr>
      </w:pPr>
      <w:r w:rsidRPr="00DB728C">
        <w:rPr>
          <w:rFonts w:eastAsia="Times New Roman" w:cs="Times New Roman"/>
          <w:b/>
          <w:sz w:val="26"/>
          <w:szCs w:val="26"/>
        </w:rPr>
        <w:t xml:space="preserve"> РАСПОРЯЖЕНИЕ</w:t>
      </w:r>
    </w:p>
    <w:p w14:paraId="1890648B" w14:textId="77777777" w:rsidR="00DB728C" w:rsidRPr="00DB728C" w:rsidRDefault="00DB728C" w:rsidP="00DB728C">
      <w:pPr>
        <w:spacing w:line="240" w:lineRule="auto"/>
        <w:jc w:val="center"/>
        <w:rPr>
          <w:rFonts w:eastAsia="Times New Roman" w:cs="Times New Roman"/>
          <w:b/>
          <w:sz w:val="26"/>
          <w:szCs w:val="26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20"/>
        <w:gridCol w:w="1688"/>
      </w:tblGrid>
      <w:tr w:rsidR="00DB728C" w:rsidRPr="00DB728C" w14:paraId="3B7C311C" w14:textId="77777777" w:rsidTr="00D85962">
        <w:trPr>
          <w:jc w:val="center"/>
        </w:trPr>
        <w:tc>
          <w:tcPr>
            <w:tcW w:w="2009" w:type="dxa"/>
          </w:tcPr>
          <w:p w14:paraId="43443179" w14:textId="77777777" w:rsidR="00B12AFC" w:rsidRDefault="00B12AFC" w:rsidP="00DB728C">
            <w:pPr>
              <w:spacing w:line="240" w:lineRule="auto"/>
              <w:jc w:val="left"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</w:p>
          <w:p w14:paraId="72D2CC24" w14:textId="1EF413AA" w:rsidR="00DB728C" w:rsidRPr="00DB728C" w:rsidRDefault="00B12AFC" w:rsidP="00DB728C">
            <w:pPr>
              <w:spacing w:line="24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u w:val="single"/>
              </w:rPr>
              <w:t>08.05.2024</w:t>
            </w:r>
          </w:p>
        </w:tc>
        <w:tc>
          <w:tcPr>
            <w:tcW w:w="5101" w:type="dxa"/>
          </w:tcPr>
          <w:p w14:paraId="1BEE651C" w14:textId="77777777" w:rsidR="00DB728C" w:rsidRPr="00DB728C" w:rsidRDefault="00DB728C" w:rsidP="00DB728C">
            <w:pPr>
              <w:spacing w:line="240" w:lineRule="auto"/>
              <w:ind w:left="-295"/>
              <w:jc w:val="center"/>
              <w:rPr>
                <w:rFonts w:ascii="Arial" w:eastAsia="Times New Roman" w:cs="Arial"/>
                <w:b/>
                <w:sz w:val="26"/>
                <w:szCs w:val="26"/>
              </w:rPr>
            </w:pPr>
          </w:p>
          <w:p w14:paraId="23A9A988" w14:textId="77777777" w:rsidR="00DB728C" w:rsidRPr="00DB728C" w:rsidRDefault="00DB728C" w:rsidP="00DB728C">
            <w:pPr>
              <w:spacing w:line="240" w:lineRule="auto"/>
              <w:ind w:left="-295" w:right="222"/>
              <w:jc w:val="center"/>
              <w:rPr>
                <w:rFonts w:ascii="Arial" w:eastAsia="Times New Roman" w:cs="Arial"/>
                <w:b/>
                <w:sz w:val="26"/>
                <w:szCs w:val="26"/>
              </w:rPr>
            </w:pPr>
            <w:r w:rsidRPr="00DB728C">
              <w:rPr>
                <w:rFonts w:ascii="Arial" w:eastAsia="Times New Roman" w:cs="Arial"/>
                <w:b/>
                <w:sz w:val="26"/>
                <w:szCs w:val="26"/>
              </w:rPr>
              <w:t xml:space="preserve">          </w:t>
            </w:r>
            <w:r w:rsidRPr="00DB728C">
              <w:rPr>
                <w:rFonts w:ascii="Arial" w:eastAsia="Times New Roman" w:cs="Arial"/>
                <w:b/>
                <w:sz w:val="26"/>
                <w:szCs w:val="26"/>
              </w:rPr>
              <w:t>пгт</w:t>
            </w:r>
            <w:r w:rsidRPr="00DB728C">
              <w:rPr>
                <w:rFonts w:ascii="Arial" w:eastAsia="Times New Roman" w:cs="Arial"/>
                <w:b/>
                <w:sz w:val="26"/>
                <w:szCs w:val="26"/>
              </w:rPr>
              <w:t xml:space="preserve">  </w:t>
            </w:r>
            <w:r w:rsidRPr="00DB728C">
              <w:rPr>
                <w:rFonts w:ascii="Arial" w:eastAsia="Times New Roman" w:cs="Arial"/>
                <w:b/>
                <w:sz w:val="26"/>
                <w:szCs w:val="26"/>
              </w:rPr>
              <w:t>Ольга</w:t>
            </w:r>
            <w:r w:rsidRPr="00DB728C">
              <w:rPr>
                <w:rFonts w:ascii="Arial" w:eastAsia="Times New Roman" w:cs="Arial"/>
                <w:b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520" w:type="dxa"/>
          </w:tcPr>
          <w:p w14:paraId="3ED98F63" w14:textId="77777777" w:rsidR="00DB728C" w:rsidRPr="00DB728C" w:rsidRDefault="00DB728C" w:rsidP="00DB728C">
            <w:pPr>
              <w:spacing w:line="240" w:lineRule="auto"/>
              <w:jc w:val="left"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</w:p>
          <w:p w14:paraId="3B5E9FA8" w14:textId="77777777" w:rsidR="00DB728C" w:rsidRPr="00DB728C" w:rsidRDefault="00DB728C" w:rsidP="00DB728C">
            <w:pPr>
              <w:spacing w:line="240" w:lineRule="auto"/>
              <w:jc w:val="left"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  <w:r w:rsidRPr="00DB728C">
              <w:rPr>
                <w:rFonts w:eastAsia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688" w:type="dxa"/>
          </w:tcPr>
          <w:p w14:paraId="381FCFF1" w14:textId="77777777" w:rsidR="00DB728C" w:rsidRPr="00DB728C" w:rsidRDefault="00DB728C" w:rsidP="00DB728C">
            <w:pPr>
              <w:spacing w:line="240" w:lineRule="auto"/>
              <w:ind w:left="-108" w:right="-132"/>
              <w:jc w:val="center"/>
              <w:rPr>
                <w:rFonts w:eastAsia="Times New Roman" w:cs="Times New Roman"/>
                <w:b/>
                <w:sz w:val="26"/>
                <w:szCs w:val="26"/>
                <w:u w:val="single"/>
              </w:rPr>
            </w:pPr>
          </w:p>
          <w:p w14:paraId="37791736" w14:textId="260C5C78" w:rsidR="00DB728C" w:rsidRPr="00DB728C" w:rsidRDefault="00DB728C" w:rsidP="00B12AFC">
            <w:pPr>
              <w:spacing w:line="240" w:lineRule="auto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DB728C">
              <w:rPr>
                <w:rFonts w:eastAsia="Times New Roman" w:cs="Times New Roman"/>
                <w:b/>
                <w:sz w:val="26"/>
                <w:szCs w:val="26"/>
              </w:rPr>
              <w:t xml:space="preserve"> №</w:t>
            </w:r>
            <w:r w:rsidR="00B12AFC">
              <w:rPr>
                <w:rFonts w:eastAsia="Times New Roman" w:cs="Times New Roman"/>
                <w:b/>
                <w:sz w:val="26"/>
                <w:szCs w:val="26"/>
              </w:rPr>
              <w:t>210-р</w:t>
            </w:r>
          </w:p>
        </w:tc>
      </w:tr>
    </w:tbl>
    <w:p w14:paraId="2674C562" w14:textId="77777777" w:rsidR="00DB728C" w:rsidRPr="00DB728C" w:rsidRDefault="00DB728C" w:rsidP="00DB728C">
      <w:pPr>
        <w:spacing w:line="360" w:lineRule="auto"/>
        <w:ind w:firstLine="708"/>
        <w:rPr>
          <w:rFonts w:eastAsia="Times New Roman" w:cs="Times New Roman"/>
          <w:b/>
          <w:bCs/>
          <w:szCs w:val="28"/>
        </w:rPr>
      </w:pPr>
      <w:r w:rsidRPr="00DB728C">
        <w:rPr>
          <w:rFonts w:eastAsia="Times New Roman" w:cs="Times New Roman"/>
          <w:b/>
          <w:bCs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009"/>
      </w:tblGrid>
      <w:tr w:rsidR="00DB728C" w:rsidRPr="00DB728C" w14:paraId="015EBB8A" w14:textId="77777777" w:rsidTr="00D85962">
        <w:trPr>
          <w:trHeight w:val="1759"/>
          <w:jc w:val="center"/>
        </w:trPr>
        <w:tc>
          <w:tcPr>
            <w:tcW w:w="9009" w:type="dxa"/>
          </w:tcPr>
          <w:p w14:paraId="68C4FBA5" w14:textId="77777777" w:rsidR="00DB728C" w:rsidRPr="00DB728C" w:rsidRDefault="00DB728C" w:rsidP="00DB728C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14:paraId="67F6C7E0" w14:textId="77777777" w:rsidR="00DB728C" w:rsidRPr="00DB728C" w:rsidRDefault="00DB728C" w:rsidP="00DB728C">
            <w:pPr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B728C">
              <w:rPr>
                <w:rFonts w:eastAsia="Calibri" w:cs="Times New Roman"/>
                <w:b/>
                <w:szCs w:val="28"/>
                <w:lang w:eastAsia="en-US"/>
              </w:rPr>
              <w:t xml:space="preserve">Об организации оказания муниципальных услуг в социальной сфере Ольгинского муниципального округа </w:t>
            </w:r>
          </w:p>
        </w:tc>
      </w:tr>
    </w:tbl>
    <w:p w14:paraId="76010FE7" w14:textId="5D9A1915" w:rsidR="006709ED" w:rsidRDefault="00CB132D" w:rsidP="0065505E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В соответствии </w:t>
      </w:r>
      <w:r>
        <w:rPr>
          <w:szCs w:val="28"/>
        </w:rPr>
        <w:t>с</w:t>
      </w:r>
      <w:r>
        <w:rPr>
          <w:rFonts w:cs="Times New Roman"/>
          <w:szCs w:val="28"/>
          <w:lang w:eastAsia="en-US"/>
        </w:rPr>
        <w:t xml:space="preserve"> частью 3 статьи 28 Федерального закона</w:t>
      </w:r>
      <w:r>
        <w:rPr>
          <w:rFonts w:cs="Times New Roman"/>
          <w:szCs w:val="28"/>
          <w:lang w:eastAsia="en-US"/>
        </w:rPr>
        <w:br/>
        <w:t>от 13</w:t>
      </w:r>
      <w:r w:rsidR="002F354A">
        <w:rPr>
          <w:rFonts w:cs="Times New Roman"/>
          <w:szCs w:val="28"/>
          <w:lang w:eastAsia="en-US"/>
        </w:rPr>
        <w:t>.07.</w:t>
      </w:r>
      <w:r>
        <w:rPr>
          <w:rFonts w:cs="Times New Roman"/>
          <w:szCs w:val="28"/>
          <w:lang w:eastAsia="en-US"/>
        </w:rPr>
        <w:t>2020 года № 189-ФЗ «О государственном (муниципальном) социальном заказе на оказание государственных (муниципаль</w:t>
      </w:r>
      <w:r w:rsidR="002F354A">
        <w:rPr>
          <w:rFonts w:cs="Times New Roman"/>
          <w:szCs w:val="28"/>
          <w:lang w:eastAsia="en-US"/>
        </w:rPr>
        <w:t>ных) услуг в социальной сфере», Постановления Правительства Российской Федерации от 13.10.2020 № 1678 «Об утверждении общих требований к принятию решений органами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руководствуясь Уставом</w:t>
      </w:r>
      <w:r w:rsidR="002F354A" w:rsidRPr="002F354A">
        <w:t xml:space="preserve"> </w:t>
      </w:r>
      <w:r w:rsidR="002F354A" w:rsidRPr="002F354A">
        <w:rPr>
          <w:rFonts w:cs="Times New Roman"/>
          <w:szCs w:val="28"/>
          <w:lang w:eastAsia="en-US"/>
        </w:rPr>
        <w:t>Ольгинского муниципального округа</w:t>
      </w:r>
      <w:r>
        <w:rPr>
          <w:rFonts w:cs="Times New Roman"/>
          <w:szCs w:val="28"/>
          <w:lang w:eastAsia="en-US"/>
        </w:rPr>
        <w:t>:</w:t>
      </w:r>
    </w:p>
    <w:p w14:paraId="58A7C86C" w14:textId="77777777" w:rsidR="00162F32" w:rsidRDefault="00162F32" w:rsidP="0065505E">
      <w:pPr>
        <w:spacing w:line="360" w:lineRule="auto"/>
        <w:ind w:firstLine="709"/>
        <w:rPr>
          <w:rFonts w:cs="Times New Roman"/>
          <w:szCs w:val="28"/>
          <w:lang w:eastAsia="en-US"/>
        </w:rPr>
      </w:pPr>
    </w:p>
    <w:p w14:paraId="21CC0ED6" w14:textId="7BC13402" w:rsidR="006709ED" w:rsidRDefault="00DB728C" w:rsidP="0065505E">
      <w:pPr>
        <w:numPr>
          <w:ilvl w:val="0"/>
          <w:numId w:val="4"/>
        </w:numPr>
        <w:spacing w:line="360" w:lineRule="auto"/>
        <w:ind w:left="-12" w:firstLine="825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Организовать </w:t>
      </w:r>
      <w:r w:rsidR="00CB132D">
        <w:rPr>
          <w:rFonts w:cs="Times New Roman"/>
          <w:szCs w:val="28"/>
          <w:lang w:eastAsia="en-US"/>
        </w:rPr>
        <w:t xml:space="preserve">оказание </w:t>
      </w:r>
      <w:r w:rsidR="00CB132D">
        <w:rPr>
          <w:szCs w:val="28"/>
        </w:rPr>
        <w:t xml:space="preserve">муниципальных услуг </w:t>
      </w:r>
      <w:r>
        <w:rPr>
          <w:rFonts w:cs="Times New Roman"/>
          <w:szCs w:val="28"/>
          <w:lang w:eastAsia="en-US"/>
        </w:rPr>
        <w:t xml:space="preserve">в социальной </w:t>
      </w:r>
      <w:r w:rsidR="00CB132D">
        <w:rPr>
          <w:rFonts w:cs="Times New Roman"/>
          <w:szCs w:val="28"/>
          <w:lang w:eastAsia="en-US"/>
        </w:rPr>
        <w:t xml:space="preserve">сфере </w:t>
      </w:r>
      <w:r w:rsidR="00941BDD" w:rsidRPr="00941BDD">
        <w:rPr>
          <w:rFonts w:eastAsia="Calibri" w:cs="Times New Roman"/>
          <w:szCs w:val="24"/>
          <w:lang w:eastAsia="en-US"/>
        </w:rPr>
        <w:t>по реализации дополнительных общеразвивающих программ для детей</w:t>
      </w:r>
      <w:r w:rsidR="00941BDD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 xml:space="preserve">на территории </w:t>
      </w:r>
      <w:r>
        <w:rPr>
          <w:szCs w:val="24"/>
        </w:rPr>
        <w:t>Ольгинского муниципального округа</w:t>
      </w:r>
      <w:r>
        <w:rPr>
          <w:rFonts w:cs="Times New Roman"/>
          <w:szCs w:val="28"/>
          <w:lang w:eastAsia="en-US"/>
        </w:rPr>
        <w:t xml:space="preserve"> в соответствии с </w:t>
      </w:r>
      <w:r w:rsidR="00CB132D">
        <w:rPr>
          <w:rFonts w:cs="Times New Roman"/>
          <w:szCs w:val="28"/>
          <w:lang w:eastAsia="en-US"/>
        </w:rPr>
        <w:t>положениями</w:t>
      </w:r>
      <w:r>
        <w:rPr>
          <w:rFonts w:cs="Times New Roman"/>
          <w:szCs w:val="28"/>
          <w:lang w:eastAsia="en-US"/>
        </w:rPr>
        <w:t xml:space="preserve"> части 2.2 статьи 28</w:t>
      </w:r>
      <w:r w:rsidR="00CB132D">
        <w:rPr>
          <w:rFonts w:cs="Times New Roman"/>
          <w:szCs w:val="28"/>
          <w:lang w:eastAsia="en-US"/>
        </w:rPr>
        <w:t xml:space="preserve"> Федерального закона </w:t>
      </w:r>
      <w:r w:rsidR="002F354A">
        <w:rPr>
          <w:rFonts w:cs="Times New Roman"/>
          <w:szCs w:val="28"/>
          <w:lang w:eastAsia="en-US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от 13.07.2020 </w:t>
      </w:r>
      <w:r w:rsidR="00CB132D">
        <w:rPr>
          <w:rFonts w:cs="Times New Roman"/>
          <w:szCs w:val="28"/>
          <w:lang w:eastAsia="en-US"/>
        </w:rPr>
        <w:t>№</w:t>
      </w:r>
      <w:r w:rsidR="002F354A">
        <w:rPr>
          <w:rFonts w:cs="Times New Roman"/>
          <w:szCs w:val="28"/>
          <w:lang w:eastAsia="en-US"/>
        </w:rPr>
        <w:t xml:space="preserve"> </w:t>
      </w:r>
      <w:r w:rsidR="00CB132D">
        <w:rPr>
          <w:rFonts w:cs="Times New Roman"/>
          <w:szCs w:val="28"/>
          <w:lang w:eastAsia="en-US"/>
        </w:rPr>
        <w:t>189-ФЗ.</w:t>
      </w:r>
    </w:p>
    <w:p w14:paraId="2C61F7FE" w14:textId="5D508CEF" w:rsidR="006709ED" w:rsidRDefault="00CB132D" w:rsidP="0065505E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2. Установить, что применение предусмотренных статьей 9 Федерального закона</w:t>
      </w:r>
      <w:r w:rsidR="002F354A">
        <w:rPr>
          <w:rFonts w:cs="Times New Roman"/>
          <w:szCs w:val="28"/>
          <w:lang w:eastAsia="en-US"/>
        </w:rPr>
        <w:t xml:space="preserve"> «О государственном (муниципальном) социальном </w:t>
      </w:r>
      <w:r w:rsidR="002F354A">
        <w:rPr>
          <w:rFonts w:cs="Times New Roman"/>
          <w:szCs w:val="28"/>
          <w:lang w:eastAsia="en-US"/>
        </w:rPr>
        <w:lastRenderedPageBreak/>
        <w:t xml:space="preserve">заказе на оказание государственных (муниципальных) услуг в социальной сфере» от 13.07.2020 </w:t>
      </w:r>
      <w:r>
        <w:rPr>
          <w:rFonts w:cs="Times New Roman"/>
          <w:szCs w:val="28"/>
          <w:lang w:eastAsia="en-US"/>
        </w:rPr>
        <w:t>№</w:t>
      </w:r>
      <w:r w:rsidR="002F354A">
        <w:rPr>
          <w:rFonts w:cs="Times New Roman"/>
          <w:szCs w:val="28"/>
          <w:lang w:eastAsia="en-US"/>
        </w:rPr>
        <w:t xml:space="preserve"> </w:t>
      </w:r>
      <w:r>
        <w:rPr>
          <w:rFonts w:cs="Times New Roman"/>
          <w:szCs w:val="28"/>
          <w:lang w:eastAsia="en-US"/>
        </w:rPr>
        <w:t xml:space="preserve">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>
        <w:rPr>
          <w:rFonts w:eastAsia="Times New Roman" w:cs="Times New Roman"/>
          <w:bCs/>
          <w:szCs w:val="28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cs="Times New Roman"/>
          <w:szCs w:val="28"/>
        </w:rPr>
        <w:t xml:space="preserve">органов местного самоуправления </w:t>
      </w:r>
      <w:r w:rsidR="00941BDD" w:rsidRPr="00941BDD">
        <w:rPr>
          <w:rFonts w:cs="Times New Roman"/>
          <w:szCs w:val="28"/>
          <w:lang w:eastAsia="en-US"/>
        </w:rPr>
        <w:t>Ольгинского муниципального округа</w:t>
      </w:r>
      <w:r>
        <w:rPr>
          <w:rFonts w:eastAsia="Times New Roman" w:cs="Times New Roman"/>
          <w:bCs/>
          <w:szCs w:val="28"/>
        </w:rPr>
        <w:t>, утверждаемым Администрацией</w:t>
      </w:r>
      <w:r>
        <w:rPr>
          <w:rFonts w:eastAsia="Times New Roman" w:cs="Times New Roman"/>
          <w:bCs/>
          <w:i/>
          <w:iCs/>
          <w:szCs w:val="28"/>
        </w:rPr>
        <w:t xml:space="preserve"> </w:t>
      </w:r>
      <w:r w:rsidR="00941BDD">
        <w:rPr>
          <w:szCs w:val="24"/>
        </w:rPr>
        <w:t>Ольгинского муниципального округа</w:t>
      </w:r>
      <w:r>
        <w:rPr>
          <w:rFonts w:cs="Times New Roman"/>
          <w:szCs w:val="28"/>
          <w:lang w:eastAsia="en-US"/>
        </w:rPr>
        <w:t>.</w:t>
      </w:r>
    </w:p>
    <w:p w14:paraId="4573935B" w14:textId="77777777" w:rsidR="006709ED" w:rsidRDefault="00CB132D" w:rsidP="0065505E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3. Утвердить:</w:t>
      </w:r>
    </w:p>
    <w:p w14:paraId="68FA918E" w14:textId="208E5510" w:rsidR="006709ED" w:rsidRDefault="00941BDD" w:rsidP="0065505E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t xml:space="preserve">План апробации механизмов организации </w:t>
      </w:r>
      <w:r w:rsidR="00CB132D">
        <w:rPr>
          <w:szCs w:val="28"/>
        </w:rPr>
        <w:t>оказания</w:t>
      </w:r>
      <w:r>
        <w:rPr>
          <w:szCs w:val="28"/>
        </w:rPr>
        <w:t xml:space="preserve"> </w:t>
      </w:r>
      <w:r w:rsidR="00CB132D">
        <w:rPr>
          <w:rFonts w:eastAsia="Times New Roman" w:cs="Times New Roman"/>
          <w:bCs/>
          <w:szCs w:val="28"/>
        </w:rPr>
        <w:t>муниципальных</w:t>
      </w:r>
      <w:r w:rsidR="00CB132D">
        <w:rPr>
          <w:szCs w:val="28"/>
        </w:rPr>
        <w:t xml:space="preserve"> услуг </w:t>
      </w:r>
      <w:r>
        <w:rPr>
          <w:rFonts w:cs="Times New Roman"/>
          <w:szCs w:val="28"/>
          <w:lang w:eastAsia="en-US"/>
        </w:rPr>
        <w:t xml:space="preserve">в социальной </w:t>
      </w:r>
      <w:r w:rsidR="00CB132D">
        <w:rPr>
          <w:rFonts w:cs="Times New Roman"/>
          <w:szCs w:val="28"/>
          <w:lang w:eastAsia="en-US"/>
        </w:rPr>
        <w:t xml:space="preserve">сфере по </w:t>
      </w:r>
      <w:r w:rsidR="00031E64">
        <w:rPr>
          <w:rFonts w:cs="Times New Roman"/>
          <w:szCs w:val="28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031E64">
        <w:rPr>
          <w:szCs w:val="28"/>
        </w:rPr>
        <w:t xml:space="preserve"> </w:t>
      </w:r>
      <w:r w:rsidR="00CB132D">
        <w:rPr>
          <w:szCs w:val="28"/>
        </w:rPr>
        <w:t xml:space="preserve">на территории </w:t>
      </w:r>
      <w:r w:rsidRPr="00941BDD">
        <w:rPr>
          <w:rFonts w:eastAsia="Calibri" w:cs="Times New Roman"/>
          <w:szCs w:val="24"/>
          <w:lang w:eastAsia="en-US"/>
        </w:rPr>
        <w:t>Ольгинского муниципального округа</w:t>
      </w:r>
      <w:r w:rsidR="00CB132D">
        <w:rPr>
          <w:szCs w:val="28"/>
        </w:rPr>
        <w:t xml:space="preserve"> </w:t>
      </w:r>
      <w:r w:rsidR="00CB132D">
        <w:rPr>
          <w:szCs w:val="28"/>
          <w:lang w:eastAsia="en-US"/>
        </w:rPr>
        <w:t xml:space="preserve">согласно приложению № 1 к настоящему </w:t>
      </w:r>
      <w:r w:rsidR="00685D7D">
        <w:rPr>
          <w:rFonts w:cs="Times New Roman"/>
          <w:szCs w:val="28"/>
          <w:lang w:eastAsia="en-US"/>
        </w:rPr>
        <w:t>распоряжению</w:t>
      </w:r>
      <w:r w:rsidR="00CB132D">
        <w:rPr>
          <w:rFonts w:cs="Times New Roman"/>
          <w:szCs w:val="28"/>
          <w:lang w:eastAsia="en-US"/>
        </w:rPr>
        <w:t>.</w:t>
      </w:r>
    </w:p>
    <w:p w14:paraId="2FC3B002" w14:textId="61DF2C6A" w:rsidR="00DE2860" w:rsidRDefault="00941BDD" w:rsidP="0065505E">
      <w:pPr>
        <w:spacing w:line="360" w:lineRule="auto"/>
        <w:ind w:firstLine="709"/>
        <w:rPr>
          <w:i/>
          <w:szCs w:val="28"/>
          <w:lang w:eastAsia="en-US"/>
        </w:rPr>
      </w:pPr>
      <w:r>
        <w:rPr>
          <w:rFonts w:cs="Times New Roman"/>
          <w:szCs w:val="28"/>
          <w:lang w:eastAsia="en-US"/>
        </w:rPr>
        <w:t>Таблицу показателей эффективности</w:t>
      </w:r>
      <w:r w:rsidR="00DE2860">
        <w:rPr>
          <w:szCs w:val="28"/>
        </w:rPr>
        <w:t xml:space="preserve"> реализации мероприятий, проводимых в рамках апробации ме</w:t>
      </w:r>
      <w:r w:rsidR="00674408">
        <w:rPr>
          <w:szCs w:val="28"/>
        </w:rPr>
        <w:t xml:space="preserve">ханизмов организации оказания </w:t>
      </w:r>
      <w:r w:rsidR="00DE2860">
        <w:rPr>
          <w:szCs w:val="28"/>
        </w:rPr>
        <w:t xml:space="preserve">муниципальных услуг </w:t>
      </w:r>
      <w:r w:rsidR="00DE2860">
        <w:rPr>
          <w:rFonts w:cs="Times New Roman"/>
          <w:szCs w:val="28"/>
          <w:lang w:eastAsia="en-US"/>
        </w:rPr>
        <w:t xml:space="preserve">в социальной сфере по </w:t>
      </w:r>
      <w:r w:rsidR="00031E64">
        <w:rPr>
          <w:rFonts w:cs="Times New Roman"/>
          <w:szCs w:val="28"/>
          <w:lang w:eastAsia="en-US"/>
        </w:rPr>
        <w:t>направлению деятельности «реализация дополнительных общеразвивающих программ для детей»</w:t>
      </w:r>
      <w:r w:rsidR="00031E64">
        <w:rPr>
          <w:szCs w:val="28"/>
        </w:rPr>
        <w:t xml:space="preserve"> </w:t>
      </w:r>
      <w:r w:rsidR="00DE2860">
        <w:rPr>
          <w:szCs w:val="28"/>
        </w:rPr>
        <w:t>на территории</w:t>
      </w:r>
      <w:r w:rsidR="00DE2860">
        <w:rPr>
          <w:szCs w:val="28"/>
          <w:lang w:eastAsia="en-US"/>
        </w:rPr>
        <w:t xml:space="preserve"> </w:t>
      </w:r>
      <w:r w:rsidRPr="00941BDD">
        <w:rPr>
          <w:rFonts w:eastAsia="Calibri" w:cs="Times New Roman"/>
          <w:szCs w:val="24"/>
          <w:lang w:eastAsia="en-US"/>
        </w:rPr>
        <w:t>Ольгинского муниципального округа</w:t>
      </w:r>
      <w:r w:rsidR="00DE2860">
        <w:rPr>
          <w:rFonts w:cs="Times New Roman"/>
          <w:szCs w:val="28"/>
          <w:lang w:eastAsia="en-US"/>
        </w:rPr>
        <w:t xml:space="preserve"> </w:t>
      </w:r>
      <w:r w:rsidR="00DE2860">
        <w:rPr>
          <w:szCs w:val="28"/>
          <w:lang w:eastAsia="en-US"/>
        </w:rPr>
        <w:t>согласно приложению №</w:t>
      </w:r>
      <w:r w:rsidR="00674408">
        <w:rPr>
          <w:szCs w:val="28"/>
          <w:lang w:eastAsia="en-US"/>
        </w:rPr>
        <w:t xml:space="preserve"> </w:t>
      </w:r>
      <w:r w:rsidR="00DE2860">
        <w:rPr>
          <w:szCs w:val="28"/>
          <w:lang w:eastAsia="en-US"/>
        </w:rPr>
        <w:t xml:space="preserve">2 к настоящему </w:t>
      </w:r>
      <w:r w:rsidR="000130B7">
        <w:rPr>
          <w:szCs w:val="28"/>
          <w:lang w:eastAsia="en-US"/>
        </w:rPr>
        <w:t>распоряжению</w:t>
      </w:r>
      <w:r w:rsidR="00DE2860">
        <w:rPr>
          <w:szCs w:val="28"/>
          <w:lang w:eastAsia="en-US"/>
        </w:rPr>
        <w:t>.</w:t>
      </w:r>
    </w:p>
    <w:p w14:paraId="6FAEDD1C" w14:textId="46429C47" w:rsidR="006709ED" w:rsidRDefault="00941BDD" w:rsidP="0065505E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szCs w:val="28"/>
        </w:rPr>
        <w:t>Состав рабочей группы</w:t>
      </w:r>
      <w:r w:rsidR="00CB132D">
        <w:rPr>
          <w:szCs w:val="28"/>
        </w:rPr>
        <w:t xml:space="preserve"> по организации </w:t>
      </w:r>
      <w:r w:rsidR="00CB132D">
        <w:rPr>
          <w:rFonts w:cs="Times New Roman"/>
          <w:szCs w:val="28"/>
          <w:lang w:eastAsia="en-US"/>
        </w:rPr>
        <w:t xml:space="preserve">оказания </w:t>
      </w:r>
      <w:r w:rsidR="00CB132D">
        <w:rPr>
          <w:rFonts w:eastAsia="Times New Roman" w:cs="Times New Roman"/>
          <w:bCs/>
          <w:szCs w:val="28"/>
        </w:rPr>
        <w:t>муниципальных</w:t>
      </w:r>
      <w:r>
        <w:rPr>
          <w:rFonts w:cs="Times New Roman"/>
          <w:szCs w:val="28"/>
          <w:lang w:eastAsia="en-US"/>
        </w:rPr>
        <w:t xml:space="preserve"> услуг в социальной </w:t>
      </w:r>
      <w:r w:rsidR="00CB132D">
        <w:rPr>
          <w:rFonts w:cs="Times New Roman"/>
          <w:szCs w:val="28"/>
          <w:lang w:eastAsia="en-US"/>
        </w:rPr>
        <w:t xml:space="preserve">сфере по </w:t>
      </w:r>
      <w:r w:rsidR="00031E64">
        <w:rPr>
          <w:rFonts w:cs="Times New Roman"/>
          <w:szCs w:val="28"/>
          <w:lang w:eastAsia="en-US"/>
        </w:rPr>
        <w:t xml:space="preserve">направлению деятельности «реализация дополнительных общеразвивающих программ для </w:t>
      </w:r>
      <w:r w:rsidR="00086CC6">
        <w:rPr>
          <w:rFonts w:cs="Times New Roman"/>
          <w:szCs w:val="28"/>
          <w:lang w:eastAsia="en-US"/>
        </w:rPr>
        <w:t>детей»</w:t>
      </w:r>
      <w:r w:rsidR="00086CC6">
        <w:rPr>
          <w:szCs w:val="28"/>
        </w:rPr>
        <w:t xml:space="preserve"> </w:t>
      </w:r>
      <w:r w:rsidR="00086CC6">
        <w:rPr>
          <w:rFonts w:cs="Times New Roman"/>
          <w:szCs w:val="28"/>
          <w:lang w:eastAsia="en-US"/>
        </w:rPr>
        <w:t>в</w:t>
      </w:r>
      <w:r w:rsidR="00CB132D">
        <w:rPr>
          <w:szCs w:val="28"/>
        </w:rPr>
        <w:t xml:space="preserve"> соответствии с Федеральным законом</w:t>
      </w:r>
      <w:r w:rsidR="0065505E">
        <w:rPr>
          <w:szCs w:val="28"/>
        </w:rPr>
        <w:t xml:space="preserve"> </w:t>
      </w:r>
      <w:r w:rsidR="0065505E">
        <w:rPr>
          <w:rFonts w:cs="Times New Roman"/>
          <w:szCs w:val="28"/>
          <w:lang w:eastAsia="en-US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 от 13.07.2020 </w:t>
      </w:r>
      <w:r w:rsidR="00CB132D">
        <w:rPr>
          <w:szCs w:val="28"/>
        </w:rPr>
        <w:t xml:space="preserve">№189-ФЗ на </w:t>
      </w:r>
      <w:r w:rsidR="006B2537">
        <w:rPr>
          <w:szCs w:val="28"/>
        </w:rPr>
        <w:t xml:space="preserve">территории </w:t>
      </w:r>
      <w:r>
        <w:rPr>
          <w:szCs w:val="24"/>
        </w:rPr>
        <w:t>Ольгинского муниципального округа</w:t>
      </w:r>
      <w:r w:rsidR="00CB132D">
        <w:rPr>
          <w:szCs w:val="28"/>
        </w:rPr>
        <w:t xml:space="preserve"> согласно </w:t>
      </w:r>
      <w:r w:rsidR="00CB132D">
        <w:rPr>
          <w:szCs w:val="28"/>
          <w:lang w:eastAsia="en-US"/>
        </w:rPr>
        <w:t xml:space="preserve">приложению № </w:t>
      </w:r>
      <w:r w:rsidR="000130B7">
        <w:rPr>
          <w:szCs w:val="28"/>
          <w:lang w:eastAsia="en-US"/>
        </w:rPr>
        <w:t>3</w:t>
      </w:r>
      <w:r w:rsidR="00CB132D">
        <w:rPr>
          <w:szCs w:val="28"/>
          <w:lang w:eastAsia="en-US"/>
        </w:rPr>
        <w:t xml:space="preserve"> к настоящему</w:t>
      </w:r>
      <w:r w:rsidR="00CB132D">
        <w:rPr>
          <w:sz w:val="18"/>
          <w:szCs w:val="18"/>
          <w:lang w:eastAsia="en-US"/>
        </w:rPr>
        <w:t xml:space="preserve"> </w:t>
      </w:r>
      <w:r w:rsidR="00685D7D">
        <w:rPr>
          <w:rFonts w:cs="Times New Roman"/>
          <w:szCs w:val="28"/>
          <w:lang w:eastAsia="en-US"/>
        </w:rPr>
        <w:t>распоряжению</w:t>
      </w:r>
      <w:r w:rsidR="00CB132D">
        <w:rPr>
          <w:rFonts w:cs="Times New Roman"/>
          <w:szCs w:val="28"/>
          <w:lang w:eastAsia="en-US"/>
        </w:rPr>
        <w:t>.</w:t>
      </w:r>
    </w:p>
    <w:p w14:paraId="4CF5FAC3" w14:textId="0E34B686" w:rsidR="000165D3" w:rsidRPr="00947770" w:rsidRDefault="00CB132D" w:rsidP="0065505E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4. В целях определения порядка информацио</w:t>
      </w:r>
      <w:r w:rsidR="00674408">
        <w:rPr>
          <w:rFonts w:cs="Times New Roman"/>
          <w:szCs w:val="28"/>
          <w:lang w:eastAsia="en-US"/>
        </w:rPr>
        <w:t xml:space="preserve">нного обеспечения организации </w:t>
      </w:r>
      <w:r>
        <w:rPr>
          <w:rFonts w:cs="Times New Roman"/>
          <w:szCs w:val="28"/>
          <w:lang w:eastAsia="en-US"/>
        </w:rPr>
        <w:t xml:space="preserve">оказания </w:t>
      </w:r>
      <w:r>
        <w:rPr>
          <w:rFonts w:eastAsia="Times New Roman" w:cs="Times New Roman"/>
          <w:bCs/>
          <w:szCs w:val="28"/>
        </w:rPr>
        <w:t>муниципальных</w:t>
      </w:r>
      <w:r w:rsidR="00941BDD">
        <w:rPr>
          <w:rFonts w:cs="Times New Roman"/>
          <w:szCs w:val="28"/>
          <w:lang w:eastAsia="en-US"/>
        </w:rPr>
        <w:t xml:space="preserve"> услуг в социальной </w:t>
      </w:r>
      <w:r>
        <w:rPr>
          <w:rFonts w:cs="Times New Roman"/>
          <w:szCs w:val="28"/>
          <w:lang w:eastAsia="en-US"/>
        </w:rPr>
        <w:t xml:space="preserve">сфере по </w:t>
      </w:r>
      <w:r w:rsidR="005D02B1">
        <w:rPr>
          <w:rFonts w:cs="Times New Roman"/>
          <w:szCs w:val="28"/>
          <w:lang w:eastAsia="en-US"/>
        </w:rPr>
        <w:lastRenderedPageBreak/>
        <w:t>направлению деятельности «реализация дополнительных общеразвивающих программ для детей»</w:t>
      </w:r>
      <w:r w:rsidR="005D02B1">
        <w:rPr>
          <w:szCs w:val="28"/>
        </w:rPr>
        <w:t xml:space="preserve"> </w:t>
      </w:r>
      <w:r w:rsidRPr="00947770">
        <w:rPr>
          <w:rFonts w:cs="Times New Roman"/>
          <w:szCs w:val="28"/>
          <w:lang w:eastAsia="en-US"/>
        </w:rPr>
        <w:t xml:space="preserve">на территории </w:t>
      </w:r>
      <w:r w:rsidR="00941BDD">
        <w:rPr>
          <w:szCs w:val="24"/>
        </w:rPr>
        <w:t>Ольгинского муниципального округа</w:t>
      </w:r>
      <w:r w:rsidR="000165D3" w:rsidRPr="00947770">
        <w:rPr>
          <w:rFonts w:cs="Times New Roman"/>
          <w:szCs w:val="28"/>
          <w:lang w:eastAsia="en-US"/>
        </w:rPr>
        <w:t>:</w:t>
      </w:r>
    </w:p>
    <w:p w14:paraId="26B72C2D" w14:textId="08E3DA61" w:rsidR="006709ED" w:rsidRPr="001E0D23" w:rsidRDefault="00CB132D" w:rsidP="0065505E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7770">
        <w:rPr>
          <w:rFonts w:ascii="Times New Roman" w:hAnsi="Times New Roman" w:cs="Times New Roman"/>
          <w:sz w:val="28"/>
          <w:szCs w:val="28"/>
          <w:lang w:val="ru-RU"/>
        </w:rPr>
        <w:t>установить,</w:t>
      </w:r>
      <w:r w:rsidR="00947770"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7770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7E0822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муниципальных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 по </w:t>
      </w:r>
      <w:r w:rsidR="005053F4" w:rsidRPr="005053F4">
        <w:rPr>
          <w:rFonts w:ascii="Times New Roman" w:hAnsi="Times New Roman" w:cs="Times New Roman"/>
          <w:sz w:val="28"/>
          <w:szCs w:val="28"/>
          <w:lang w:val="ru-RU"/>
        </w:rPr>
        <w:t>направлению деятельности «реализация дополнительных общеразвивающих программ для детей»</w:t>
      </w:r>
      <w:r w:rsidR="00505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осуществляется в форме электронных документов, определяется муниципальными правовыми актами </w:t>
      </w:r>
      <w:r w:rsidRPr="007E082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Администрации</w:t>
      </w:r>
      <w:r w:rsidRPr="007E08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941BDD" w:rsidRPr="00941BDD">
        <w:rPr>
          <w:rFonts w:ascii="Times New Roman" w:hAnsi="Times New Roman"/>
          <w:sz w:val="28"/>
          <w:szCs w:val="24"/>
          <w:lang w:val="ru-RU"/>
        </w:rPr>
        <w:t>Ольгинского муниципального округа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, принятыми в целях внедрения на территории </w:t>
      </w:r>
      <w:r w:rsidR="00941BDD" w:rsidRPr="00941BDD">
        <w:rPr>
          <w:rFonts w:ascii="Times New Roman" w:hAnsi="Times New Roman"/>
          <w:sz w:val="28"/>
          <w:szCs w:val="24"/>
          <w:lang w:val="ru-RU"/>
        </w:rPr>
        <w:t>Ольгинского муниципального округа</w:t>
      </w:r>
      <w:r w:rsidRPr="007E0822">
        <w:rPr>
          <w:rFonts w:ascii="Times New Roman" w:hAnsi="Times New Roman" w:cs="Times New Roman"/>
          <w:sz w:val="28"/>
          <w:szCs w:val="28"/>
          <w:lang w:val="ru-RU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>регулированию в сфере общего образования</w:t>
      </w:r>
      <w:r w:rsidR="00D304BE" w:rsidRPr="001E0D2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F2609F8" w14:textId="7BAF3979" w:rsidR="001E0D23" w:rsidRPr="001E0D23" w:rsidRDefault="001E0D23" w:rsidP="0065505E">
      <w:pPr>
        <w:pStyle w:val="afc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информационные системы, используемые в целях организации оказания </w:t>
      </w:r>
      <w:r w:rsidR="005634E8">
        <w:rPr>
          <w:rFonts w:ascii="Times New Roman" w:hAnsi="Times New Roman" w:cs="Times New Roman"/>
          <w:sz w:val="28"/>
          <w:szCs w:val="28"/>
          <w:lang w:val="ru-RU"/>
        </w:rPr>
        <w:t>муниципальных</w:t>
      </w: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 услуг в социальной сфере:</w:t>
      </w:r>
    </w:p>
    <w:p w14:paraId="61593719" w14:textId="77777777" w:rsidR="001E0D23" w:rsidRPr="001E0D23" w:rsidRDefault="001E0D23" w:rsidP="0065505E">
      <w:pPr>
        <w:pStyle w:val="af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14:paraId="36A3A947" w14:textId="77777777" w:rsidR="001E0D23" w:rsidRPr="001E0D23" w:rsidRDefault="001E0D23" w:rsidP="0065505E">
      <w:pPr>
        <w:pStyle w:val="afc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3FA1D18C" w14:textId="59563893" w:rsidR="001E0D23" w:rsidRPr="001E0D23" w:rsidRDefault="001E0D23" w:rsidP="0065505E">
      <w:pPr>
        <w:pStyle w:val="afc"/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 xml:space="preserve">автоматизированная информационная система </w:t>
      </w:r>
      <w:r w:rsidR="00062A1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62A1F" w:rsidRPr="0080257C">
        <w:rPr>
          <w:rFonts w:ascii="Times New Roman" w:hAnsi="Times New Roman" w:cs="Times New Roman"/>
          <w:sz w:val="28"/>
          <w:szCs w:val="28"/>
          <w:lang w:val="ru-RU"/>
        </w:rPr>
        <w:t>Портал персонифицированного дополнительного образования в Приморском крае</w:t>
      </w:r>
      <w:r w:rsidR="00062A1F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14:paraId="757AE655" w14:textId="4BABB8A9" w:rsidR="00D304BE" w:rsidRPr="00DB5ACF" w:rsidRDefault="001E0D23" w:rsidP="0065505E">
      <w:pPr>
        <w:pStyle w:val="af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D23">
        <w:rPr>
          <w:rFonts w:ascii="Times New Roman" w:hAnsi="Times New Roman" w:cs="Times New Roman"/>
          <w:sz w:val="28"/>
          <w:szCs w:val="28"/>
          <w:lang w:val="ru-RU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14:paraId="47A42252" w14:textId="5759600F" w:rsidR="006709ED" w:rsidRDefault="00CB132D" w:rsidP="0065505E">
      <w:pPr>
        <w:spacing w:line="360" w:lineRule="auto"/>
        <w:ind w:firstLine="709"/>
        <w:rPr>
          <w:rFonts w:cs="Times New Roman"/>
          <w:szCs w:val="28"/>
        </w:rPr>
      </w:pPr>
      <w:r w:rsidRPr="001E0D23">
        <w:rPr>
          <w:rFonts w:cs="Times New Roman"/>
          <w:szCs w:val="28"/>
          <w:lang w:eastAsia="en-US"/>
        </w:rPr>
        <w:t>5. Информация и документы, формирование которых</w:t>
      </w:r>
      <w:r w:rsidRPr="00947770">
        <w:rPr>
          <w:rFonts w:cs="Times New Roman"/>
          <w:szCs w:val="28"/>
          <w:lang w:eastAsia="en-US"/>
        </w:rPr>
        <w:t xml:space="preserve"> предусмотрено Федеральным законом</w:t>
      </w:r>
      <w:r w:rsidR="0065505E">
        <w:rPr>
          <w:rFonts w:cs="Times New Roman"/>
          <w:szCs w:val="28"/>
          <w:lang w:eastAsia="en-US"/>
        </w:rPr>
        <w:t xml:space="preserve"> «О государственном (муниципальном) социальном </w:t>
      </w:r>
      <w:r w:rsidR="0065505E">
        <w:rPr>
          <w:rFonts w:cs="Times New Roman"/>
          <w:szCs w:val="28"/>
          <w:lang w:eastAsia="en-US"/>
        </w:rPr>
        <w:lastRenderedPageBreak/>
        <w:t>заказе на оказание государственных (муниципальных) услуг в социальной сфере» от 13.07.2020</w:t>
      </w:r>
      <w:r w:rsidRPr="00947770">
        <w:rPr>
          <w:rFonts w:cs="Times New Roman"/>
          <w:szCs w:val="28"/>
          <w:lang w:eastAsia="en-US"/>
        </w:rPr>
        <w:t xml:space="preserve"> №189-ФЗ, подлежат размещению</w:t>
      </w:r>
      <w:r>
        <w:rPr>
          <w:rFonts w:cs="Times New Roman"/>
          <w:szCs w:val="28"/>
          <w:lang w:eastAsia="en-US"/>
        </w:rPr>
        <w:t xml:space="preserve"> на едином портале бюджетной системы Российской Федерации в соответствии с Бюджетным кодексом Российской Федерации </w:t>
      </w:r>
      <w:r w:rsidR="00B4498E" w:rsidRPr="00623804">
        <w:rPr>
          <w:rFonts w:cs="Times New Roman"/>
          <w:szCs w:val="28"/>
        </w:rPr>
        <w:t xml:space="preserve">в порядке, определенном приказом </w:t>
      </w:r>
      <w:r w:rsidR="00B4498E" w:rsidRPr="007311B3">
        <w:rPr>
          <w:rFonts w:cs="Times New Roman"/>
          <w:szCs w:val="28"/>
        </w:rPr>
        <w:t>Минфина России от 28.12.2016 № 243н</w:t>
      </w:r>
      <w:r w:rsidR="0065505E">
        <w:rPr>
          <w:rFonts w:cs="Times New Roman"/>
          <w:szCs w:val="28"/>
        </w:rPr>
        <w:t xml:space="preserve"> «</w:t>
      </w:r>
      <w:r w:rsidR="0065505E" w:rsidRPr="0065505E">
        <w:rPr>
          <w:rFonts w:cs="Times New Roman"/>
          <w:szCs w:val="28"/>
        </w:rPr>
        <w:t>О составе и порядке размещения и предоставления информации на едином портале бюджетн</w:t>
      </w:r>
      <w:r w:rsidR="0065505E">
        <w:rPr>
          <w:rFonts w:cs="Times New Roman"/>
          <w:szCs w:val="28"/>
        </w:rPr>
        <w:t>ой системы Российской Федерации»</w:t>
      </w:r>
      <w:r w:rsidR="00B4498E">
        <w:rPr>
          <w:rFonts w:cs="Times New Roman"/>
          <w:szCs w:val="28"/>
        </w:rPr>
        <w:t>.</w:t>
      </w:r>
    </w:p>
    <w:p w14:paraId="6ADF1D2A" w14:textId="2DF6AF04" w:rsidR="0065505E" w:rsidRDefault="0065505E" w:rsidP="0065505E">
      <w:pPr>
        <w:spacing w:line="36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C47A9E">
        <w:rPr>
          <w:rFonts w:cs="Times New Roman"/>
          <w:szCs w:val="28"/>
        </w:rPr>
        <w:t>. П</w:t>
      </w:r>
      <w:r>
        <w:rPr>
          <w:rFonts w:cs="Times New Roman"/>
          <w:szCs w:val="28"/>
        </w:rPr>
        <w:t xml:space="preserve">ризнать утратившим силу </w:t>
      </w:r>
      <w:r w:rsidR="00674408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аспоряжение Администрации Ольгинского муниципального округа от 02.03.2023 № 55-р «</w:t>
      </w:r>
      <w:r w:rsidRPr="0065505E">
        <w:rPr>
          <w:rFonts w:cs="Times New Roman"/>
          <w:szCs w:val="28"/>
        </w:rPr>
        <w:t>Об организации оказания муниципальных услуг в социальной сфере Ольгинского муниципального округа</w:t>
      </w:r>
      <w:r>
        <w:rPr>
          <w:rFonts w:cs="Times New Roman"/>
          <w:szCs w:val="28"/>
        </w:rPr>
        <w:t>»</w:t>
      </w:r>
    </w:p>
    <w:p w14:paraId="48DA880D" w14:textId="6B4FAD98" w:rsidR="006945DB" w:rsidRDefault="0065505E" w:rsidP="0065505E">
      <w:pPr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7</w:t>
      </w:r>
      <w:r w:rsidR="006945DB" w:rsidRPr="00893D27">
        <w:rPr>
          <w:rFonts w:eastAsia="Times New Roman" w:cs="Times New Roman"/>
          <w:szCs w:val="28"/>
        </w:rPr>
        <w:t>.</w:t>
      </w:r>
      <w:r w:rsidR="006945DB">
        <w:rPr>
          <w:rFonts w:eastAsia="Times New Roman" w:cs="Times New Roman"/>
          <w:szCs w:val="28"/>
        </w:rPr>
        <w:t xml:space="preserve"> </w:t>
      </w:r>
      <w:r w:rsidR="006945DB" w:rsidRPr="00893D27">
        <w:rPr>
          <w:rFonts w:eastAsia="Times New Roman" w:cs="Times New Roman"/>
          <w:szCs w:val="28"/>
        </w:rPr>
        <w:t xml:space="preserve">Настоящее </w:t>
      </w:r>
      <w:r w:rsidR="006945DB">
        <w:rPr>
          <w:rFonts w:eastAsia="Times New Roman" w:cs="Times New Roman"/>
          <w:szCs w:val="28"/>
        </w:rPr>
        <w:t>распоряжение вступает в силу со дня его подписания.</w:t>
      </w:r>
    </w:p>
    <w:p w14:paraId="02A234B7" w14:textId="1847CB24" w:rsidR="006945DB" w:rsidRDefault="0065505E" w:rsidP="0065505E">
      <w:pPr>
        <w:autoSpaceDE w:val="0"/>
        <w:autoSpaceDN w:val="0"/>
        <w:adjustRightInd w:val="0"/>
        <w:spacing w:line="360" w:lineRule="auto"/>
        <w:ind w:firstLine="709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8</w:t>
      </w:r>
      <w:r w:rsidR="006945DB" w:rsidRPr="00893D27">
        <w:rPr>
          <w:rFonts w:cs="Times New Roman"/>
          <w:szCs w:val="28"/>
        </w:rPr>
        <w:t>.</w:t>
      </w:r>
      <w:r w:rsidR="006945DB">
        <w:rPr>
          <w:rFonts w:cs="Times New Roman"/>
          <w:szCs w:val="28"/>
        </w:rPr>
        <w:t xml:space="preserve"> </w:t>
      </w:r>
      <w:r w:rsidR="00C47A9E" w:rsidRPr="00C47A9E">
        <w:rPr>
          <w:rFonts w:eastAsia="Times New Roman" w:cs="Times New Roman"/>
          <w:szCs w:val="28"/>
        </w:rPr>
        <w:t xml:space="preserve">Отделу организационной работы аппарата администрации Ольгинского муниципального округа </w:t>
      </w:r>
      <w:r w:rsidR="00B12AFC">
        <w:rPr>
          <w:rFonts w:eastAsia="Times New Roman" w:cs="Times New Roman"/>
          <w:szCs w:val="28"/>
        </w:rPr>
        <w:t xml:space="preserve">разместить настоящее распоряжение на официальном сайте Ольгинского муниципального округа. </w:t>
      </w:r>
    </w:p>
    <w:p w14:paraId="54BF81FA" w14:textId="7761706E" w:rsidR="00B4498E" w:rsidRDefault="006945DB" w:rsidP="0065505E">
      <w:pPr>
        <w:spacing w:line="360" w:lineRule="auto"/>
        <w:ind w:firstLine="709"/>
        <w:rPr>
          <w:rFonts w:cs="Times New Roman"/>
          <w:szCs w:val="28"/>
          <w:lang w:eastAsia="en-US"/>
        </w:rPr>
      </w:pPr>
      <w:r>
        <w:rPr>
          <w:rFonts w:eastAsia="Times New Roman" w:cs="Times New Roman"/>
          <w:szCs w:val="28"/>
        </w:rPr>
        <w:t xml:space="preserve">8. Контроль над исполнением </w:t>
      </w:r>
      <w:r w:rsidR="00C47A9E">
        <w:rPr>
          <w:rFonts w:eastAsia="Times New Roman" w:cs="Times New Roman"/>
          <w:szCs w:val="28"/>
        </w:rPr>
        <w:t xml:space="preserve">настоящего </w:t>
      </w:r>
      <w:r>
        <w:rPr>
          <w:rFonts w:eastAsia="Times New Roman" w:cs="Times New Roman"/>
          <w:szCs w:val="28"/>
        </w:rPr>
        <w:t>распоряжения оставляю за собой.</w:t>
      </w:r>
    </w:p>
    <w:p w14:paraId="4B7C5879" w14:textId="77777777"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14:paraId="4930804E" w14:textId="77777777" w:rsidR="004B644F" w:rsidRDefault="004B644F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14:paraId="0BFAF5B9" w14:textId="77777777" w:rsidR="006945DB" w:rsidRDefault="006945DB" w:rsidP="00B4498E">
      <w:pPr>
        <w:spacing w:line="276" w:lineRule="auto"/>
        <w:ind w:firstLine="709"/>
        <w:rPr>
          <w:rFonts w:cs="Times New Roman"/>
          <w:szCs w:val="28"/>
          <w:lang w:eastAsia="en-US"/>
        </w:rPr>
      </w:pPr>
    </w:p>
    <w:p w14:paraId="1C02A363" w14:textId="77777777" w:rsidR="0065505E" w:rsidRPr="0065505E" w:rsidRDefault="0065505E" w:rsidP="0065505E">
      <w:pPr>
        <w:spacing w:line="240" w:lineRule="auto"/>
        <w:rPr>
          <w:rFonts w:eastAsia="Times New Roman" w:cs="Times New Roman"/>
          <w:szCs w:val="28"/>
        </w:rPr>
      </w:pPr>
      <w:r w:rsidRPr="0065505E">
        <w:rPr>
          <w:rFonts w:eastAsia="Times New Roman" w:cs="Times New Roman"/>
          <w:szCs w:val="28"/>
        </w:rPr>
        <w:t>Глава Ольгинского муниципального округа-</w:t>
      </w:r>
    </w:p>
    <w:p w14:paraId="2C42CC6E" w14:textId="77777777" w:rsidR="0065505E" w:rsidRPr="0065505E" w:rsidRDefault="0065505E" w:rsidP="0065505E">
      <w:pPr>
        <w:spacing w:line="240" w:lineRule="auto"/>
        <w:rPr>
          <w:rFonts w:eastAsia="Times New Roman" w:cs="Times New Roman"/>
          <w:szCs w:val="28"/>
        </w:rPr>
      </w:pPr>
      <w:r w:rsidRPr="0065505E">
        <w:rPr>
          <w:rFonts w:eastAsia="Times New Roman" w:cs="Times New Roman"/>
          <w:szCs w:val="28"/>
        </w:rPr>
        <w:t>глава администрации Ольгинского</w:t>
      </w:r>
    </w:p>
    <w:p w14:paraId="19A96C08" w14:textId="18F42FEC" w:rsidR="0065505E" w:rsidRPr="0065505E" w:rsidRDefault="0065505E" w:rsidP="0065505E">
      <w:pPr>
        <w:spacing w:line="240" w:lineRule="auto"/>
        <w:rPr>
          <w:rFonts w:eastAsia="Times New Roman" w:cs="Times New Roman"/>
          <w:szCs w:val="28"/>
        </w:rPr>
      </w:pPr>
      <w:r w:rsidRPr="0065505E">
        <w:rPr>
          <w:rFonts w:eastAsia="Times New Roman" w:cs="Times New Roman"/>
          <w:szCs w:val="28"/>
        </w:rPr>
        <w:t xml:space="preserve">муниципального округа                     </w:t>
      </w:r>
      <w:r>
        <w:rPr>
          <w:rFonts w:eastAsia="Times New Roman" w:cs="Times New Roman"/>
          <w:szCs w:val="28"/>
        </w:rPr>
        <w:t xml:space="preserve">                           </w:t>
      </w:r>
      <w:r w:rsidRPr="0065505E">
        <w:rPr>
          <w:rFonts w:eastAsia="Times New Roman" w:cs="Times New Roman"/>
          <w:szCs w:val="28"/>
        </w:rPr>
        <w:t xml:space="preserve">                  Е.Э. Ванникова</w:t>
      </w:r>
    </w:p>
    <w:p w14:paraId="48400D7D" w14:textId="77777777" w:rsidR="006709ED" w:rsidRDefault="00CB132D">
      <w:pPr>
        <w:spacing w:after="160" w:line="276" w:lineRule="auto"/>
        <w:jc w:val="left"/>
        <w:rPr>
          <w:rFonts w:cs="Times New Roman"/>
          <w:szCs w:val="28"/>
          <w:lang w:eastAsia="en-US"/>
        </w:rPr>
        <w:sectPr w:rsidR="006709ED">
          <w:pgSz w:w="11906" w:h="16838"/>
          <w:pgMar w:top="1134" w:right="850" w:bottom="1134" w:left="1701" w:header="708" w:footer="708" w:gutter="0"/>
          <w:cols w:space="708"/>
        </w:sectPr>
      </w:pPr>
      <w:r>
        <w:rPr>
          <w:rFonts w:cs="Times New Roman"/>
          <w:szCs w:val="28"/>
          <w:lang w:eastAsia="en-US"/>
        </w:rPr>
        <w:br w:type="page"/>
      </w:r>
    </w:p>
    <w:p w14:paraId="5C524AF3" w14:textId="77777777" w:rsidR="006709ED" w:rsidRPr="006945DB" w:rsidRDefault="00CB132D" w:rsidP="00162F32">
      <w:pPr>
        <w:spacing w:line="240" w:lineRule="auto"/>
        <w:ind w:left="10065"/>
        <w:jc w:val="center"/>
        <w:rPr>
          <w:rFonts w:eastAsia="Calibri" w:cs="Times New Roman"/>
          <w:sz w:val="22"/>
          <w:szCs w:val="20"/>
        </w:rPr>
      </w:pPr>
      <w:r w:rsidRPr="006945DB">
        <w:rPr>
          <w:rFonts w:eastAsia="Calibri" w:cs="Times New Roman"/>
          <w:szCs w:val="24"/>
        </w:rPr>
        <w:lastRenderedPageBreak/>
        <w:t>Приложение № 1</w:t>
      </w:r>
    </w:p>
    <w:p w14:paraId="5C12449C" w14:textId="50BB32DC" w:rsidR="006709ED" w:rsidRPr="006945DB" w:rsidRDefault="00CB132D" w:rsidP="00162F32">
      <w:pPr>
        <w:spacing w:line="240" w:lineRule="auto"/>
        <w:ind w:left="10065"/>
        <w:jc w:val="center"/>
        <w:rPr>
          <w:rFonts w:eastAsia="Calibri" w:cs="Times New Roman"/>
          <w:szCs w:val="20"/>
        </w:rPr>
      </w:pPr>
      <w:r w:rsidRPr="006945DB">
        <w:rPr>
          <w:rFonts w:eastAsia="Calibri" w:cs="Times New Roman"/>
          <w:szCs w:val="20"/>
        </w:rPr>
        <w:t xml:space="preserve">к </w:t>
      </w:r>
      <w:r w:rsidR="00685D7D" w:rsidRPr="006945DB">
        <w:rPr>
          <w:rFonts w:eastAsia="Calibri" w:cs="Times New Roman"/>
          <w:szCs w:val="20"/>
        </w:rPr>
        <w:t>распоряжению</w:t>
      </w:r>
      <w:r w:rsidRPr="006945DB">
        <w:rPr>
          <w:rFonts w:eastAsia="Calibri" w:cs="Times New Roman"/>
          <w:szCs w:val="20"/>
        </w:rPr>
        <w:t xml:space="preserve"> Администрации</w:t>
      </w:r>
    </w:p>
    <w:p w14:paraId="43DF09EF" w14:textId="7CD65FC7" w:rsidR="006709ED" w:rsidRPr="006945DB" w:rsidRDefault="00890EBE" w:rsidP="00162F32">
      <w:pPr>
        <w:spacing w:line="240" w:lineRule="auto"/>
        <w:ind w:left="10065"/>
        <w:jc w:val="center"/>
        <w:rPr>
          <w:rFonts w:eastAsia="Calibri" w:cs="Times New Roman"/>
          <w:szCs w:val="20"/>
        </w:rPr>
      </w:pPr>
      <w:r w:rsidRPr="006945DB">
        <w:rPr>
          <w:rFonts w:eastAsia="Calibri" w:cs="Times New Roman"/>
          <w:szCs w:val="20"/>
        </w:rPr>
        <w:t>Ольгинского муниципального округа</w:t>
      </w:r>
    </w:p>
    <w:p w14:paraId="5E8CF9ED" w14:textId="078CC642" w:rsidR="006709ED" w:rsidRPr="00B12AFC" w:rsidRDefault="00CB132D" w:rsidP="00162F32">
      <w:pPr>
        <w:spacing w:line="240" w:lineRule="auto"/>
        <w:ind w:left="10065"/>
        <w:jc w:val="center"/>
        <w:rPr>
          <w:rFonts w:eastAsia="Calibri" w:cs="Times New Roman"/>
          <w:szCs w:val="20"/>
          <w:u w:val="single"/>
        </w:rPr>
      </w:pPr>
      <w:r w:rsidRPr="00B12AFC">
        <w:rPr>
          <w:rFonts w:eastAsia="Calibri" w:cs="Times New Roman"/>
          <w:szCs w:val="20"/>
          <w:u w:val="single"/>
        </w:rPr>
        <w:t xml:space="preserve">от </w:t>
      </w:r>
      <w:r w:rsidR="00B12AFC" w:rsidRPr="00B12AFC">
        <w:rPr>
          <w:rFonts w:eastAsia="Calibri" w:cs="Times New Roman"/>
          <w:szCs w:val="20"/>
          <w:u w:val="single"/>
        </w:rPr>
        <w:t xml:space="preserve">08.05.2024 </w:t>
      </w:r>
      <w:r w:rsidRPr="00B12AFC">
        <w:rPr>
          <w:rFonts w:eastAsia="Calibri" w:cs="Times New Roman"/>
          <w:szCs w:val="20"/>
          <w:u w:val="single"/>
        </w:rPr>
        <w:t>№_</w:t>
      </w:r>
      <w:r w:rsidR="00B12AFC" w:rsidRPr="00B12AFC">
        <w:rPr>
          <w:rFonts w:eastAsia="Calibri" w:cs="Times New Roman"/>
          <w:szCs w:val="20"/>
          <w:u w:val="single"/>
        </w:rPr>
        <w:t>210-р</w:t>
      </w:r>
    </w:p>
    <w:p w14:paraId="615CECB6" w14:textId="77777777" w:rsidR="006709ED" w:rsidRPr="006945DB" w:rsidRDefault="006709ED">
      <w:pPr>
        <w:rPr>
          <w:sz w:val="32"/>
        </w:rPr>
      </w:pPr>
    </w:p>
    <w:p w14:paraId="44F1E65F" w14:textId="77777777" w:rsidR="006709ED" w:rsidRPr="006945DB" w:rsidRDefault="00CB132D">
      <w:pPr>
        <w:widowControl w:val="0"/>
        <w:spacing w:line="240" w:lineRule="auto"/>
        <w:jc w:val="center"/>
        <w:rPr>
          <w:rFonts w:eastAsia="Calibri" w:cs="Times New Roman"/>
          <w:b/>
          <w:szCs w:val="24"/>
        </w:rPr>
      </w:pPr>
      <w:r w:rsidRPr="006945DB">
        <w:rPr>
          <w:rFonts w:eastAsia="Calibri" w:cs="Times New Roman"/>
          <w:b/>
          <w:szCs w:val="24"/>
        </w:rPr>
        <w:t>План апробации механизмов организации оказания</w:t>
      </w:r>
    </w:p>
    <w:p w14:paraId="35B179D2" w14:textId="77777777" w:rsidR="006945DB" w:rsidRDefault="00CB132D">
      <w:pPr>
        <w:tabs>
          <w:tab w:val="left" w:pos="1981"/>
        </w:tabs>
        <w:spacing w:line="240" w:lineRule="auto"/>
        <w:jc w:val="center"/>
        <w:rPr>
          <w:rFonts w:eastAsia="Times New Roman" w:cs="Times New Roman"/>
          <w:b/>
          <w:szCs w:val="24"/>
        </w:rPr>
      </w:pPr>
      <w:r w:rsidRPr="006945DB">
        <w:rPr>
          <w:rFonts w:eastAsia="Calibri" w:cs="Times New Roman"/>
          <w:b/>
          <w:szCs w:val="24"/>
        </w:rPr>
        <w:t>муниципальных услуг в социальной сфе</w:t>
      </w:r>
      <w:r w:rsidRPr="006945DB">
        <w:rPr>
          <w:rFonts w:eastAsia="Calibri" w:cs="Times New Roman"/>
          <w:b/>
          <w:bCs/>
          <w:szCs w:val="24"/>
        </w:rPr>
        <w:t xml:space="preserve">ре </w:t>
      </w:r>
      <w:r w:rsidRPr="006945DB">
        <w:rPr>
          <w:rFonts w:cs="Times New Roman"/>
          <w:b/>
          <w:bCs/>
          <w:szCs w:val="24"/>
          <w:lang w:eastAsia="en-US"/>
        </w:rPr>
        <w:t xml:space="preserve">по </w:t>
      </w:r>
      <w:r w:rsidR="007A5AB9" w:rsidRPr="006945DB">
        <w:rPr>
          <w:rFonts w:cs="Times New Roman"/>
          <w:b/>
          <w:bCs/>
          <w:szCs w:val="24"/>
          <w:lang w:eastAsia="en-US"/>
        </w:rPr>
        <w:t xml:space="preserve">направлению деятельности «реализация дополнительных общеразвивающих программ для детей» </w:t>
      </w:r>
      <w:r w:rsidRPr="006945DB">
        <w:rPr>
          <w:rFonts w:eastAsia="Calibri" w:cs="Times New Roman"/>
          <w:b/>
          <w:bCs/>
          <w:szCs w:val="24"/>
        </w:rPr>
        <w:t xml:space="preserve">на </w:t>
      </w:r>
      <w:r w:rsidRPr="006945DB">
        <w:rPr>
          <w:rFonts w:eastAsia="Calibri" w:cs="Times New Roman"/>
          <w:b/>
          <w:szCs w:val="24"/>
        </w:rPr>
        <w:t xml:space="preserve">территории </w:t>
      </w:r>
      <w:r w:rsidR="00941BDD" w:rsidRPr="006945DB">
        <w:rPr>
          <w:rFonts w:eastAsia="Calibri" w:cs="Times New Roman"/>
          <w:b/>
          <w:szCs w:val="24"/>
        </w:rPr>
        <w:t>Ольгинского муниципального округа</w:t>
      </w:r>
      <w:r w:rsidRPr="006945DB">
        <w:rPr>
          <w:rFonts w:eastAsia="Calibri" w:cs="Times New Roman"/>
          <w:b/>
          <w:szCs w:val="24"/>
        </w:rPr>
        <w:t xml:space="preserve"> в соответствии с положениями Федерального закона </w:t>
      </w:r>
      <w:r w:rsidRPr="006945DB">
        <w:rPr>
          <w:rFonts w:eastAsia="Times New Roman" w:cs="Times New Roman"/>
          <w:b/>
          <w:szCs w:val="24"/>
        </w:rPr>
        <w:t xml:space="preserve">от 13.07.2020 года №189-ФЗ «О государственном (муниципальном) социальном заказе на оказание государственных (муниципальных) услуг в социальной сфере» </w:t>
      </w:r>
    </w:p>
    <w:p w14:paraId="0F1FA5B4" w14:textId="749B4F4B" w:rsidR="006709ED" w:rsidRPr="006945DB" w:rsidRDefault="00CB132D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Cs w:val="24"/>
          <w:lang w:eastAsia="en-US"/>
        </w:rPr>
      </w:pPr>
      <w:r w:rsidRPr="006945DB">
        <w:rPr>
          <w:rFonts w:eastAsia="Times New Roman" w:cs="Times New Roman"/>
          <w:b/>
          <w:szCs w:val="24"/>
        </w:rPr>
        <w:t>(далее – Федеральный закон №189-ФЗ)</w:t>
      </w:r>
    </w:p>
    <w:p w14:paraId="4C24A00A" w14:textId="77777777" w:rsidR="006709ED" w:rsidRDefault="006709ED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6709ED" w14:paraId="395A9768" w14:textId="77777777">
        <w:tc>
          <w:tcPr>
            <w:tcW w:w="845" w:type="dxa"/>
            <w:vAlign w:val="center"/>
          </w:tcPr>
          <w:p w14:paraId="341C7B92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14:paraId="43BD6502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14:paraId="53D8D6D1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701" w:type="dxa"/>
            <w:vAlign w:val="center"/>
          </w:tcPr>
          <w:p w14:paraId="40B5E8A4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796" w:type="dxa"/>
            <w:vAlign w:val="center"/>
          </w:tcPr>
          <w:p w14:paraId="1DAAB7D1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709ED" w14:paraId="3248DE40" w14:textId="77777777">
        <w:tc>
          <w:tcPr>
            <w:tcW w:w="845" w:type="dxa"/>
          </w:tcPr>
          <w:p w14:paraId="636F3963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CF9652E" w14:textId="46DDFB8E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="00941BDD" w:rsidRPr="00941BDD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="00941BDD" w:rsidRPr="00941BDD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</w:p>
        </w:tc>
        <w:tc>
          <w:tcPr>
            <w:tcW w:w="2553" w:type="dxa"/>
          </w:tcPr>
          <w:p w14:paraId="46AB63DC" w14:textId="48EE3FC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941BDD" w:rsidRPr="00941BDD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</w:p>
          <w:p w14:paraId="3822DA12" w14:textId="77777777" w:rsidR="006709ED" w:rsidRDefault="006709E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14B4A4" w14:textId="516BD77F" w:rsidR="006709ED" w:rsidRDefault="00197254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евраль</w:t>
            </w:r>
            <w:r>
              <w:rPr>
                <w:rFonts w:eastAsia="Times New Roman" w:cs="Times New Roman"/>
                <w:sz w:val="24"/>
                <w:szCs w:val="24"/>
              </w:rPr>
              <w:t>-март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14:paraId="3162B1B9" w14:textId="77777777" w:rsidR="006709ED" w:rsidRDefault="00CB132D" w:rsidP="0016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6709ED" w14:paraId="3744A5B6" w14:textId="77777777">
        <w:tc>
          <w:tcPr>
            <w:tcW w:w="845" w:type="dxa"/>
          </w:tcPr>
          <w:p w14:paraId="30830123" w14:textId="77777777" w:rsidR="006709ED" w:rsidRPr="006D0AA4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14:paraId="2CCF64EC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 размещение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14:paraId="2B5F76F8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0863DBA4" w14:textId="45C88D6E" w:rsidR="006709ED" w:rsidRDefault="00890EBE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до 1 апреля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796" w:type="dxa"/>
          </w:tcPr>
          <w:p w14:paraId="79EDEA5B" w14:textId="77777777" w:rsidR="006709ED" w:rsidRDefault="00CB132D" w:rsidP="0016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6709ED" w14:paraId="0A2F56BD" w14:textId="77777777">
        <w:tc>
          <w:tcPr>
            <w:tcW w:w="845" w:type="dxa"/>
          </w:tcPr>
          <w:p w14:paraId="5F960C4F" w14:textId="77777777" w:rsidR="006709ED" w:rsidRPr="006D0AA4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14:paraId="1A6320B2" w14:textId="6D0E4269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Положения о персонифицированном дополнительном образования детей в </w:t>
            </w:r>
            <w:r w:rsidR="00941BDD" w:rsidRPr="00941BDD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  <w:r>
              <w:rPr>
                <w:rFonts w:eastAsia="Calibri" w:cs="Times New Roman"/>
                <w:sz w:val="24"/>
                <w:szCs w:val="24"/>
              </w:rPr>
              <w:t xml:space="preserve"> (либо внесение изменений)</w:t>
            </w:r>
          </w:p>
          <w:p w14:paraId="67EA1904" w14:textId="77777777" w:rsidR="006709ED" w:rsidRDefault="006709ED" w:rsidP="00162F32">
            <w:pPr>
              <w:tabs>
                <w:tab w:val="left" w:pos="1981"/>
              </w:tabs>
              <w:spacing w:line="240" w:lineRule="auto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1ACE8BD1" w14:textId="6A7CD3C8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246EE8" w:rsidRPr="00246EE8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</w:p>
          <w:p w14:paraId="00D690D8" w14:textId="77777777" w:rsidR="006709ED" w:rsidRDefault="006709E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F5F9F" w14:textId="53E7B8C1" w:rsidR="006709ED" w:rsidRDefault="00197254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прель</w:t>
            </w:r>
            <w:r>
              <w:rPr>
                <w:rFonts w:eastAsia="Times New Roman" w:cs="Times New Roman"/>
                <w:sz w:val="24"/>
                <w:szCs w:val="24"/>
              </w:rPr>
              <w:t>-май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14:paraId="2B843699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6709ED" w14:paraId="321491AB" w14:textId="77777777">
        <w:tc>
          <w:tcPr>
            <w:tcW w:w="845" w:type="dxa"/>
          </w:tcPr>
          <w:p w14:paraId="551F4B41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C96D81A" w14:textId="055ACB22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требований к условиям и порядку оказания муниципальных услуг </w:t>
            </w:r>
            <w:r w:rsidR="008735F5">
              <w:rPr>
                <w:rFonts w:eastAsia="Times New Roman" w:cs="Times New Roman"/>
                <w:sz w:val="24"/>
                <w:szCs w:val="24"/>
              </w:rPr>
              <w:t>в социальной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сфере</w:t>
            </w:r>
          </w:p>
        </w:tc>
        <w:tc>
          <w:tcPr>
            <w:tcW w:w="2553" w:type="dxa"/>
          </w:tcPr>
          <w:p w14:paraId="31ED2EF8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732FAB8B" w14:textId="2FED87D3" w:rsidR="006709ED" w:rsidRDefault="00197254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апрель-май</w:t>
            </w:r>
            <w:r w:rsidR="00CB132D">
              <w:rPr>
                <w:rFonts w:eastAsia="Times New Roman" w:cs="Times New Roman"/>
                <w:sz w:val="24"/>
                <w:szCs w:val="24"/>
              </w:rPr>
              <w:t xml:space="preserve"> 2023 года</w:t>
            </w:r>
          </w:p>
        </w:tc>
        <w:tc>
          <w:tcPr>
            <w:tcW w:w="3796" w:type="dxa"/>
          </w:tcPr>
          <w:p w14:paraId="06D4F055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6709ED" w14:paraId="69848302" w14:textId="77777777">
        <w:tc>
          <w:tcPr>
            <w:tcW w:w="845" w:type="dxa"/>
          </w:tcPr>
          <w:p w14:paraId="5A252E14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F6590C0" w14:textId="3B49D4A7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решение о бюджете</w:t>
            </w:r>
            <w:r w:rsidR="008E0E23">
              <w:rPr>
                <w:rFonts w:eastAsia="Times New Roman" w:cs="Times New Roman"/>
                <w:sz w:val="24"/>
                <w:szCs w:val="24"/>
              </w:rPr>
              <w:t xml:space="preserve"> (сводную бюджетную роспись)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46EE8" w:rsidRPr="00246EE8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для целей реализации положений Федерального закона №189-ФЗ по оказанию </w:t>
            </w:r>
            <w:r w:rsidR="00231EE7">
              <w:rPr>
                <w:rFonts w:eastAsia="Times New Roman" w:cs="Times New Roman"/>
                <w:sz w:val="24"/>
                <w:szCs w:val="24"/>
              </w:rPr>
              <w:t>муниципальных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566F0DA2" w14:textId="642469F0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246EE8">
              <w:rPr>
                <w:rFonts w:eastAsia="Times New Roman" w:cs="Times New Roman"/>
                <w:sz w:val="24"/>
                <w:szCs w:val="24"/>
              </w:rPr>
              <w:t>Дума</w:t>
            </w:r>
            <w:r w:rsidR="00246EE8">
              <w:t xml:space="preserve"> </w:t>
            </w:r>
            <w:r w:rsidR="00246EE8" w:rsidRPr="00246EE8">
              <w:rPr>
                <w:rFonts w:eastAsia="Times New Roman" w:cs="Times New Roman"/>
                <w:sz w:val="24"/>
                <w:szCs w:val="24"/>
              </w:rPr>
              <w:t>Ольгинского муниципального округа</w:t>
            </w:r>
          </w:p>
        </w:tc>
        <w:tc>
          <w:tcPr>
            <w:tcW w:w="1701" w:type="dxa"/>
          </w:tcPr>
          <w:p w14:paraId="7D6AF1AA" w14:textId="194278A5" w:rsidR="006709ED" w:rsidRDefault="00197254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апрель-май </w:t>
            </w:r>
            <w:r w:rsidR="00CB132D">
              <w:rPr>
                <w:rFonts w:eastAsia="Times New Roman" w:cs="Times New Roman"/>
                <w:sz w:val="24"/>
                <w:szCs w:val="24"/>
              </w:rPr>
              <w:t>2023 года</w:t>
            </w:r>
          </w:p>
        </w:tc>
        <w:tc>
          <w:tcPr>
            <w:tcW w:w="3796" w:type="dxa"/>
          </w:tcPr>
          <w:p w14:paraId="0AC60398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 w14:paraId="4DC5AA14" w14:textId="77777777">
        <w:tc>
          <w:tcPr>
            <w:tcW w:w="845" w:type="dxa"/>
          </w:tcPr>
          <w:p w14:paraId="1BA2C4B0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E604910" w14:textId="4C5C8EA6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trike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="00246EE8" w:rsidRPr="00246EE8">
              <w:rPr>
                <w:rFonts w:eastAsia="Calibri" w:cs="Times New Roman"/>
                <w:sz w:val="24"/>
                <w:szCs w:val="24"/>
              </w:rPr>
              <w:t>Ольгинского муниципального «Развитие системы образования Ольгинского муниципального района» на 2022-2025 годы. для целей реализации положений 189-ФЗ  по оказанию государственных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5EDFBC55" w14:textId="466EE295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246EE8" w:rsidRPr="00246EE8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</w:p>
        </w:tc>
        <w:tc>
          <w:tcPr>
            <w:tcW w:w="1701" w:type="dxa"/>
          </w:tcPr>
          <w:p w14:paraId="4848FAB2" w14:textId="1DBDDCCB" w:rsidR="006709ED" w:rsidRDefault="00197254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</w:t>
            </w:r>
            <w:r w:rsidR="00CB132D">
              <w:rPr>
                <w:rFonts w:eastAsia="Times New Roman" w:cs="Times New Roman"/>
                <w:sz w:val="24"/>
                <w:szCs w:val="24"/>
              </w:rPr>
              <w:t>ай</w:t>
            </w:r>
            <w:r>
              <w:rPr>
                <w:rFonts w:eastAsia="Times New Roman" w:cs="Times New Roman"/>
                <w:sz w:val="24"/>
                <w:szCs w:val="24"/>
              </w:rPr>
              <w:t>-июнь</w:t>
            </w:r>
          </w:p>
          <w:p w14:paraId="32C65522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14:paraId="7DBCC45A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 w14:paraId="572F1237" w14:textId="77777777">
        <w:tc>
          <w:tcPr>
            <w:tcW w:w="845" w:type="dxa"/>
          </w:tcPr>
          <w:p w14:paraId="331AA4FF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0389B69" w14:textId="3142D04E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программы персонифицированного финансирования дополнительного образования детей в Администрация </w:t>
            </w:r>
            <w:r w:rsidR="00246EE8" w:rsidRPr="00246EE8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  <w:r>
              <w:rPr>
                <w:rFonts w:eastAsia="Calibri" w:cs="Times New Roman"/>
                <w:sz w:val="24"/>
                <w:szCs w:val="24"/>
              </w:rPr>
              <w:t xml:space="preserve"> (либо внесение изменений)</w:t>
            </w:r>
          </w:p>
          <w:p w14:paraId="36AEDDA4" w14:textId="77777777" w:rsidR="006709ED" w:rsidRDefault="006709E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6D79B5E4" w14:textId="09200D09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246EE8" w:rsidRPr="00246EE8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  <w:r>
              <w:rPr>
                <w:rFonts w:eastAsia="Calibri" w:cs="Times New Roman"/>
                <w:sz w:val="24"/>
                <w:szCs w:val="24"/>
              </w:rPr>
              <w:t xml:space="preserve"> (</w:t>
            </w:r>
          </w:p>
        </w:tc>
        <w:tc>
          <w:tcPr>
            <w:tcW w:w="1701" w:type="dxa"/>
          </w:tcPr>
          <w:p w14:paraId="5A6F4E67" w14:textId="77777777" w:rsidR="00197254" w:rsidRDefault="00197254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</w:t>
            </w:r>
          </w:p>
          <w:p w14:paraId="7143D972" w14:textId="569CDA4B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14:paraId="52F9E0BA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программа персонифицированного финансирования утверждена</w:t>
            </w:r>
          </w:p>
        </w:tc>
      </w:tr>
      <w:tr w:rsidR="006709ED" w14:paraId="2BD9A49E" w14:textId="77777777">
        <w:tc>
          <w:tcPr>
            <w:tcW w:w="845" w:type="dxa"/>
          </w:tcPr>
          <w:p w14:paraId="43DAAF3B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814FD0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14:paraId="76DFAF2F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3ABF176D" w14:textId="77777777" w:rsidR="00197254" w:rsidRDefault="00197254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</w:t>
            </w:r>
          </w:p>
          <w:p w14:paraId="7E5088FE" w14:textId="0B1B8B63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14:paraId="72A48044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 w14:paraId="7AE1E40E" w14:textId="77777777">
        <w:tc>
          <w:tcPr>
            <w:tcW w:w="845" w:type="dxa"/>
          </w:tcPr>
          <w:p w14:paraId="216D4134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6B3C68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67F95DC9" w14:textId="242E40A5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246EE8" w:rsidRPr="00246EE8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</w:p>
        </w:tc>
        <w:tc>
          <w:tcPr>
            <w:tcW w:w="1701" w:type="dxa"/>
          </w:tcPr>
          <w:p w14:paraId="648FD989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14:paraId="7D993DB9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6709ED" w14:paraId="1C103D4B" w14:textId="77777777">
        <w:tc>
          <w:tcPr>
            <w:tcW w:w="845" w:type="dxa"/>
          </w:tcPr>
          <w:p w14:paraId="46F6E50C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8BDCFDC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Утверждение порядка </w:t>
            </w:r>
            <w:r>
              <w:rPr>
                <w:rFonts w:eastAsia="Calibri" w:cs="Times New Roman"/>
                <w:sz w:val="24"/>
                <w:szCs w:val="24"/>
                <w:lang w:eastAsia="en-US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14:paraId="74DBDDDF" w14:textId="77777777" w:rsidR="006709ED" w:rsidRDefault="006709E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14:paraId="51D493CD" w14:textId="79262DB1" w:rsidR="006709ED" w:rsidRDefault="003F4A74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Администрация </w:t>
            </w:r>
            <w:r w:rsidR="00246EE8" w:rsidRPr="00246EE8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</w:p>
        </w:tc>
        <w:tc>
          <w:tcPr>
            <w:tcW w:w="1701" w:type="dxa"/>
          </w:tcPr>
          <w:p w14:paraId="6336F20B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14:paraId="4DF07047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2633E9" w14:paraId="4A52B5B3" w14:textId="77777777">
        <w:tc>
          <w:tcPr>
            <w:tcW w:w="845" w:type="dxa"/>
          </w:tcPr>
          <w:p w14:paraId="016058E1" w14:textId="77777777" w:rsidR="002633E9" w:rsidRDefault="002633E9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3E72CC" w14:textId="575316CF" w:rsidR="002633E9" w:rsidRDefault="002633E9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Утверждение изменений в муниципальный социальный заказ для целей оказания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</w:tcPr>
          <w:p w14:paraId="3EC6EBC1" w14:textId="746199E4" w:rsidR="002633E9" w:rsidRDefault="002633E9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704F22C7" w14:textId="30CA1CA2" w:rsidR="002633E9" w:rsidRDefault="002633E9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май-август 2023 года</w:t>
            </w:r>
          </w:p>
        </w:tc>
        <w:tc>
          <w:tcPr>
            <w:tcW w:w="3796" w:type="dxa"/>
          </w:tcPr>
          <w:p w14:paraId="26F61A11" w14:textId="2EBE7C80" w:rsidR="002633E9" w:rsidRDefault="002633E9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6709ED" w14:paraId="5795FD59" w14:textId="77777777">
        <w:tc>
          <w:tcPr>
            <w:tcW w:w="845" w:type="dxa"/>
          </w:tcPr>
          <w:p w14:paraId="360C367F" w14:textId="77777777" w:rsidR="006709ED" w:rsidRPr="002633E9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</w:tcPr>
          <w:p w14:paraId="0D936E39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Внесение изменений в муниципальные задания и заключение соглашений о финансовом обеспечении выполнения муниципального задания с муниципальными учреждениями в соответствии с социальным сертификатом</w:t>
            </w:r>
          </w:p>
        </w:tc>
        <w:tc>
          <w:tcPr>
            <w:tcW w:w="2553" w:type="dxa"/>
          </w:tcPr>
          <w:p w14:paraId="6BF82A24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2A759214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май-август 2023 года, далее-непрерывно</w:t>
            </w:r>
          </w:p>
        </w:tc>
        <w:tc>
          <w:tcPr>
            <w:tcW w:w="3796" w:type="dxa"/>
          </w:tcPr>
          <w:p w14:paraId="7B71CB6D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изменения внесены, соглашения заключены</w:t>
            </w:r>
          </w:p>
        </w:tc>
      </w:tr>
      <w:tr w:rsidR="006709ED" w14:paraId="695035BB" w14:textId="77777777">
        <w:tc>
          <w:tcPr>
            <w:tcW w:w="845" w:type="dxa"/>
          </w:tcPr>
          <w:p w14:paraId="302516C6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9E782CC" w14:textId="0E5E8BC9" w:rsidR="006709ED" w:rsidRDefault="00CB132D" w:rsidP="00162F32">
            <w:pPr>
              <w:tabs>
                <w:tab w:val="left" w:pos="1981"/>
              </w:tabs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</w:t>
            </w:r>
            <w:r w:rsidR="00316796">
              <w:rPr>
                <w:rFonts w:eastAsia="Times New Roman" w:cs="Times New Roman"/>
                <w:sz w:val="24"/>
                <w:szCs w:val="24"/>
              </w:rPr>
              <w:t>муниципальными учреждениями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46EE8" w:rsidRPr="00246EE8">
              <w:rPr>
                <w:rFonts w:eastAsia="Calibri" w:cs="Times New Roman"/>
                <w:sz w:val="24"/>
                <w:szCs w:val="24"/>
              </w:rPr>
              <w:t>Ольгинского муниципального округа</w:t>
            </w:r>
          </w:p>
        </w:tc>
        <w:tc>
          <w:tcPr>
            <w:tcW w:w="2553" w:type="dxa"/>
          </w:tcPr>
          <w:p w14:paraId="61918FEB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284B12F9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август 2023 года, далее - непрерывно</w:t>
            </w:r>
          </w:p>
        </w:tc>
        <w:tc>
          <w:tcPr>
            <w:tcW w:w="3796" w:type="dxa"/>
          </w:tcPr>
          <w:p w14:paraId="6323A3CF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6709ED" w14:paraId="5D87DCA4" w14:textId="77777777">
        <w:tc>
          <w:tcPr>
            <w:tcW w:w="845" w:type="dxa"/>
          </w:tcPr>
          <w:p w14:paraId="452A389A" w14:textId="77777777" w:rsidR="006709ED" w:rsidRDefault="006709ED" w:rsidP="00162F32">
            <w:pPr>
              <w:pStyle w:val="afc"/>
              <w:numPr>
                <w:ilvl w:val="0"/>
                <w:numId w:val="2"/>
              </w:numPr>
              <w:tabs>
                <w:tab w:val="left" w:pos="19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FCA3479" w14:textId="77777777" w:rsidR="006709ED" w:rsidRDefault="00CB132D" w:rsidP="0016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13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14:paraId="0B4BFF92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Уполномоченные органы</w:t>
            </w:r>
          </w:p>
        </w:tc>
        <w:tc>
          <w:tcPr>
            <w:tcW w:w="1701" w:type="dxa"/>
          </w:tcPr>
          <w:p w14:paraId="7D983005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март-сентябрь 2023 года</w:t>
            </w:r>
          </w:p>
          <w:p w14:paraId="5277218F" w14:textId="77777777" w:rsidR="006709ED" w:rsidRDefault="006709E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96" w:type="dxa"/>
          </w:tcPr>
          <w:p w14:paraId="3F4F3A99" w14:textId="77777777" w:rsidR="006709ED" w:rsidRDefault="00CB132D" w:rsidP="00162F32">
            <w:pPr>
              <w:tabs>
                <w:tab w:val="left" w:pos="1981"/>
              </w:tabs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14:paraId="169C028C" w14:textId="77777777" w:rsidR="006709ED" w:rsidRDefault="006709ED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6C4D2618" w14:textId="77777777"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p w14:paraId="3839D71B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35A22403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11A8C4BF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4BF4B094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459668B8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3DE37913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14182B9C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095F6221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7700EA58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07E8E27A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53C9291B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557D13FA" w14:textId="77777777" w:rsidR="008F47C6" w:rsidRDefault="008F47C6" w:rsidP="008F47C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</w:pPr>
    </w:p>
    <w:p w14:paraId="23EF7F53" w14:textId="01279F94" w:rsidR="008F47C6" w:rsidRPr="006945DB" w:rsidRDefault="008F47C6" w:rsidP="00162F32">
      <w:pPr>
        <w:spacing w:line="240" w:lineRule="auto"/>
        <w:ind w:left="9923"/>
        <w:jc w:val="center"/>
        <w:rPr>
          <w:rFonts w:eastAsia="Calibri" w:cs="Times New Roman"/>
          <w:sz w:val="22"/>
          <w:szCs w:val="20"/>
        </w:rPr>
      </w:pPr>
      <w:r w:rsidRPr="006945DB">
        <w:rPr>
          <w:rFonts w:eastAsia="Calibri" w:cs="Times New Roman"/>
          <w:szCs w:val="24"/>
        </w:rPr>
        <w:lastRenderedPageBreak/>
        <w:t>Приложение № 2</w:t>
      </w:r>
    </w:p>
    <w:p w14:paraId="35F446DB" w14:textId="77777777" w:rsidR="008F47C6" w:rsidRPr="006945DB" w:rsidRDefault="008F47C6" w:rsidP="00162F32">
      <w:pPr>
        <w:spacing w:line="240" w:lineRule="auto"/>
        <w:ind w:left="9923"/>
        <w:jc w:val="center"/>
        <w:rPr>
          <w:rFonts w:eastAsia="Calibri" w:cs="Times New Roman"/>
          <w:szCs w:val="20"/>
        </w:rPr>
      </w:pPr>
      <w:r w:rsidRPr="006945DB">
        <w:rPr>
          <w:rFonts w:eastAsia="Calibri" w:cs="Times New Roman"/>
          <w:szCs w:val="20"/>
        </w:rPr>
        <w:t>к распоряжению Администрации</w:t>
      </w:r>
    </w:p>
    <w:p w14:paraId="774EFFC5" w14:textId="7F38B653" w:rsidR="008F47C6" w:rsidRPr="006945DB" w:rsidRDefault="00246EE8" w:rsidP="00162F32">
      <w:pPr>
        <w:spacing w:line="240" w:lineRule="auto"/>
        <w:ind w:left="9923"/>
        <w:jc w:val="center"/>
        <w:rPr>
          <w:rFonts w:eastAsia="Calibri" w:cs="Times New Roman"/>
          <w:szCs w:val="20"/>
        </w:rPr>
      </w:pPr>
      <w:r w:rsidRPr="006945DB">
        <w:rPr>
          <w:rFonts w:eastAsia="Calibri" w:cs="Times New Roman"/>
          <w:szCs w:val="20"/>
        </w:rPr>
        <w:t>Ольгинского муниципального округа</w:t>
      </w:r>
    </w:p>
    <w:p w14:paraId="5069DA27" w14:textId="07E2E06A" w:rsidR="00A56C8E" w:rsidRPr="00A56C8E" w:rsidRDefault="00A56C8E" w:rsidP="00A56C8E">
      <w:pPr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 xml:space="preserve">                                                                                                                                                     </w:t>
      </w:r>
      <w:r w:rsidRPr="00A56C8E">
        <w:rPr>
          <w:rFonts w:eastAsia="Calibri" w:cs="Times New Roman"/>
          <w:szCs w:val="20"/>
        </w:rPr>
        <w:t>от 08.05.2024 №_210-р</w:t>
      </w:r>
    </w:p>
    <w:p w14:paraId="2831A161" w14:textId="5E37F644" w:rsidR="008F47C6" w:rsidRPr="006945DB" w:rsidRDefault="008F47C6" w:rsidP="008F47C6">
      <w:pPr>
        <w:spacing w:line="240" w:lineRule="auto"/>
        <w:jc w:val="right"/>
        <w:rPr>
          <w:rFonts w:eastAsia="Calibri" w:cs="Times New Roman"/>
          <w:szCs w:val="20"/>
        </w:rPr>
      </w:pPr>
    </w:p>
    <w:p w14:paraId="1308C5B5" w14:textId="77777777" w:rsidR="008F47C6" w:rsidRPr="006945DB" w:rsidRDefault="008F47C6" w:rsidP="008F47C6">
      <w:pPr>
        <w:pStyle w:val="ConsPlusNormal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14:paraId="4755A710" w14:textId="50611A5D" w:rsidR="008F47C6" w:rsidRPr="006945DB" w:rsidRDefault="008F47C6" w:rsidP="0009779F">
      <w:pPr>
        <w:spacing w:line="276" w:lineRule="auto"/>
        <w:jc w:val="center"/>
        <w:rPr>
          <w:rFonts w:eastAsia="Calibri" w:cs="Times New Roman"/>
          <w:sz w:val="22"/>
          <w:szCs w:val="24"/>
          <w:lang w:eastAsia="en-US"/>
        </w:rPr>
      </w:pPr>
      <w:r w:rsidRPr="006945DB">
        <w:rPr>
          <w:rFonts w:eastAsia="Calibri" w:cs="Times New Roman"/>
          <w:b/>
          <w:iCs/>
          <w:szCs w:val="24"/>
          <w:lang w:eastAsia="en-US"/>
        </w:rPr>
        <w:t xml:space="preserve">Таблица показателей эффективности реализации мероприятий, проводимых в рамках апробации механизмов организации оказания муниципальных услуг </w:t>
      </w:r>
      <w:r w:rsidR="0050231E" w:rsidRPr="006945DB">
        <w:rPr>
          <w:rFonts w:eastAsia="Calibri" w:cs="Times New Roman"/>
          <w:b/>
          <w:iCs/>
          <w:szCs w:val="24"/>
          <w:lang w:eastAsia="en-US"/>
        </w:rPr>
        <w:t xml:space="preserve">в социальной сфере </w:t>
      </w:r>
      <w:r w:rsidRPr="006945DB">
        <w:rPr>
          <w:rFonts w:eastAsia="Calibri" w:cs="Times New Roman"/>
          <w:b/>
          <w:iCs/>
          <w:szCs w:val="24"/>
          <w:lang w:eastAsia="en-US"/>
        </w:rPr>
        <w:t xml:space="preserve">по </w:t>
      </w:r>
      <w:r w:rsidR="0009535D" w:rsidRPr="006945DB">
        <w:rPr>
          <w:rFonts w:eastAsia="Calibri" w:cs="Times New Roman"/>
          <w:b/>
          <w:iCs/>
          <w:szCs w:val="24"/>
          <w:lang w:eastAsia="en-US"/>
        </w:rPr>
        <w:t>направлению деятельности «</w:t>
      </w:r>
      <w:r w:rsidRPr="006945DB">
        <w:rPr>
          <w:rFonts w:cs="Times New Roman"/>
          <w:b/>
          <w:bCs/>
          <w:szCs w:val="24"/>
          <w:lang w:eastAsia="en-US"/>
        </w:rPr>
        <w:t>реализации дополнительных общеразвивающих программ для детей</w:t>
      </w:r>
      <w:r w:rsidR="0009535D" w:rsidRPr="006945DB">
        <w:rPr>
          <w:rFonts w:cs="Times New Roman"/>
          <w:b/>
          <w:bCs/>
          <w:szCs w:val="24"/>
          <w:lang w:eastAsia="en-US"/>
        </w:rPr>
        <w:t>»</w:t>
      </w:r>
      <w:r w:rsidRPr="006945DB">
        <w:rPr>
          <w:rFonts w:eastAsia="Calibri" w:cs="Times New Roman"/>
          <w:b/>
          <w:bCs/>
          <w:szCs w:val="24"/>
        </w:rPr>
        <w:t xml:space="preserve"> на </w:t>
      </w:r>
      <w:r w:rsidRPr="006945DB">
        <w:rPr>
          <w:rFonts w:eastAsia="Calibri" w:cs="Times New Roman"/>
          <w:b/>
          <w:szCs w:val="24"/>
        </w:rPr>
        <w:t xml:space="preserve">территории </w:t>
      </w:r>
      <w:r w:rsidR="00246EE8" w:rsidRPr="006945DB">
        <w:rPr>
          <w:rFonts w:eastAsia="Calibri" w:cs="Times New Roman"/>
          <w:b/>
          <w:szCs w:val="24"/>
        </w:rPr>
        <w:t>Ольгинского муниципального округа</w:t>
      </w:r>
    </w:p>
    <w:p w14:paraId="6B517DCF" w14:textId="77777777" w:rsidR="008F47C6" w:rsidRDefault="008F47C6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tbl>
      <w:tblPr>
        <w:tblStyle w:val="11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3"/>
        <w:gridCol w:w="2753"/>
        <w:gridCol w:w="1651"/>
        <w:gridCol w:w="5329"/>
        <w:gridCol w:w="1276"/>
        <w:gridCol w:w="1418"/>
        <w:gridCol w:w="1729"/>
      </w:tblGrid>
      <w:tr w:rsidR="00E37A25" w:rsidRPr="00F65BED" w14:paraId="74987652" w14:textId="77777777" w:rsidTr="00162F32">
        <w:trPr>
          <w:tblHeader/>
        </w:trPr>
        <w:tc>
          <w:tcPr>
            <w:tcW w:w="1153" w:type="dxa"/>
          </w:tcPr>
          <w:p w14:paraId="0F1ECC53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szCs w:val="24"/>
                <w:lang w:eastAsia="en-US"/>
              </w:rPr>
              <w:tab/>
            </w: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3" w:type="dxa"/>
          </w:tcPr>
          <w:p w14:paraId="2B914300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651" w:type="dxa"/>
          </w:tcPr>
          <w:p w14:paraId="7EC42F56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5329" w:type="dxa"/>
          </w:tcPr>
          <w:p w14:paraId="4758FC5D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276" w:type="dxa"/>
          </w:tcPr>
          <w:p w14:paraId="3BD65B05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418" w:type="dxa"/>
          </w:tcPr>
          <w:p w14:paraId="296EA37D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1729" w:type="dxa"/>
          </w:tcPr>
          <w:p w14:paraId="1482AFA1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37A25" w:rsidRPr="00F65BED" w14:paraId="0B1BB27A" w14:textId="77777777" w:rsidTr="00162F32">
        <w:tc>
          <w:tcPr>
            <w:tcW w:w="1153" w:type="dxa"/>
          </w:tcPr>
          <w:p w14:paraId="180028E5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</w:tcPr>
          <w:p w14:paraId="592D8B78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1" w:type="dxa"/>
          </w:tcPr>
          <w:p w14:paraId="434C4FDD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29" w:type="dxa"/>
          </w:tcPr>
          <w:p w14:paraId="61A09FE2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14:paraId="6A228FB2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14:paraId="4AEF7D66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29" w:type="dxa"/>
          </w:tcPr>
          <w:p w14:paraId="60AA94CF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65BED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E37A25" w:rsidRPr="00F65BED" w14:paraId="028A1AFD" w14:textId="77777777" w:rsidTr="00162F32">
        <w:tc>
          <w:tcPr>
            <w:tcW w:w="1153" w:type="dxa"/>
          </w:tcPr>
          <w:p w14:paraId="409AADAA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1.</w:t>
            </w:r>
          </w:p>
        </w:tc>
        <w:tc>
          <w:tcPr>
            <w:tcW w:w="2753" w:type="dxa"/>
          </w:tcPr>
          <w:p w14:paraId="09052735" w14:textId="05509516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</w:t>
            </w:r>
            <w:r w:rsidR="00FB59BA">
              <w:rPr>
                <w:rFonts w:eastAsia="Calibri" w:cs="Times New Roman"/>
                <w:sz w:val="20"/>
                <w:lang w:eastAsia="en-US"/>
              </w:rPr>
              <w:t>немуниципального сектора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вовлеченного в оказание </w:t>
            </w:r>
            <w:r>
              <w:rPr>
                <w:rFonts w:eastAsia="Calibri" w:cs="Times New Roman"/>
                <w:sz w:val="20"/>
                <w:lang w:eastAsia="en-US"/>
              </w:rPr>
              <w:t>муниципальны</w:t>
            </w:r>
            <w:r w:rsidR="00FA4F80">
              <w:rPr>
                <w:rFonts w:eastAsia="Calibri" w:cs="Times New Roman"/>
                <w:sz w:val="20"/>
                <w:lang w:eastAsia="en-US"/>
              </w:rPr>
              <w:t>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по реализации дополнительных общеразвивающих программ в соответствии с социальным сертификатом</w:t>
            </w:r>
          </w:p>
        </w:tc>
        <w:tc>
          <w:tcPr>
            <w:tcW w:w="1651" w:type="dxa"/>
          </w:tcPr>
          <w:p w14:paraId="25BDC49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Итоговый результат</w:t>
            </w:r>
          </w:p>
        </w:tc>
        <w:tc>
          <w:tcPr>
            <w:tcW w:w="5329" w:type="dxa"/>
          </w:tcPr>
          <w:p w14:paraId="7C2ABDDF" w14:textId="0F6D1F7F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вовлеченных в оказание </w:t>
            </w:r>
            <w:r w:rsidR="009D4FA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</w:t>
            </w:r>
            <w:r>
              <w:rPr>
                <w:rFonts w:eastAsia="Calibri" w:cs="Times New Roman"/>
                <w:sz w:val="20"/>
                <w:lang w:eastAsia="en-US"/>
              </w:rPr>
              <w:t>в социальной сфере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в соответствии с социальным сертификатом, процент</w:t>
            </w:r>
          </w:p>
        </w:tc>
        <w:tc>
          <w:tcPr>
            <w:tcW w:w="1276" w:type="dxa"/>
          </w:tcPr>
          <w:p w14:paraId="0EC313FE" w14:textId="251ADE19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6CE2B40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5021C963" w14:textId="00AEB672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3B37A83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613D2A3C" w14:textId="7255634E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75E4BB44" w14:textId="77777777" w:rsidTr="00162F32">
        <w:trPr>
          <w:trHeight w:val="581"/>
        </w:trPr>
        <w:tc>
          <w:tcPr>
            <w:tcW w:w="1153" w:type="dxa"/>
            <w:vMerge w:val="restart"/>
          </w:tcPr>
          <w:p w14:paraId="073A1190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2.</w:t>
            </w:r>
          </w:p>
        </w:tc>
        <w:tc>
          <w:tcPr>
            <w:tcW w:w="2753" w:type="dxa"/>
            <w:vMerge w:val="restart"/>
          </w:tcPr>
          <w:p w14:paraId="59C076E3" w14:textId="7BCD1EF6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Усиление конкуренции при выборе не</w:t>
            </w:r>
            <w:r w:rsidR="00562D8D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исполнителей услуг </w:t>
            </w:r>
          </w:p>
        </w:tc>
        <w:tc>
          <w:tcPr>
            <w:tcW w:w="1651" w:type="dxa"/>
          </w:tcPr>
          <w:p w14:paraId="479DCE6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5329" w:type="dxa"/>
          </w:tcPr>
          <w:p w14:paraId="0C0512B4" w14:textId="4EE1AB79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Уточнение/доработка актов </w:t>
            </w:r>
            <w:r w:rsidR="007D173A">
              <w:rPr>
                <w:rFonts w:eastAsia="Calibri" w:cs="Times New Roman"/>
                <w:sz w:val="20"/>
                <w:lang w:eastAsia="en-US"/>
              </w:rPr>
              <w:t>местной администрации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с учетом механизмов, предусмотренных Федеральным законом № 189-ФЗ</w:t>
            </w:r>
          </w:p>
        </w:tc>
        <w:tc>
          <w:tcPr>
            <w:tcW w:w="1276" w:type="dxa"/>
          </w:tcPr>
          <w:p w14:paraId="39AB3478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подготовка</w:t>
            </w:r>
          </w:p>
          <w:p w14:paraId="7808B87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01994AAE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14:paraId="70D2B78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завершение</w:t>
            </w:r>
          </w:p>
          <w:p w14:paraId="5ED7600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078AE0F5" w14:textId="07C5A44A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54C0ACBE" w14:textId="77777777" w:rsidTr="00162F32">
        <w:tc>
          <w:tcPr>
            <w:tcW w:w="1153" w:type="dxa"/>
            <w:vMerge/>
          </w:tcPr>
          <w:p w14:paraId="62F11C9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56E35EB8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 w:val="restart"/>
          </w:tcPr>
          <w:p w14:paraId="6BB58EB6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5329" w:type="dxa"/>
          </w:tcPr>
          <w:p w14:paraId="2F30BC1A" w14:textId="7A7B2704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юридических лиц, индивидуальных предпринимателей, участвовавших в процедурах отбора исполнителей </w:t>
            </w:r>
            <w:r w:rsidR="00E02E01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 (далее – исполнитель услуг) в целях оказания </w:t>
            </w:r>
            <w:r w:rsidR="00E02E01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реализации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276" w:type="dxa"/>
          </w:tcPr>
          <w:p w14:paraId="7BACFF25" w14:textId="4CAC775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36C5162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41EF4BE7" w14:textId="1A427B2F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143FBB2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6BFC9A84" w14:textId="182CBFC5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5D5BBB10" w14:textId="77777777" w:rsidTr="00162F32">
        <w:tc>
          <w:tcPr>
            <w:tcW w:w="1153" w:type="dxa"/>
            <w:vMerge/>
          </w:tcPr>
          <w:p w14:paraId="7EAFD95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3B3233D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/>
          </w:tcPr>
          <w:p w14:paraId="0FFC0A3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5329" w:type="dxa"/>
          </w:tcPr>
          <w:p w14:paraId="53218A0B" w14:textId="01A40826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из них количество юридических лиц, индивидуальных предпринимателей, включенных в реестр исполнителей </w:t>
            </w:r>
            <w:r w:rsidR="007B567A">
              <w:rPr>
                <w:rFonts w:eastAsia="Calibri" w:cs="Times New Roman"/>
                <w:sz w:val="20"/>
                <w:lang w:eastAsia="en-US"/>
              </w:rPr>
              <w:lastRenderedPageBreak/>
              <w:t>муниципальных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услуг в социальной сфере в соответствии с социальным сертификатом</w:t>
            </w:r>
            <w:r w:rsidR="001D5501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1D5501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1D5501">
              <w:rPr>
                <w:rFonts w:eastAsia="Calibri" w:cs="Times New Roman"/>
                <w:sz w:val="20"/>
                <w:lang w:eastAsia="en-US"/>
              </w:rPr>
              <w:t>я</w:t>
            </w:r>
            <w:r w:rsidR="001D5501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1D5501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276" w:type="dxa"/>
          </w:tcPr>
          <w:p w14:paraId="48B9B790" w14:textId="5B85BDB9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17C3FAE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547D9030" w14:textId="1DD45FBE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70116F9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67F2816A" w14:textId="443C5571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 xml:space="preserve">МКУ «Ольгинский </w:t>
            </w:r>
            <w:r>
              <w:rPr>
                <w:rFonts w:eastAsia="Calibri" w:cs="Times New Roman"/>
                <w:sz w:val="20"/>
                <w:lang w:eastAsia="en-US"/>
              </w:rPr>
              <w:lastRenderedPageBreak/>
              <w:t>ОНО»</w:t>
            </w:r>
          </w:p>
        </w:tc>
      </w:tr>
      <w:tr w:rsidR="00E37A25" w:rsidRPr="00F65BED" w14:paraId="2DDF201B" w14:textId="77777777" w:rsidTr="00162F32">
        <w:tc>
          <w:tcPr>
            <w:tcW w:w="1153" w:type="dxa"/>
            <w:vMerge/>
          </w:tcPr>
          <w:p w14:paraId="232442C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4123CB8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1544BD96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5329" w:type="dxa"/>
          </w:tcPr>
          <w:p w14:paraId="0929E369" w14:textId="544160D5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не являющихся </w:t>
            </w:r>
            <w:r w:rsidR="007B567A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индивидуальных предпринимателей, имеющих высокий уровень потенциала для конкуренции с </w:t>
            </w:r>
            <w:r w:rsidR="007B567A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 при отборе исполнителей услуг в целях оказания </w:t>
            </w:r>
            <w:r w:rsidR="005E1F20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в общем объеме организаций, оказывающих указанные услуги, процент</w:t>
            </w:r>
          </w:p>
        </w:tc>
        <w:tc>
          <w:tcPr>
            <w:tcW w:w="1276" w:type="dxa"/>
          </w:tcPr>
          <w:p w14:paraId="2705E44D" w14:textId="31723A24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28141772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25D4301B" w14:textId="1152B265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58463E6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19D57B12" w14:textId="59A6B07B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1B90D4A6" w14:textId="77777777" w:rsidTr="00162F32">
        <w:tc>
          <w:tcPr>
            <w:tcW w:w="1153" w:type="dxa"/>
            <w:vMerge w:val="restart"/>
          </w:tcPr>
          <w:p w14:paraId="63DF78FC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3.</w:t>
            </w:r>
          </w:p>
        </w:tc>
        <w:tc>
          <w:tcPr>
            <w:tcW w:w="2753" w:type="dxa"/>
            <w:vMerge w:val="restart"/>
          </w:tcPr>
          <w:p w14:paraId="0F3138D6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1651" w:type="dxa"/>
          </w:tcPr>
          <w:p w14:paraId="6E5E22A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5329" w:type="dxa"/>
          </w:tcPr>
          <w:p w14:paraId="2C659594" w14:textId="7857441F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Информационная кампания для потребителей </w:t>
            </w:r>
            <w:r w:rsidR="005E1F20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(далее – потребитель услуг) и исполнителей услуг</w:t>
            </w:r>
          </w:p>
        </w:tc>
        <w:tc>
          <w:tcPr>
            <w:tcW w:w="1276" w:type="dxa"/>
          </w:tcPr>
          <w:p w14:paraId="502807EF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14:paraId="2AC54C5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14:paraId="6E0F853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64778638" w14:textId="77777777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значение:</w:t>
            </w:r>
          </w:p>
          <w:p w14:paraId="5865055C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проведена</w:t>
            </w:r>
          </w:p>
          <w:p w14:paraId="368B6D4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1DECAC0B" w14:textId="6ACD561E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162F32" w:rsidRPr="00F65BED" w14:paraId="2EBCE90F" w14:textId="77777777" w:rsidTr="00F64F6B">
        <w:trPr>
          <w:trHeight w:val="1481"/>
        </w:trPr>
        <w:tc>
          <w:tcPr>
            <w:tcW w:w="1153" w:type="dxa"/>
            <w:vMerge/>
          </w:tcPr>
          <w:p w14:paraId="1E3AB60E" w14:textId="77777777" w:rsidR="00162F32" w:rsidRPr="00F65BED" w:rsidRDefault="00162F32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4D66F114" w14:textId="77777777" w:rsidR="00162F32" w:rsidRPr="00F65BED" w:rsidRDefault="00162F32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013B7CBD" w14:textId="77777777" w:rsidR="00162F32" w:rsidRPr="00F65BED" w:rsidRDefault="00162F32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5329" w:type="dxa"/>
          </w:tcPr>
          <w:p w14:paraId="622D046C" w14:textId="77777777" w:rsidR="00162F32" w:rsidRPr="00F65BED" w:rsidRDefault="00162F32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14:paraId="740F920D" w14:textId="29F372B9" w:rsidR="00162F32" w:rsidRDefault="00162F32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72</w:t>
            </w:r>
          </w:p>
          <w:p w14:paraId="1462FAD4" w14:textId="77777777" w:rsidR="00162F32" w:rsidRPr="00F65BED" w:rsidRDefault="00162F32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: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2023</w:t>
            </w:r>
          </w:p>
        </w:tc>
        <w:tc>
          <w:tcPr>
            <w:tcW w:w="1418" w:type="dxa"/>
          </w:tcPr>
          <w:p w14:paraId="343D6577" w14:textId="7FDB68A1" w:rsidR="00162F32" w:rsidRPr="00F65BED" w:rsidRDefault="00162F32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72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</w:t>
            </w:r>
          </w:p>
          <w:p w14:paraId="326A66E4" w14:textId="77777777" w:rsidR="00162F32" w:rsidRPr="00F65BED" w:rsidRDefault="00162F32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36F9F871" w14:textId="626DAB44" w:rsidR="00162F32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24A399E3" w14:textId="77777777" w:rsidTr="00162F32">
        <w:tc>
          <w:tcPr>
            <w:tcW w:w="1153" w:type="dxa"/>
            <w:vMerge/>
          </w:tcPr>
          <w:p w14:paraId="034193D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05D0DA0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 w:val="restart"/>
          </w:tcPr>
          <w:p w14:paraId="3848DFE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5329" w:type="dxa"/>
          </w:tcPr>
          <w:p w14:paraId="5EC1F1C7" w14:textId="3FF48EC9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Общее количество потребителей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человек </w:t>
            </w:r>
          </w:p>
        </w:tc>
        <w:tc>
          <w:tcPr>
            <w:tcW w:w="1276" w:type="dxa"/>
          </w:tcPr>
          <w:p w14:paraId="5165468B" w14:textId="278C70CD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1350</w:t>
            </w:r>
          </w:p>
          <w:p w14:paraId="355027E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5F168CFF" w14:textId="4D6935DB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1164</w:t>
            </w:r>
          </w:p>
          <w:p w14:paraId="7F2BFD8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55AB3881" w14:textId="358CA62F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76CB6862" w14:textId="77777777" w:rsidTr="00162F32">
        <w:tc>
          <w:tcPr>
            <w:tcW w:w="1153" w:type="dxa"/>
            <w:vMerge/>
          </w:tcPr>
          <w:p w14:paraId="335357F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1F62183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  <w:vMerge/>
          </w:tcPr>
          <w:p w14:paraId="1147B10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5329" w:type="dxa"/>
          </w:tcPr>
          <w:p w14:paraId="2F6F9FC2" w14:textId="77777777" w:rsidR="00E37A25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Количество потребителей услуг, получивших </w:t>
            </w:r>
            <w:r w:rsidR="00083C1C">
              <w:rPr>
                <w:rFonts w:eastAsia="Calibri" w:cs="Times New Roman"/>
                <w:sz w:val="20"/>
                <w:lang w:eastAsia="en-US"/>
              </w:rPr>
              <w:t>муниципальную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услугу в социальной сфере, </w:t>
            </w:r>
            <w:r>
              <w:rPr>
                <w:rFonts w:eastAsia="Calibri" w:cs="Times New Roman"/>
                <w:sz w:val="20"/>
                <w:lang w:eastAsia="en-US"/>
              </w:rPr>
              <w:t>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у исполнителей услуг, не являющихся </w:t>
            </w:r>
            <w:r w:rsidR="00DA3D97">
              <w:rPr>
                <w:rFonts w:eastAsia="Calibri" w:cs="Times New Roman"/>
                <w:sz w:val="20"/>
                <w:lang w:eastAsia="en-US"/>
              </w:rPr>
              <w:t>муниципальными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учреждениями, человек</w:t>
            </w:r>
          </w:p>
          <w:p w14:paraId="065F121E" w14:textId="0AB1C695" w:rsidR="00162F32" w:rsidRPr="00F65BED" w:rsidRDefault="00162F32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276" w:type="dxa"/>
          </w:tcPr>
          <w:p w14:paraId="0846C1B3" w14:textId="3F9A64B2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1D81975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0F98B27D" w14:textId="5C10B3B1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584D5C">
              <w:rPr>
                <w:rFonts w:eastAsia="Calibri" w:cs="Times New Roman"/>
                <w:sz w:val="20"/>
                <w:lang w:eastAsia="en-US"/>
              </w:rPr>
              <w:t>0</w:t>
            </w:r>
          </w:p>
          <w:p w14:paraId="700427D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6A7A7445" w14:textId="6FD016BD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2551341C" w14:textId="77777777" w:rsidTr="00162F32">
        <w:tc>
          <w:tcPr>
            <w:tcW w:w="1153" w:type="dxa"/>
            <w:vMerge w:val="restart"/>
          </w:tcPr>
          <w:p w14:paraId="74707853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2753" w:type="dxa"/>
            <w:vMerge w:val="restart"/>
          </w:tcPr>
          <w:p w14:paraId="19C50AC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651" w:type="dxa"/>
          </w:tcPr>
          <w:p w14:paraId="373A58A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5329" w:type="dxa"/>
          </w:tcPr>
          <w:p w14:paraId="546867B2" w14:textId="335B17C9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Определение стандартов (порядков) оказания </w:t>
            </w:r>
            <w:r w:rsidR="00F6605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и минимальных требований к качеству их оказания</w:t>
            </w:r>
          </w:p>
        </w:tc>
        <w:tc>
          <w:tcPr>
            <w:tcW w:w="1276" w:type="dxa"/>
          </w:tcPr>
          <w:p w14:paraId="445EEDC2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08D3FA0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472AB9A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да</w:t>
            </w:r>
          </w:p>
          <w:p w14:paraId="4D2010F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62384F90" w14:textId="1D053D4F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51376BDE" w14:textId="77777777" w:rsidTr="00162F32">
        <w:tc>
          <w:tcPr>
            <w:tcW w:w="1153" w:type="dxa"/>
            <w:vMerge/>
          </w:tcPr>
          <w:p w14:paraId="3748E61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02B105D6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5C399CA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Процесс </w:t>
            </w:r>
          </w:p>
        </w:tc>
        <w:tc>
          <w:tcPr>
            <w:tcW w:w="5329" w:type="dxa"/>
          </w:tcPr>
          <w:p w14:paraId="293BE8E6" w14:textId="32699051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Создание системы мониторинга и оценки</w:t>
            </w:r>
            <w:r w:rsidRPr="00F65BED">
              <w:rPr>
                <w:rFonts w:eastAsia="Calibri" w:cs="Times New Roman"/>
                <w:sz w:val="20"/>
                <w:lang w:eastAsia="en-US"/>
              </w:rPr>
              <w:br/>
              <w:t xml:space="preserve"> (в т.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ч. информационной системы при наличии возможности) качества оказания </w:t>
            </w:r>
            <w:r w:rsidR="00F66052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276" w:type="dxa"/>
          </w:tcPr>
          <w:p w14:paraId="7A62807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14:paraId="2FE6546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3241D0A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завершение</w:t>
            </w:r>
          </w:p>
          <w:p w14:paraId="21EEAEE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5CB9712B" w14:textId="48EE17BB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4F1E27B6" w14:textId="77777777" w:rsidTr="00162F32">
        <w:tc>
          <w:tcPr>
            <w:tcW w:w="1153" w:type="dxa"/>
            <w:vMerge/>
          </w:tcPr>
          <w:p w14:paraId="5631F70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55DF413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70D54A6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5329" w:type="dxa"/>
          </w:tcPr>
          <w:p w14:paraId="4194E59B" w14:textId="650967A4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Наличие </w:t>
            </w:r>
            <w:r w:rsidR="00CE0F9C">
              <w:rPr>
                <w:rFonts w:eastAsia="Calibri" w:cs="Times New Roman"/>
                <w:sz w:val="20"/>
                <w:lang w:eastAsia="en-US"/>
              </w:rPr>
              <w:t xml:space="preserve">в 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 xml:space="preserve">органе </w:t>
            </w:r>
            <w:r w:rsidR="00CE0F9C">
              <w:rPr>
                <w:rFonts w:eastAsia="Calibri" w:cs="Times New Roman"/>
                <w:sz w:val="20"/>
                <w:lang w:eastAsia="en-US"/>
              </w:rPr>
              <w:t>местного самоу</w:t>
            </w:r>
            <w:r w:rsidR="0096124D">
              <w:rPr>
                <w:rFonts w:eastAsia="Calibri" w:cs="Times New Roman"/>
                <w:sz w:val="20"/>
                <w:lang w:eastAsia="en-US"/>
              </w:rPr>
              <w:t>правления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 xml:space="preserve">, осуществляющем регулирование оказания </w:t>
            </w:r>
            <w:r w:rsidR="00E024A5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 w:rsidR="0096124D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96124D">
              <w:rPr>
                <w:rFonts w:eastAsia="Calibri" w:cs="Times New Roman"/>
                <w:sz w:val="20"/>
                <w:lang w:eastAsia="en-US"/>
              </w:rPr>
              <w:t>я</w:t>
            </w:r>
            <w:r w:rsidR="0096124D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96124D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="00CE0F9C" w:rsidRPr="00F65BED">
              <w:rPr>
                <w:rFonts w:eastAsia="Calibri" w:cs="Times New Roman"/>
                <w:sz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структурного</w:t>
            </w:r>
            <w:r w:rsidR="0096124D"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подразделения, осуществляющего монитори</w:t>
            </w:r>
            <w:r>
              <w:rPr>
                <w:rFonts w:eastAsia="Calibri" w:cs="Times New Roman"/>
                <w:sz w:val="20"/>
                <w:lang w:eastAsia="en-US"/>
              </w:rPr>
              <w:t>н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г оказания таких услуг в соответствии со стандартом (порядком) их оказания 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276" w:type="dxa"/>
          </w:tcPr>
          <w:p w14:paraId="0839332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отсутствует</w:t>
            </w:r>
          </w:p>
          <w:p w14:paraId="156CB38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062F9FF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создано</w:t>
            </w:r>
          </w:p>
          <w:p w14:paraId="6C1814A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72DE2429" w14:textId="71112C9C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5E7B544B" w14:textId="77777777" w:rsidTr="00162F32">
        <w:tc>
          <w:tcPr>
            <w:tcW w:w="1153" w:type="dxa"/>
            <w:vMerge/>
          </w:tcPr>
          <w:p w14:paraId="52E663D5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6B90BFB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2B189BF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5329" w:type="dxa"/>
          </w:tcPr>
          <w:p w14:paraId="6A231DC7" w14:textId="5EAE1F48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юридических лиц, индивидуальных предпринимателей, физических лиц – производителей товаров, работ, услуг, оказывающих </w:t>
            </w:r>
            <w:r w:rsidR="003A76C7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оказания таких услуг в соответствии со стандартом (порядком) оказания </w:t>
            </w:r>
            <w:r w:rsidR="005D765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сфере, процент</w:t>
            </w:r>
          </w:p>
        </w:tc>
        <w:tc>
          <w:tcPr>
            <w:tcW w:w="1276" w:type="dxa"/>
          </w:tcPr>
          <w:p w14:paraId="603A4218" w14:textId="75441E1E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945DB">
              <w:rPr>
                <w:rFonts w:eastAsia="Calibri" w:cs="Times New Roman"/>
                <w:sz w:val="20"/>
                <w:lang w:eastAsia="en-US"/>
              </w:rPr>
              <w:t>100</w:t>
            </w:r>
          </w:p>
          <w:p w14:paraId="360674A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30B5EDA8" w14:textId="43A5F922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</w:t>
            </w:r>
            <w:r w:rsidR="006945DB">
              <w:rPr>
                <w:rFonts w:eastAsia="Calibri" w:cs="Times New Roman"/>
                <w:sz w:val="20"/>
                <w:lang w:eastAsia="en-US"/>
              </w:rPr>
              <w:t>100</w:t>
            </w:r>
          </w:p>
          <w:p w14:paraId="4E6B0858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7B2BE84A" w14:textId="3AE9480B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7CEA0FCF" w14:textId="77777777" w:rsidTr="00162F32">
        <w:tc>
          <w:tcPr>
            <w:tcW w:w="1153" w:type="dxa"/>
            <w:vMerge/>
          </w:tcPr>
          <w:p w14:paraId="3C5DB35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71B6C2C2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0B5A93B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5329" w:type="dxa"/>
          </w:tcPr>
          <w:p w14:paraId="2CE1F4CD" w14:textId="77AA4AF9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</w:t>
            </w:r>
            <w:r w:rsidR="005D765C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показателям, </w:t>
            </w: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>включенным в чек-лист, определенная в ходе указанного мониторинга, проводимого структурным подразделением, процент</w:t>
            </w:r>
          </w:p>
        </w:tc>
        <w:tc>
          <w:tcPr>
            <w:tcW w:w="1276" w:type="dxa"/>
          </w:tcPr>
          <w:p w14:paraId="73793915" w14:textId="346F8D3F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lastRenderedPageBreak/>
              <w:t xml:space="preserve">значение: </w:t>
            </w:r>
            <w:r w:rsidR="006945DB">
              <w:rPr>
                <w:rFonts w:eastAsia="Calibri" w:cs="Times New Roman"/>
                <w:sz w:val="20"/>
                <w:lang w:eastAsia="en-US"/>
              </w:rPr>
              <w:t>95</w:t>
            </w:r>
          </w:p>
          <w:p w14:paraId="0C8FC7F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02F68FB8" w14:textId="344E3DF9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6945DB">
              <w:rPr>
                <w:rFonts w:eastAsia="Calibri" w:cs="Times New Roman"/>
                <w:sz w:val="20"/>
                <w:lang w:eastAsia="en-US"/>
              </w:rPr>
              <w:t>95</w:t>
            </w:r>
          </w:p>
          <w:p w14:paraId="47F44289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00A9608F" w14:textId="227DB314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0A155598" w14:textId="77777777" w:rsidTr="00162F32">
        <w:tc>
          <w:tcPr>
            <w:tcW w:w="1153" w:type="dxa"/>
            <w:vMerge w:val="restart"/>
          </w:tcPr>
          <w:p w14:paraId="3A6D6B71" w14:textId="77777777" w:rsidR="00E37A25" w:rsidRPr="00F65BED" w:rsidRDefault="00E37A25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5.</w:t>
            </w:r>
          </w:p>
        </w:tc>
        <w:tc>
          <w:tcPr>
            <w:tcW w:w="2753" w:type="dxa"/>
            <w:vMerge w:val="restart"/>
          </w:tcPr>
          <w:p w14:paraId="12BF9B01" w14:textId="26A1F43A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Рост удовлетворенности граждан оказанием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</w:p>
        </w:tc>
        <w:tc>
          <w:tcPr>
            <w:tcW w:w="1651" w:type="dxa"/>
          </w:tcPr>
          <w:p w14:paraId="5BAA3DBE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Процесс</w:t>
            </w:r>
          </w:p>
        </w:tc>
        <w:tc>
          <w:tcPr>
            <w:tcW w:w="5329" w:type="dxa"/>
          </w:tcPr>
          <w:p w14:paraId="2D0F8DB2" w14:textId="50C44344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Создание механизмов обратной связи исполнителей услуг с потребителями услуг, которым указанные исполнители услуг оказали </w:t>
            </w:r>
            <w:r w:rsidR="00181BB8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</w:p>
        </w:tc>
        <w:tc>
          <w:tcPr>
            <w:tcW w:w="1276" w:type="dxa"/>
          </w:tcPr>
          <w:p w14:paraId="48BBC02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подготовка</w:t>
            </w:r>
          </w:p>
          <w:p w14:paraId="65C8685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5458DF2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значение: механизмы созданы</w:t>
            </w:r>
          </w:p>
          <w:p w14:paraId="707692F1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0FF02057" w14:textId="4B4BBB04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7DBE7E28" w14:textId="77777777" w:rsidTr="00162F32">
        <w:tc>
          <w:tcPr>
            <w:tcW w:w="1153" w:type="dxa"/>
            <w:vMerge/>
          </w:tcPr>
          <w:p w14:paraId="6F814D3B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4E7CC64C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23D020D0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Промежуточный результат </w:t>
            </w:r>
          </w:p>
        </w:tc>
        <w:tc>
          <w:tcPr>
            <w:tcW w:w="5329" w:type="dxa"/>
          </w:tcPr>
          <w:p w14:paraId="02877ED1" w14:textId="24927064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Доля исполнителей услуг, оказывающих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, проводящих мониторинг удовлетворенности потребителей услуг, которым указанные исполнители оказали </w:t>
            </w:r>
            <w:r w:rsidR="00144AB1">
              <w:rPr>
                <w:rFonts w:eastAsia="Calibri" w:cs="Times New Roman"/>
                <w:sz w:val="20"/>
                <w:lang w:eastAsia="en-US"/>
              </w:rPr>
              <w:t>муниципальные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услуги в социальной сфере</w:t>
            </w:r>
            <w:r w:rsidR="006021A6"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 w:rsidR="006021A6">
              <w:rPr>
                <w:rFonts w:eastAsia="Calibri" w:cs="Times New Roman"/>
                <w:sz w:val="20"/>
                <w:lang w:eastAsia="en-US"/>
              </w:rPr>
              <w:t>я</w:t>
            </w:r>
            <w:r w:rsidR="006021A6"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 w:rsidR="006021A6"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качеством оказанных услуг, процент</w:t>
            </w:r>
          </w:p>
        </w:tc>
        <w:tc>
          <w:tcPr>
            <w:tcW w:w="1276" w:type="dxa"/>
          </w:tcPr>
          <w:p w14:paraId="2318D4B2" w14:textId="4046DEB3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6945DB">
              <w:rPr>
                <w:rFonts w:eastAsia="Calibri" w:cs="Times New Roman"/>
                <w:sz w:val="20"/>
                <w:lang w:eastAsia="en-US"/>
              </w:rPr>
              <w:t>100</w:t>
            </w:r>
          </w:p>
          <w:p w14:paraId="0AA4700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616BAD30" w14:textId="72FA39FB" w:rsidR="00E37A25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6945DB">
              <w:rPr>
                <w:rFonts w:eastAsia="Calibri" w:cs="Times New Roman"/>
                <w:sz w:val="20"/>
                <w:lang w:eastAsia="en-US"/>
              </w:rPr>
              <w:t>100</w:t>
            </w:r>
          </w:p>
          <w:p w14:paraId="7ADFFE0C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7E221CF9" w14:textId="33525D7F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  <w:tr w:rsidR="00E37A25" w:rsidRPr="00F65BED" w14:paraId="29B2EB10" w14:textId="77777777" w:rsidTr="00162F32">
        <w:trPr>
          <w:trHeight w:val="504"/>
        </w:trPr>
        <w:tc>
          <w:tcPr>
            <w:tcW w:w="1153" w:type="dxa"/>
            <w:vMerge/>
          </w:tcPr>
          <w:p w14:paraId="0FFAAE8F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14:paraId="1F075854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</w:p>
        </w:tc>
        <w:tc>
          <w:tcPr>
            <w:tcW w:w="1651" w:type="dxa"/>
          </w:tcPr>
          <w:p w14:paraId="77D440B7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Итоговый результат </w:t>
            </w:r>
          </w:p>
        </w:tc>
        <w:tc>
          <w:tcPr>
            <w:tcW w:w="5329" w:type="dxa"/>
          </w:tcPr>
          <w:p w14:paraId="24C3A125" w14:textId="31E0676B" w:rsidR="00E37A25" w:rsidRPr="00F65BED" w:rsidRDefault="00E37A25" w:rsidP="00AB529A">
            <w:pPr>
              <w:spacing w:line="256" w:lineRule="auto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Процент потребителей услуг, удовлетворенных качеством </w:t>
            </w:r>
            <w:r w:rsidR="00FF55BB">
              <w:rPr>
                <w:rFonts w:eastAsia="Calibri" w:cs="Times New Roman"/>
                <w:sz w:val="20"/>
                <w:lang w:eastAsia="en-US"/>
              </w:rPr>
              <w:t>муниципальных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услуг в социальной сфере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по направлению деятельности «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реализаци</w:t>
            </w:r>
            <w:r>
              <w:rPr>
                <w:rFonts w:eastAsia="Calibri" w:cs="Times New Roman"/>
                <w:sz w:val="20"/>
                <w:lang w:eastAsia="en-US"/>
              </w:rPr>
              <w:t>я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 xml:space="preserve"> дополнительных общеразвивающих программ</w:t>
            </w:r>
            <w:r>
              <w:rPr>
                <w:rFonts w:eastAsia="Calibri" w:cs="Times New Roman"/>
                <w:sz w:val="20"/>
                <w:lang w:eastAsia="en-US"/>
              </w:rPr>
              <w:t xml:space="preserve"> для детей»</w:t>
            </w:r>
            <w:r w:rsidRPr="00F65BED">
              <w:rPr>
                <w:rFonts w:eastAsia="Calibri" w:cs="Times New Roman"/>
                <w:sz w:val="20"/>
                <w:lang w:eastAsia="en-US"/>
              </w:rPr>
              <w:t>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276" w:type="dxa"/>
          </w:tcPr>
          <w:p w14:paraId="0009DB3E" w14:textId="7068080B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6945DB">
              <w:rPr>
                <w:rFonts w:eastAsia="Calibri" w:cs="Times New Roman"/>
                <w:sz w:val="20"/>
                <w:lang w:eastAsia="en-US"/>
              </w:rPr>
              <w:t>90</w:t>
            </w:r>
          </w:p>
          <w:p w14:paraId="152C81FD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2023</w:t>
            </w:r>
          </w:p>
        </w:tc>
        <w:tc>
          <w:tcPr>
            <w:tcW w:w="1418" w:type="dxa"/>
          </w:tcPr>
          <w:p w14:paraId="67837DAF" w14:textId="63047AFF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 xml:space="preserve">значение: </w:t>
            </w:r>
            <w:r w:rsidR="006945DB">
              <w:rPr>
                <w:rFonts w:eastAsia="Calibri" w:cs="Times New Roman"/>
                <w:sz w:val="20"/>
                <w:lang w:eastAsia="en-US"/>
              </w:rPr>
              <w:t>90</w:t>
            </w:r>
          </w:p>
          <w:p w14:paraId="3A79819A" w14:textId="77777777" w:rsidR="00E37A25" w:rsidRPr="00F65BED" w:rsidRDefault="00E37A25" w:rsidP="00AB529A">
            <w:pPr>
              <w:spacing w:line="256" w:lineRule="auto"/>
              <w:jc w:val="left"/>
              <w:rPr>
                <w:rFonts w:eastAsia="Calibri" w:cs="Times New Roman"/>
                <w:sz w:val="20"/>
                <w:lang w:eastAsia="en-US"/>
              </w:rPr>
            </w:pPr>
            <w:r w:rsidRPr="00F65BED">
              <w:rPr>
                <w:rFonts w:eastAsia="Calibri" w:cs="Times New Roman"/>
                <w:sz w:val="20"/>
                <w:lang w:eastAsia="en-US"/>
              </w:rPr>
              <w:t>год: 2024</w:t>
            </w:r>
          </w:p>
        </w:tc>
        <w:tc>
          <w:tcPr>
            <w:tcW w:w="1729" w:type="dxa"/>
          </w:tcPr>
          <w:p w14:paraId="626DCF34" w14:textId="79D9B131" w:rsidR="00E37A25" w:rsidRPr="00F65BED" w:rsidRDefault="00162F32" w:rsidP="00AB529A">
            <w:pPr>
              <w:spacing w:line="256" w:lineRule="auto"/>
              <w:jc w:val="center"/>
              <w:rPr>
                <w:rFonts w:eastAsia="Calibri" w:cs="Times New Roman"/>
                <w:sz w:val="20"/>
                <w:lang w:eastAsia="en-US"/>
              </w:rPr>
            </w:pPr>
            <w:r>
              <w:rPr>
                <w:rFonts w:eastAsia="Calibri" w:cs="Times New Roman"/>
                <w:sz w:val="20"/>
                <w:lang w:eastAsia="en-US"/>
              </w:rPr>
              <w:t>МКУ «Ольгинский ОНО»</w:t>
            </w:r>
          </w:p>
        </w:tc>
      </w:tr>
    </w:tbl>
    <w:p w14:paraId="40287058" w14:textId="14C52CB9" w:rsidR="00E20EC5" w:rsidRDefault="00E20EC5" w:rsidP="00E20EC5">
      <w:pPr>
        <w:widowControl w:val="0"/>
        <w:spacing w:line="240" w:lineRule="auto"/>
        <w:rPr>
          <w:rFonts w:eastAsia="Calibri" w:cs="Times New Roman"/>
          <w:sz w:val="24"/>
          <w:szCs w:val="24"/>
          <w:lang w:eastAsia="en-US"/>
        </w:rPr>
        <w:sectPr w:rsidR="00E20EC5" w:rsidSect="00092CA7">
          <w:pgSz w:w="16838" w:h="11906" w:orient="landscape"/>
          <w:pgMar w:top="1701" w:right="1134" w:bottom="851" w:left="1134" w:header="709" w:footer="709" w:gutter="0"/>
          <w:cols w:space="708"/>
        </w:sectPr>
      </w:pPr>
    </w:p>
    <w:p w14:paraId="6A6AC7F8" w14:textId="6A67F592" w:rsidR="006709ED" w:rsidRPr="006945DB" w:rsidRDefault="00CB132D" w:rsidP="00092CA7">
      <w:pPr>
        <w:spacing w:line="240" w:lineRule="auto"/>
        <w:ind w:left="4820"/>
        <w:jc w:val="center"/>
        <w:rPr>
          <w:rFonts w:eastAsia="Calibri" w:cs="Times New Roman"/>
          <w:szCs w:val="28"/>
        </w:rPr>
      </w:pPr>
      <w:r w:rsidRPr="006945DB">
        <w:rPr>
          <w:rFonts w:eastAsia="Calibri" w:cs="Times New Roman"/>
          <w:szCs w:val="28"/>
        </w:rPr>
        <w:lastRenderedPageBreak/>
        <w:t xml:space="preserve">Приложение № </w:t>
      </w:r>
      <w:r w:rsidR="008F47C6" w:rsidRPr="006945DB">
        <w:rPr>
          <w:rFonts w:eastAsia="Calibri" w:cs="Times New Roman"/>
          <w:szCs w:val="28"/>
        </w:rPr>
        <w:t>3</w:t>
      </w:r>
    </w:p>
    <w:p w14:paraId="1D86536E" w14:textId="2DD2FBEB" w:rsidR="006709ED" w:rsidRPr="006945DB" w:rsidRDefault="00CB132D" w:rsidP="00092CA7">
      <w:pPr>
        <w:spacing w:line="240" w:lineRule="auto"/>
        <w:ind w:left="4820"/>
        <w:jc w:val="center"/>
        <w:rPr>
          <w:rFonts w:eastAsia="Calibri" w:cs="Times New Roman"/>
          <w:szCs w:val="28"/>
        </w:rPr>
      </w:pPr>
      <w:r w:rsidRPr="006945DB">
        <w:rPr>
          <w:rFonts w:eastAsia="Calibri" w:cs="Times New Roman"/>
          <w:szCs w:val="28"/>
        </w:rPr>
        <w:t xml:space="preserve">к </w:t>
      </w:r>
      <w:r w:rsidR="00114B6E" w:rsidRPr="006945DB">
        <w:rPr>
          <w:rFonts w:eastAsia="Calibri" w:cs="Times New Roman"/>
          <w:szCs w:val="28"/>
        </w:rPr>
        <w:t>распоряжению</w:t>
      </w:r>
      <w:r w:rsidRPr="006945DB">
        <w:rPr>
          <w:rFonts w:eastAsia="Calibri" w:cs="Times New Roman"/>
          <w:szCs w:val="28"/>
        </w:rPr>
        <w:t xml:space="preserve"> Администрации</w:t>
      </w:r>
    </w:p>
    <w:p w14:paraId="38B5A74F" w14:textId="5835F98A" w:rsidR="00092CA7" w:rsidRDefault="00246EE8" w:rsidP="00092CA7">
      <w:pPr>
        <w:spacing w:line="240" w:lineRule="auto"/>
        <w:ind w:left="4820"/>
        <w:jc w:val="center"/>
        <w:rPr>
          <w:rFonts w:eastAsia="Calibri" w:cs="Times New Roman"/>
          <w:szCs w:val="28"/>
        </w:rPr>
      </w:pPr>
      <w:r w:rsidRPr="006945DB">
        <w:rPr>
          <w:rFonts w:eastAsia="Calibri" w:cs="Times New Roman"/>
          <w:szCs w:val="28"/>
        </w:rPr>
        <w:t>Ольгинского муниципального округа</w:t>
      </w:r>
    </w:p>
    <w:p w14:paraId="45A882D5" w14:textId="2806D2FE" w:rsidR="00A56C8E" w:rsidRPr="00A56C8E" w:rsidRDefault="00A56C8E" w:rsidP="00A56C8E">
      <w:pPr>
        <w:rPr>
          <w:rFonts w:eastAsia="Calibri" w:cs="Times New Roman"/>
          <w:szCs w:val="28"/>
          <w:u w:val="single"/>
        </w:rPr>
      </w:pPr>
      <w:r>
        <w:rPr>
          <w:rFonts w:eastAsia="Calibri" w:cs="Times New Roman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rFonts w:eastAsia="Calibri" w:cs="Times New Roman"/>
          <w:szCs w:val="28"/>
        </w:rPr>
        <w:t xml:space="preserve">              </w:t>
      </w:r>
      <w:r w:rsidRPr="00A56C8E">
        <w:rPr>
          <w:rFonts w:eastAsia="Calibri" w:cs="Times New Roman"/>
          <w:szCs w:val="28"/>
          <w:u w:val="single"/>
        </w:rPr>
        <w:t>от 08.05.2024 №_210-р</w:t>
      </w:r>
    </w:p>
    <w:p w14:paraId="60574A6F" w14:textId="77777777" w:rsidR="006709ED" w:rsidRPr="006945DB" w:rsidRDefault="006709ED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FCF62F6" w14:textId="77777777" w:rsidR="006709ED" w:rsidRPr="006945DB" w:rsidRDefault="006709ED">
      <w:pPr>
        <w:spacing w:line="360" w:lineRule="auto"/>
        <w:ind w:firstLine="709"/>
        <w:rPr>
          <w:rFonts w:cs="Times New Roman"/>
          <w:szCs w:val="28"/>
          <w:lang w:eastAsia="en-US"/>
        </w:rPr>
      </w:pPr>
    </w:p>
    <w:p w14:paraId="69D41997" w14:textId="77777777" w:rsidR="006945DB" w:rsidRDefault="00CB132D" w:rsidP="006945DB">
      <w:pPr>
        <w:spacing w:line="240" w:lineRule="auto"/>
        <w:ind w:firstLine="709"/>
        <w:jc w:val="center"/>
        <w:rPr>
          <w:rFonts w:eastAsia="Calibri" w:cs="Times New Roman"/>
          <w:b/>
          <w:bCs/>
          <w:szCs w:val="28"/>
        </w:rPr>
      </w:pPr>
      <w:r w:rsidRPr="006945DB">
        <w:rPr>
          <w:rFonts w:cs="Times New Roman"/>
          <w:b/>
          <w:szCs w:val="28"/>
          <w:lang w:eastAsia="en-US"/>
        </w:rPr>
        <w:t>Состав рабочей группы по организации оказания муниципальных услуг в</w:t>
      </w:r>
      <w:r w:rsidR="006945DB">
        <w:rPr>
          <w:rFonts w:cs="Times New Roman"/>
          <w:b/>
          <w:szCs w:val="28"/>
          <w:lang w:eastAsia="en-US"/>
        </w:rPr>
        <w:t xml:space="preserve"> </w:t>
      </w:r>
      <w:r w:rsidRPr="006945DB">
        <w:rPr>
          <w:rFonts w:cs="Times New Roman"/>
          <w:b/>
          <w:szCs w:val="28"/>
          <w:lang w:eastAsia="en-US"/>
        </w:rPr>
        <w:t xml:space="preserve">социальной сфере </w:t>
      </w:r>
      <w:r w:rsidRPr="006945DB">
        <w:rPr>
          <w:rFonts w:cs="Times New Roman"/>
          <w:b/>
          <w:bCs/>
          <w:szCs w:val="28"/>
          <w:lang w:eastAsia="en-US"/>
        </w:rPr>
        <w:t>по реализации дополнительных общеразвивающих программ для детей</w:t>
      </w:r>
      <w:r w:rsidRPr="006945DB">
        <w:rPr>
          <w:rFonts w:eastAsia="Calibri" w:cs="Times New Roman"/>
          <w:b/>
          <w:bCs/>
          <w:szCs w:val="28"/>
        </w:rPr>
        <w:t xml:space="preserve"> на </w:t>
      </w:r>
      <w:r w:rsidRPr="006945DB">
        <w:rPr>
          <w:rFonts w:eastAsia="Calibri" w:cs="Times New Roman"/>
          <w:b/>
          <w:szCs w:val="28"/>
        </w:rPr>
        <w:t>террито</w:t>
      </w:r>
      <w:r w:rsidRPr="006945DB">
        <w:rPr>
          <w:rFonts w:eastAsia="Calibri" w:cs="Times New Roman"/>
          <w:b/>
          <w:bCs/>
          <w:szCs w:val="28"/>
        </w:rPr>
        <w:t xml:space="preserve">рии </w:t>
      </w:r>
    </w:p>
    <w:p w14:paraId="7D1AF6D9" w14:textId="08E69DC9" w:rsidR="006709ED" w:rsidRDefault="00246EE8" w:rsidP="006945DB">
      <w:pPr>
        <w:spacing w:line="240" w:lineRule="auto"/>
        <w:ind w:firstLine="709"/>
        <w:jc w:val="center"/>
        <w:rPr>
          <w:rFonts w:eastAsia="Calibri" w:cs="Times New Roman"/>
          <w:b/>
          <w:bCs/>
          <w:szCs w:val="28"/>
        </w:rPr>
      </w:pPr>
      <w:r w:rsidRPr="006945DB">
        <w:rPr>
          <w:rFonts w:eastAsia="Calibri" w:cs="Times New Roman"/>
          <w:b/>
          <w:bCs/>
          <w:szCs w:val="28"/>
        </w:rPr>
        <w:t>Ольгинского муниципального округа</w:t>
      </w:r>
    </w:p>
    <w:p w14:paraId="4FD0FDC3" w14:textId="77777777" w:rsidR="006945DB" w:rsidRPr="006945DB" w:rsidRDefault="006945DB">
      <w:pPr>
        <w:spacing w:line="360" w:lineRule="auto"/>
        <w:ind w:firstLine="709"/>
        <w:jc w:val="center"/>
        <w:rPr>
          <w:rFonts w:cs="Times New Roman"/>
          <w:szCs w:val="28"/>
          <w:lang w:eastAsia="en-US"/>
        </w:rPr>
      </w:pPr>
    </w:p>
    <w:p w14:paraId="5D894602" w14:textId="77777777" w:rsidR="00890EBE" w:rsidRPr="006945DB" w:rsidRDefault="00890EBE" w:rsidP="006945DB">
      <w:pPr>
        <w:spacing w:line="360" w:lineRule="auto"/>
        <w:rPr>
          <w:szCs w:val="28"/>
        </w:rPr>
      </w:pPr>
      <w:r w:rsidRPr="006945DB">
        <w:rPr>
          <w:szCs w:val="28"/>
        </w:rPr>
        <w:t xml:space="preserve">- Глава Ольгинского муниципального округа - председатель комиссии;                                          </w:t>
      </w:r>
    </w:p>
    <w:p w14:paraId="764FB216" w14:textId="77777777" w:rsidR="00890EBE" w:rsidRPr="006945DB" w:rsidRDefault="00890EBE" w:rsidP="006945DB">
      <w:pPr>
        <w:spacing w:line="360" w:lineRule="auto"/>
        <w:rPr>
          <w:szCs w:val="28"/>
        </w:rPr>
      </w:pPr>
      <w:r w:rsidRPr="006945DB">
        <w:rPr>
          <w:szCs w:val="28"/>
        </w:rPr>
        <w:t>- Начальник МКУ «Ольгинский ОНО» - заместитель председателя комиссии;</w:t>
      </w:r>
    </w:p>
    <w:p w14:paraId="3608B790" w14:textId="6A6FDD64" w:rsidR="006709ED" w:rsidRPr="006945DB" w:rsidRDefault="00890EBE" w:rsidP="006945DB">
      <w:pPr>
        <w:spacing w:line="360" w:lineRule="auto"/>
        <w:jc w:val="left"/>
        <w:rPr>
          <w:szCs w:val="28"/>
        </w:rPr>
      </w:pPr>
      <w:r w:rsidRPr="006945DB">
        <w:rPr>
          <w:szCs w:val="28"/>
        </w:rPr>
        <w:t>- Главный специалист МКУ «Ольгинский ОНО» - секретарь комиссии;</w:t>
      </w:r>
    </w:p>
    <w:p w14:paraId="7A0E077F" w14:textId="31882A28" w:rsidR="00890EBE" w:rsidRPr="006945DB" w:rsidRDefault="00890EBE" w:rsidP="006945DB">
      <w:pPr>
        <w:spacing w:line="360" w:lineRule="auto"/>
        <w:rPr>
          <w:rFonts w:cs="Times New Roman"/>
          <w:szCs w:val="28"/>
        </w:rPr>
      </w:pPr>
      <w:r w:rsidRPr="006945DB">
        <w:rPr>
          <w:rFonts w:cs="Times New Roman"/>
          <w:szCs w:val="28"/>
        </w:rPr>
        <w:t>Члены:</w:t>
      </w:r>
    </w:p>
    <w:p w14:paraId="0B931744" w14:textId="1421C108" w:rsidR="00890EBE" w:rsidRPr="006945DB" w:rsidRDefault="00890EBE" w:rsidP="006945DB">
      <w:pPr>
        <w:spacing w:line="360" w:lineRule="auto"/>
        <w:rPr>
          <w:rFonts w:cs="Times New Roman"/>
          <w:szCs w:val="28"/>
        </w:rPr>
      </w:pPr>
      <w:r w:rsidRPr="006945DB">
        <w:rPr>
          <w:rFonts w:cs="Times New Roman"/>
          <w:szCs w:val="28"/>
        </w:rPr>
        <w:t>- Директор МБУДО «Ольгинский ЦДТ»;</w:t>
      </w:r>
    </w:p>
    <w:p w14:paraId="79E96E7B" w14:textId="208A4215" w:rsidR="00890EBE" w:rsidRPr="006945DB" w:rsidRDefault="00890EBE" w:rsidP="006945DB">
      <w:pPr>
        <w:spacing w:line="360" w:lineRule="auto"/>
        <w:rPr>
          <w:rFonts w:cs="Times New Roman"/>
          <w:szCs w:val="28"/>
        </w:rPr>
      </w:pPr>
      <w:r w:rsidRPr="006945DB">
        <w:rPr>
          <w:rFonts w:cs="Times New Roman"/>
          <w:szCs w:val="28"/>
        </w:rPr>
        <w:t>- Начальник финансового отдела администрации Ольгинского муниципального округа;</w:t>
      </w:r>
    </w:p>
    <w:p w14:paraId="7315D413" w14:textId="20286A3A" w:rsidR="00890EBE" w:rsidRPr="006945DB" w:rsidRDefault="00890EBE" w:rsidP="006945DB">
      <w:pPr>
        <w:spacing w:line="360" w:lineRule="auto"/>
        <w:rPr>
          <w:rFonts w:cs="Times New Roman"/>
          <w:szCs w:val="28"/>
        </w:rPr>
      </w:pPr>
      <w:r w:rsidRPr="006945DB">
        <w:rPr>
          <w:rFonts w:cs="Times New Roman"/>
          <w:szCs w:val="28"/>
        </w:rPr>
        <w:t>- Экономист МКУ «Ольгинский ОНО»;</w:t>
      </w:r>
    </w:p>
    <w:p w14:paraId="062A7F03" w14:textId="497FF1EF" w:rsidR="00890EBE" w:rsidRPr="006945DB" w:rsidRDefault="00890EBE" w:rsidP="006945DB">
      <w:pPr>
        <w:spacing w:line="360" w:lineRule="auto"/>
        <w:rPr>
          <w:rFonts w:cs="Times New Roman"/>
          <w:szCs w:val="28"/>
        </w:rPr>
      </w:pPr>
      <w:r w:rsidRPr="006945DB">
        <w:rPr>
          <w:rFonts w:cs="Times New Roman"/>
          <w:szCs w:val="28"/>
        </w:rPr>
        <w:t>- Методист МКУ «Ольгинский ОНО».</w:t>
      </w:r>
    </w:p>
    <w:p w14:paraId="7775AEBA" w14:textId="77777777" w:rsidR="00890EBE" w:rsidRPr="006945DB" w:rsidRDefault="00890EBE" w:rsidP="006945DB">
      <w:pPr>
        <w:spacing w:line="360" w:lineRule="auto"/>
        <w:rPr>
          <w:szCs w:val="28"/>
        </w:rPr>
      </w:pPr>
    </w:p>
    <w:p w14:paraId="7420F9C6" w14:textId="77777777" w:rsidR="006709ED" w:rsidRPr="006945DB" w:rsidRDefault="00CB132D" w:rsidP="006945DB">
      <w:pPr>
        <w:tabs>
          <w:tab w:val="left" w:pos="915"/>
        </w:tabs>
        <w:spacing w:line="360" w:lineRule="auto"/>
        <w:rPr>
          <w:i/>
          <w:szCs w:val="28"/>
        </w:rPr>
      </w:pPr>
      <w:r w:rsidRPr="006945DB">
        <w:rPr>
          <w:szCs w:val="28"/>
        </w:rPr>
        <w:tab/>
      </w:r>
    </w:p>
    <w:sectPr w:rsidR="006709ED" w:rsidRPr="006945DB">
      <w:pgSz w:w="11906" w:h="16838"/>
      <w:pgMar w:top="1134" w:right="851" w:bottom="1134" w:left="1701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8C0D0" w16cex:dateUtc="2023-03-12T18:21:00Z"/>
  <w16cex:commentExtensible w16cex:durableId="27AAEBA2" w16cex:dateUtc="2023-03-02T06:32:00Z"/>
  <w16cex:commentExtensible w16cex:durableId="27AF9405" w16cex:dateUtc="2023-03-05T19:19:00Z"/>
  <w16cex:commentExtensible w16cex:durableId="27B8BE65" w16cex:dateUtc="2023-03-12T18:11:00Z"/>
  <w16cex:commentExtensible w16cex:durableId="27AAEAFD" w16cex:dateUtc="2023-03-02T06:29:00Z"/>
  <w16cex:commentExtensible w16cex:durableId="2797524F" w16cex:dateUtc="2023-02-15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08AE9A" w16cid:durableId="27B8C0D0"/>
  <w16cid:commentId w16cid:paraId="2291FA76" w16cid:durableId="27AAEBA2"/>
  <w16cid:commentId w16cid:paraId="49C6A334" w16cid:durableId="27AF9405"/>
  <w16cid:commentId w16cid:paraId="2CEE4CA2" w16cid:durableId="27B8BE65"/>
  <w16cid:commentId w16cid:paraId="5FB66A4A" w16cid:durableId="27AAEAFD"/>
  <w16cid:commentId w16cid:paraId="151B8934" w16cid:durableId="279752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3892A" w14:textId="77777777" w:rsidR="00885B8F" w:rsidRDefault="00885B8F">
      <w:pPr>
        <w:spacing w:line="240" w:lineRule="auto"/>
      </w:pPr>
      <w:r>
        <w:separator/>
      </w:r>
    </w:p>
  </w:endnote>
  <w:endnote w:type="continuationSeparator" w:id="0">
    <w:p w14:paraId="4BF64403" w14:textId="77777777" w:rsidR="00885B8F" w:rsidRDefault="00885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647B1" w14:textId="77777777" w:rsidR="00885B8F" w:rsidRDefault="00885B8F">
      <w:pPr>
        <w:spacing w:line="240" w:lineRule="auto"/>
      </w:pPr>
      <w:r>
        <w:separator/>
      </w:r>
    </w:p>
  </w:footnote>
  <w:footnote w:type="continuationSeparator" w:id="0">
    <w:p w14:paraId="3F291C37" w14:textId="77777777" w:rsidR="00885B8F" w:rsidRDefault="00885B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0C58"/>
    <w:multiLevelType w:val="hybridMultilevel"/>
    <w:tmpl w:val="654C781E"/>
    <w:lvl w:ilvl="0" w:tplc="BA92EF30">
      <w:start w:val="1"/>
      <w:numFmt w:val="decimal"/>
      <w:lvlText w:val="%1."/>
      <w:lvlJc w:val="left"/>
      <w:pPr>
        <w:ind w:left="720" w:hanging="360"/>
      </w:pPr>
    </w:lvl>
    <w:lvl w:ilvl="1" w:tplc="C6C044BC" w:tentative="1">
      <w:start w:val="1"/>
      <w:numFmt w:val="lowerLetter"/>
      <w:lvlText w:val="%2."/>
      <w:lvlJc w:val="left"/>
      <w:pPr>
        <w:ind w:left="1440" w:hanging="360"/>
      </w:pPr>
    </w:lvl>
    <w:lvl w:ilvl="2" w:tplc="5064A684" w:tentative="1">
      <w:start w:val="1"/>
      <w:numFmt w:val="lowerRoman"/>
      <w:lvlText w:val="%3."/>
      <w:lvlJc w:val="right"/>
      <w:pPr>
        <w:ind w:left="2160" w:hanging="180"/>
      </w:pPr>
    </w:lvl>
    <w:lvl w:ilvl="3" w:tplc="B9385068" w:tentative="1">
      <w:start w:val="1"/>
      <w:numFmt w:val="decimal"/>
      <w:lvlText w:val="%4."/>
      <w:lvlJc w:val="left"/>
      <w:pPr>
        <w:ind w:left="2880" w:hanging="360"/>
      </w:pPr>
    </w:lvl>
    <w:lvl w:ilvl="4" w:tplc="3C1A0996" w:tentative="1">
      <w:start w:val="1"/>
      <w:numFmt w:val="lowerLetter"/>
      <w:lvlText w:val="%5."/>
      <w:lvlJc w:val="left"/>
      <w:pPr>
        <w:ind w:left="3600" w:hanging="360"/>
      </w:pPr>
    </w:lvl>
    <w:lvl w:ilvl="5" w:tplc="FE5212FC" w:tentative="1">
      <w:start w:val="1"/>
      <w:numFmt w:val="lowerRoman"/>
      <w:lvlText w:val="%6."/>
      <w:lvlJc w:val="right"/>
      <w:pPr>
        <w:ind w:left="4320" w:hanging="180"/>
      </w:pPr>
    </w:lvl>
    <w:lvl w:ilvl="6" w:tplc="9BF237DA" w:tentative="1">
      <w:start w:val="1"/>
      <w:numFmt w:val="decimal"/>
      <w:lvlText w:val="%7."/>
      <w:lvlJc w:val="left"/>
      <w:pPr>
        <w:ind w:left="5040" w:hanging="360"/>
      </w:pPr>
    </w:lvl>
    <w:lvl w:ilvl="7" w:tplc="F1525EEC" w:tentative="1">
      <w:start w:val="1"/>
      <w:numFmt w:val="lowerLetter"/>
      <w:lvlText w:val="%8."/>
      <w:lvlJc w:val="left"/>
      <w:pPr>
        <w:ind w:left="5760" w:hanging="360"/>
      </w:pPr>
    </w:lvl>
    <w:lvl w:ilvl="8" w:tplc="FC1E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A0219"/>
    <w:multiLevelType w:val="hybridMultilevel"/>
    <w:tmpl w:val="74DED814"/>
    <w:lvl w:ilvl="0" w:tplc="122ED166">
      <w:start w:val="1"/>
      <w:numFmt w:val="decimal"/>
      <w:lvlText w:val="%1."/>
      <w:lvlJc w:val="left"/>
      <w:pPr>
        <w:ind w:left="1428" w:hanging="360"/>
      </w:pPr>
    </w:lvl>
    <w:lvl w:ilvl="1" w:tplc="C1CEB2E0" w:tentative="1">
      <w:start w:val="1"/>
      <w:numFmt w:val="lowerLetter"/>
      <w:lvlText w:val="%2."/>
      <w:lvlJc w:val="left"/>
      <w:pPr>
        <w:ind w:left="2148" w:hanging="360"/>
      </w:pPr>
    </w:lvl>
    <w:lvl w:ilvl="2" w:tplc="E4982D1C" w:tentative="1">
      <w:start w:val="1"/>
      <w:numFmt w:val="lowerRoman"/>
      <w:lvlText w:val="%3."/>
      <w:lvlJc w:val="right"/>
      <w:pPr>
        <w:ind w:left="2868" w:hanging="360"/>
      </w:pPr>
    </w:lvl>
    <w:lvl w:ilvl="3" w:tplc="F1C0000A" w:tentative="1">
      <w:start w:val="1"/>
      <w:numFmt w:val="decimal"/>
      <w:lvlText w:val="%4."/>
      <w:lvlJc w:val="left"/>
      <w:pPr>
        <w:ind w:left="3588" w:hanging="360"/>
      </w:pPr>
    </w:lvl>
    <w:lvl w:ilvl="4" w:tplc="D2F0C78E" w:tentative="1">
      <w:start w:val="1"/>
      <w:numFmt w:val="lowerLetter"/>
      <w:lvlText w:val="%5."/>
      <w:lvlJc w:val="left"/>
      <w:pPr>
        <w:ind w:left="4308" w:hanging="360"/>
      </w:pPr>
    </w:lvl>
    <w:lvl w:ilvl="5" w:tplc="1838828C" w:tentative="1">
      <w:start w:val="1"/>
      <w:numFmt w:val="lowerRoman"/>
      <w:lvlText w:val="%6."/>
      <w:lvlJc w:val="right"/>
      <w:pPr>
        <w:ind w:left="5028" w:hanging="360"/>
      </w:pPr>
    </w:lvl>
    <w:lvl w:ilvl="6" w:tplc="931C42D8" w:tentative="1">
      <w:start w:val="1"/>
      <w:numFmt w:val="decimal"/>
      <w:lvlText w:val="%7."/>
      <w:lvlJc w:val="left"/>
      <w:pPr>
        <w:ind w:left="5749" w:hanging="360"/>
      </w:pPr>
    </w:lvl>
    <w:lvl w:ilvl="7" w:tplc="B4C6C122" w:tentative="1">
      <w:start w:val="1"/>
      <w:numFmt w:val="lowerLetter"/>
      <w:lvlText w:val="%8."/>
      <w:lvlJc w:val="left"/>
      <w:pPr>
        <w:ind w:left="6469" w:hanging="360"/>
      </w:pPr>
    </w:lvl>
    <w:lvl w:ilvl="8" w:tplc="ACC6A1F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2" w15:restartNumberingAfterBreak="0">
    <w:nsid w:val="4CFD4830"/>
    <w:multiLevelType w:val="hybridMultilevel"/>
    <w:tmpl w:val="14DA5988"/>
    <w:lvl w:ilvl="0" w:tplc="0922A3E2">
      <w:start w:val="1"/>
      <w:numFmt w:val="decimal"/>
      <w:lvlText w:val="%1."/>
      <w:lvlJc w:val="left"/>
      <w:pPr>
        <w:ind w:left="1428" w:hanging="360"/>
      </w:pPr>
    </w:lvl>
    <w:lvl w:ilvl="1" w:tplc="9D6487D2" w:tentative="1">
      <w:start w:val="1"/>
      <w:numFmt w:val="lowerLetter"/>
      <w:lvlText w:val="%2."/>
      <w:lvlJc w:val="left"/>
      <w:pPr>
        <w:ind w:left="2148" w:hanging="360"/>
      </w:pPr>
    </w:lvl>
    <w:lvl w:ilvl="2" w:tplc="09D6C7FC" w:tentative="1">
      <w:start w:val="1"/>
      <w:numFmt w:val="lowerRoman"/>
      <w:lvlText w:val="%3."/>
      <w:lvlJc w:val="right"/>
      <w:pPr>
        <w:ind w:left="2868" w:hanging="360"/>
      </w:pPr>
    </w:lvl>
    <w:lvl w:ilvl="3" w:tplc="97C62CE8" w:tentative="1">
      <w:start w:val="1"/>
      <w:numFmt w:val="decimal"/>
      <w:lvlText w:val="%4."/>
      <w:lvlJc w:val="left"/>
      <w:pPr>
        <w:ind w:left="3588" w:hanging="360"/>
      </w:pPr>
    </w:lvl>
    <w:lvl w:ilvl="4" w:tplc="26CA7172" w:tentative="1">
      <w:start w:val="1"/>
      <w:numFmt w:val="lowerLetter"/>
      <w:lvlText w:val="%5."/>
      <w:lvlJc w:val="left"/>
      <w:pPr>
        <w:ind w:left="4308" w:hanging="360"/>
      </w:pPr>
    </w:lvl>
    <w:lvl w:ilvl="5" w:tplc="BDEC7F3C" w:tentative="1">
      <w:start w:val="1"/>
      <w:numFmt w:val="lowerRoman"/>
      <w:lvlText w:val="%6."/>
      <w:lvlJc w:val="right"/>
      <w:pPr>
        <w:ind w:left="5028" w:hanging="360"/>
      </w:pPr>
    </w:lvl>
    <w:lvl w:ilvl="6" w:tplc="BC8A70D6" w:tentative="1">
      <w:start w:val="1"/>
      <w:numFmt w:val="decimal"/>
      <w:lvlText w:val="%7."/>
      <w:lvlJc w:val="left"/>
      <w:pPr>
        <w:ind w:left="5749" w:hanging="360"/>
      </w:pPr>
    </w:lvl>
    <w:lvl w:ilvl="7" w:tplc="5E4CEA1E" w:tentative="1">
      <w:start w:val="1"/>
      <w:numFmt w:val="lowerLetter"/>
      <w:lvlText w:val="%8."/>
      <w:lvlJc w:val="left"/>
      <w:pPr>
        <w:ind w:left="6469" w:hanging="360"/>
      </w:pPr>
    </w:lvl>
    <w:lvl w:ilvl="8" w:tplc="09F42250" w:tentative="1">
      <w:start w:val="1"/>
      <w:numFmt w:val="lowerRoman"/>
      <w:lvlText w:val="%9."/>
      <w:lvlJc w:val="right"/>
      <w:pPr>
        <w:ind w:left="7189" w:hanging="360"/>
      </w:pPr>
    </w:lvl>
  </w:abstractNum>
  <w:abstractNum w:abstractNumId="3" w15:restartNumberingAfterBreak="0">
    <w:nsid w:val="68BE19E8"/>
    <w:multiLevelType w:val="hybridMultilevel"/>
    <w:tmpl w:val="FB0A5B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6C2DD1"/>
    <w:multiLevelType w:val="hybridMultilevel"/>
    <w:tmpl w:val="E4088FC8"/>
    <w:lvl w:ilvl="0" w:tplc="8B969DD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46015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F2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330B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ACB3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F2478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0AA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18D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D70B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0B7"/>
    <w:rsid w:val="0001375C"/>
    <w:rsid w:val="000165D3"/>
    <w:rsid w:val="00016A2F"/>
    <w:rsid w:val="00017FB2"/>
    <w:rsid w:val="00021742"/>
    <w:rsid w:val="00031E64"/>
    <w:rsid w:val="00036DC8"/>
    <w:rsid w:val="000514AC"/>
    <w:rsid w:val="00062A1F"/>
    <w:rsid w:val="00073C83"/>
    <w:rsid w:val="00083C1C"/>
    <w:rsid w:val="00086CC6"/>
    <w:rsid w:val="00090397"/>
    <w:rsid w:val="00091C43"/>
    <w:rsid w:val="00092CA7"/>
    <w:rsid w:val="0009535D"/>
    <w:rsid w:val="0009779F"/>
    <w:rsid w:val="000A0ACB"/>
    <w:rsid w:val="000B3830"/>
    <w:rsid w:val="000C6BFF"/>
    <w:rsid w:val="000D687D"/>
    <w:rsid w:val="000F3134"/>
    <w:rsid w:val="000F338E"/>
    <w:rsid w:val="00113A0E"/>
    <w:rsid w:val="00114923"/>
    <w:rsid w:val="00114B6E"/>
    <w:rsid w:val="00120207"/>
    <w:rsid w:val="00120842"/>
    <w:rsid w:val="001235E5"/>
    <w:rsid w:val="00133E31"/>
    <w:rsid w:val="001364B7"/>
    <w:rsid w:val="00144AB1"/>
    <w:rsid w:val="00147B51"/>
    <w:rsid w:val="00152343"/>
    <w:rsid w:val="00160B06"/>
    <w:rsid w:val="00162F32"/>
    <w:rsid w:val="00181BB8"/>
    <w:rsid w:val="00197254"/>
    <w:rsid w:val="001B0B22"/>
    <w:rsid w:val="001B33DD"/>
    <w:rsid w:val="001B3443"/>
    <w:rsid w:val="001D2961"/>
    <w:rsid w:val="001D5501"/>
    <w:rsid w:val="001D65B6"/>
    <w:rsid w:val="001E0D23"/>
    <w:rsid w:val="001E4800"/>
    <w:rsid w:val="001F4538"/>
    <w:rsid w:val="00210CA2"/>
    <w:rsid w:val="00231EE7"/>
    <w:rsid w:val="00246EE8"/>
    <w:rsid w:val="002473D8"/>
    <w:rsid w:val="00247FA9"/>
    <w:rsid w:val="002633E9"/>
    <w:rsid w:val="002658DB"/>
    <w:rsid w:val="00284E08"/>
    <w:rsid w:val="00287B5C"/>
    <w:rsid w:val="00293FB5"/>
    <w:rsid w:val="00296D15"/>
    <w:rsid w:val="002A7D37"/>
    <w:rsid w:val="002B2A97"/>
    <w:rsid w:val="002B3DC5"/>
    <w:rsid w:val="002B41DD"/>
    <w:rsid w:val="002D56CD"/>
    <w:rsid w:val="002F354A"/>
    <w:rsid w:val="002F736E"/>
    <w:rsid w:val="00305FA5"/>
    <w:rsid w:val="003065FE"/>
    <w:rsid w:val="00316796"/>
    <w:rsid w:val="00327AD5"/>
    <w:rsid w:val="00331B27"/>
    <w:rsid w:val="0033202C"/>
    <w:rsid w:val="003576D4"/>
    <w:rsid w:val="00392C48"/>
    <w:rsid w:val="00393ED2"/>
    <w:rsid w:val="003A4B64"/>
    <w:rsid w:val="003A7008"/>
    <w:rsid w:val="003A76C7"/>
    <w:rsid w:val="003E07D1"/>
    <w:rsid w:val="003E713E"/>
    <w:rsid w:val="003F0FB1"/>
    <w:rsid w:val="003F0FDD"/>
    <w:rsid w:val="003F28F3"/>
    <w:rsid w:val="003F4A74"/>
    <w:rsid w:val="00401D3D"/>
    <w:rsid w:val="004048D5"/>
    <w:rsid w:val="00406A6A"/>
    <w:rsid w:val="00411400"/>
    <w:rsid w:val="004269E9"/>
    <w:rsid w:val="004310D4"/>
    <w:rsid w:val="004325F6"/>
    <w:rsid w:val="00435FBA"/>
    <w:rsid w:val="004462E4"/>
    <w:rsid w:val="004527E3"/>
    <w:rsid w:val="00462D4C"/>
    <w:rsid w:val="00464FC5"/>
    <w:rsid w:val="0047450A"/>
    <w:rsid w:val="004B2406"/>
    <w:rsid w:val="004B644F"/>
    <w:rsid w:val="004C143E"/>
    <w:rsid w:val="004C30CC"/>
    <w:rsid w:val="004D1DBE"/>
    <w:rsid w:val="004D5743"/>
    <w:rsid w:val="004D7E31"/>
    <w:rsid w:val="004E36FD"/>
    <w:rsid w:val="004E4C2A"/>
    <w:rsid w:val="004F3481"/>
    <w:rsid w:val="0050231E"/>
    <w:rsid w:val="005053F4"/>
    <w:rsid w:val="00507264"/>
    <w:rsid w:val="005212E8"/>
    <w:rsid w:val="00524661"/>
    <w:rsid w:val="005246B4"/>
    <w:rsid w:val="00562D8D"/>
    <w:rsid w:val="005634E8"/>
    <w:rsid w:val="0057096B"/>
    <w:rsid w:val="00576B8B"/>
    <w:rsid w:val="00580901"/>
    <w:rsid w:val="0058432A"/>
    <w:rsid w:val="00584D5C"/>
    <w:rsid w:val="00591966"/>
    <w:rsid w:val="00593854"/>
    <w:rsid w:val="005A4473"/>
    <w:rsid w:val="005A6517"/>
    <w:rsid w:val="005A73BA"/>
    <w:rsid w:val="005B18E9"/>
    <w:rsid w:val="005C3A52"/>
    <w:rsid w:val="005D02B1"/>
    <w:rsid w:val="005D765C"/>
    <w:rsid w:val="005E1F20"/>
    <w:rsid w:val="005F1AB8"/>
    <w:rsid w:val="005F253F"/>
    <w:rsid w:val="00600E8F"/>
    <w:rsid w:val="00601DFF"/>
    <w:rsid w:val="006021A6"/>
    <w:rsid w:val="006025DE"/>
    <w:rsid w:val="00604913"/>
    <w:rsid w:val="0060737B"/>
    <w:rsid w:val="006164A5"/>
    <w:rsid w:val="006227F5"/>
    <w:rsid w:val="00636B47"/>
    <w:rsid w:val="0065505E"/>
    <w:rsid w:val="006572E2"/>
    <w:rsid w:val="00662868"/>
    <w:rsid w:val="006701CC"/>
    <w:rsid w:val="006709ED"/>
    <w:rsid w:val="006722EB"/>
    <w:rsid w:val="00674408"/>
    <w:rsid w:val="00677416"/>
    <w:rsid w:val="00685D7D"/>
    <w:rsid w:val="006945DB"/>
    <w:rsid w:val="006B2537"/>
    <w:rsid w:val="006D0AA4"/>
    <w:rsid w:val="006D10ED"/>
    <w:rsid w:val="006D45B6"/>
    <w:rsid w:val="007112B8"/>
    <w:rsid w:val="00714C7F"/>
    <w:rsid w:val="00737C28"/>
    <w:rsid w:val="007511CF"/>
    <w:rsid w:val="00765ADF"/>
    <w:rsid w:val="00772F68"/>
    <w:rsid w:val="0079322B"/>
    <w:rsid w:val="007A1BF4"/>
    <w:rsid w:val="007A5AB9"/>
    <w:rsid w:val="007B33C4"/>
    <w:rsid w:val="007B567A"/>
    <w:rsid w:val="007C0B13"/>
    <w:rsid w:val="007C6106"/>
    <w:rsid w:val="007C6F27"/>
    <w:rsid w:val="007C77C4"/>
    <w:rsid w:val="007D173A"/>
    <w:rsid w:val="007E0822"/>
    <w:rsid w:val="00801559"/>
    <w:rsid w:val="00812B0C"/>
    <w:rsid w:val="00812E34"/>
    <w:rsid w:val="0082545D"/>
    <w:rsid w:val="00834E67"/>
    <w:rsid w:val="00864D06"/>
    <w:rsid w:val="00872FE8"/>
    <w:rsid w:val="008735F5"/>
    <w:rsid w:val="008841BA"/>
    <w:rsid w:val="00884F70"/>
    <w:rsid w:val="00885B8F"/>
    <w:rsid w:val="008873B1"/>
    <w:rsid w:val="00890A1D"/>
    <w:rsid w:val="00890EBE"/>
    <w:rsid w:val="0089341F"/>
    <w:rsid w:val="008935A6"/>
    <w:rsid w:val="008937E7"/>
    <w:rsid w:val="008A1A0E"/>
    <w:rsid w:val="008C19AE"/>
    <w:rsid w:val="008C48AC"/>
    <w:rsid w:val="008C519F"/>
    <w:rsid w:val="008D7DE8"/>
    <w:rsid w:val="008E0E23"/>
    <w:rsid w:val="008E280B"/>
    <w:rsid w:val="008E7CD1"/>
    <w:rsid w:val="008F47C6"/>
    <w:rsid w:val="009319A6"/>
    <w:rsid w:val="00941BDD"/>
    <w:rsid w:val="00946E01"/>
    <w:rsid w:val="00947770"/>
    <w:rsid w:val="0095679C"/>
    <w:rsid w:val="0096124D"/>
    <w:rsid w:val="0096317A"/>
    <w:rsid w:val="00974E40"/>
    <w:rsid w:val="00975449"/>
    <w:rsid w:val="0098051C"/>
    <w:rsid w:val="00985964"/>
    <w:rsid w:val="00987E04"/>
    <w:rsid w:val="009D0E4E"/>
    <w:rsid w:val="009D4FA2"/>
    <w:rsid w:val="009F1497"/>
    <w:rsid w:val="009F3299"/>
    <w:rsid w:val="009F393B"/>
    <w:rsid w:val="00A06F20"/>
    <w:rsid w:val="00A3626D"/>
    <w:rsid w:val="00A3742C"/>
    <w:rsid w:val="00A40C4F"/>
    <w:rsid w:val="00A46915"/>
    <w:rsid w:val="00A56C8E"/>
    <w:rsid w:val="00A63D56"/>
    <w:rsid w:val="00A64133"/>
    <w:rsid w:val="00A668D1"/>
    <w:rsid w:val="00A76FF6"/>
    <w:rsid w:val="00A813AD"/>
    <w:rsid w:val="00A910BA"/>
    <w:rsid w:val="00A97EA6"/>
    <w:rsid w:val="00AA77DE"/>
    <w:rsid w:val="00AB0B03"/>
    <w:rsid w:val="00AB1F4E"/>
    <w:rsid w:val="00AB3137"/>
    <w:rsid w:val="00AC0834"/>
    <w:rsid w:val="00AD068C"/>
    <w:rsid w:val="00AD0BDA"/>
    <w:rsid w:val="00AE001E"/>
    <w:rsid w:val="00AF3A0E"/>
    <w:rsid w:val="00B0026F"/>
    <w:rsid w:val="00B12AFC"/>
    <w:rsid w:val="00B269C6"/>
    <w:rsid w:val="00B4498E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A0BA5"/>
    <w:rsid w:val="00BB1063"/>
    <w:rsid w:val="00BD302B"/>
    <w:rsid w:val="00BD37AC"/>
    <w:rsid w:val="00C02EC6"/>
    <w:rsid w:val="00C2458E"/>
    <w:rsid w:val="00C24CA4"/>
    <w:rsid w:val="00C25BC0"/>
    <w:rsid w:val="00C37B58"/>
    <w:rsid w:val="00C44063"/>
    <w:rsid w:val="00C47A9E"/>
    <w:rsid w:val="00C53DDE"/>
    <w:rsid w:val="00C543F2"/>
    <w:rsid w:val="00C54765"/>
    <w:rsid w:val="00C560F8"/>
    <w:rsid w:val="00C64A5B"/>
    <w:rsid w:val="00C660FB"/>
    <w:rsid w:val="00C74347"/>
    <w:rsid w:val="00C86D6D"/>
    <w:rsid w:val="00C90DA2"/>
    <w:rsid w:val="00C94A80"/>
    <w:rsid w:val="00CA4ABF"/>
    <w:rsid w:val="00CA4D39"/>
    <w:rsid w:val="00CB132D"/>
    <w:rsid w:val="00CB3E29"/>
    <w:rsid w:val="00CB560E"/>
    <w:rsid w:val="00CC22E4"/>
    <w:rsid w:val="00CC26AD"/>
    <w:rsid w:val="00CC27D3"/>
    <w:rsid w:val="00CD281A"/>
    <w:rsid w:val="00CD5D47"/>
    <w:rsid w:val="00CD6020"/>
    <w:rsid w:val="00CD651B"/>
    <w:rsid w:val="00CD666F"/>
    <w:rsid w:val="00CD66BF"/>
    <w:rsid w:val="00CE0F9C"/>
    <w:rsid w:val="00CE36D4"/>
    <w:rsid w:val="00CF3D76"/>
    <w:rsid w:val="00CF53E0"/>
    <w:rsid w:val="00D02EA5"/>
    <w:rsid w:val="00D03617"/>
    <w:rsid w:val="00D03C96"/>
    <w:rsid w:val="00D049B2"/>
    <w:rsid w:val="00D059CE"/>
    <w:rsid w:val="00D06353"/>
    <w:rsid w:val="00D304BE"/>
    <w:rsid w:val="00D3677E"/>
    <w:rsid w:val="00D40CD1"/>
    <w:rsid w:val="00D4261C"/>
    <w:rsid w:val="00D52EAF"/>
    <w:rsid w:val="00D74413"/>
    <w:rsid w:val="00D91D55"/>
    <w:rsid w:val="00D9292B"/>
    <w:rsid w:val="00DA3D97"/>
    <w:rsid w:val="00DB5ACF"/>
    <w:rsid w:val="00DB728C"/>
    <w:rsid w:val="00DC23D3"/>
    <w:rsid w:val="00DC249D"/>
    <w:rsid w:val="00DE2860"/>
    <w:rsid w:val="00DE36E7"/>
    <w:rsid w:val="00DE593F"/>
    <w:rsid w:val="00DF08F7"/>
    <w:rsid w:val="00DF5700"/>
    <w:rsid w:val="00E024A5"/>
    <w:rsid w:val="00E02E01"/>
    <w:rsid w:val="00E055D1"/>
    <w:rsid w:val="00E06335"/>
    <w:rsid w:val="00E17427"/>
    <w:rsid w:val="00E20EC5"/>
    <w:rsid w:val="00E255DB"/>
    <w:rsid w:val="00E37A25"/>
    <w:rsid w:val="00E450BD"/>
    <w:rsid w:val="00E54240"/>
    <w:rsid w:val="00E55FD6"/>
    <w:rsid w:val="00E718C6"/>
    <w:rsid w:val="00E829AA"/>
    <w:rsid w:val="00E913FD"/>
    <w:rsid w:val="00E92337"/>
    <w:rsid w:val="00EA0E2A"/>
    <w:rsid w:val="00EB76D5"/>
    <w:rsid w:val="00EC2DB1"/>
    <w:rsid w:val="00ED1DB5"/>
    <w:rsid w:val="00EE4BAC"/>
    <w:rsid w:val="00EF2749"/>
    <w:rsid w:val="00EF3A17"/>
    <w:rsid w:val="00F04A1A"/>
    <w:rsid w:val="00F16E00"/>
    <w:rsid w:val="00F426E8"/>
    <w:rsid w:val="00F50C49"/>
    <w:rsid w:val="00F6265A"/>
    <w:rsid w:val="00F6271F"/>
    <w:rsid w:val="00F62EDC"/>
    <w:rsid w:val="00F63EDA"/>
    <w:rsid w:val="00F66052"/>
    <w:rsid w:val="00F90C4B"/>
    <w:rsid w:val="00F90E55"/>
    <w:rsid w:val="00FA0145"/>
    <w:rsid w:val="00FA4F80"/>
    <w:rsid w:val="00FB1462"/>
    <w:rsid w:val="00FB46B7"/>
    <w:rsid w:val="00FB59BA"/>
    <w:rsid w:val="00FD0D49"/>
    <w:rsid w:val="00FD20CD"/>
    <w:rsid w:val="00FE1FDA"/>
    <w:rsid w:val="00FE2BB3"/>
    <w:rsid w:val="00FF53C9"/>
    <w:rsid w:val="00FF55BB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854D"/>
  <w15:docId w15:val="{0CE4E784-8031-415B-B165-0D9DEB2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paragraph" w:styleId="af7">
    <w:name w:val="header"/>
    <w:link w:val="af8"/>
    <w:uiPriority w:val="99"/>
    <w:unhideWhenUsed/>
    <w:pPr>
      <w:spacing w:after="0" w:line="240" w:lineRule="auto"/>
    </w:pPr>
  </w:style>
  <w:style w:type="character" w:customStyle="1" w:styleId="af8">
    <w:name w:val="Верхний колонтитул Знак"/>
    <w:link w:val="af7"/>
    <w:uiPriority w:val="99"/>
  </w:style>
  <w:style w:type="paragraph" w:styleId="af9">
    <w:name w:val="footer"/>
    <w:link w:val="afa"/>
    <w:uiPriority w:val="99"/>
    <w:unhideWhenUsed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fe"/>
    <w:link w:val="aff"/>
    <w:uiPriority w:val="99"/>
    <w:semiHidden/>
    <w:unhideWhenUsed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ff">
    <w:name w:val="Текст сноски Знак"/>
    <w:basedOn w:val="a0"/>
    <w:link w:val="12"/>
    <w:uiPriority w:val="99"/>
    <w:semiHidden/>
    <w:rPr>
      <w:sz w:val="20"/>
      <w:szCs w:val="20"/>
      <w:lang w:val="en-US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1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fe"/>
    <w:uiPriority w:val="99"/>
    <w:semiHidden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3">
    <w:name w:val="Сетка таблицы2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"/>
    <w:link w:val="aff2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styleId="aff3">
    <w:name w:val="annotation text"/>
    <w:basedOn w:val="a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Pr>
      <w:rFonts w:ascii="Times New Roman" w:eastAsiaTheme="minorEastAsia" w:hAnsi="Times New Roman"/>
      <w:sz w:val="20"/>
      <w:szCs w:val="20"/>
      <w:lang w:eastAsia="ru-RU"/>
    </w:rPr>
  </w:style>
  <w:style w:type="character" w:styleId="aff5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50">
    <w:name w:val="A5"/>
    <w:basedOn w:val="TableNormal"/>
    <w:uiPriority w:val="9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annotation subject"/>
    <w:basedOn w:val="aff3"/>
    <w:next w:val="aff3"/>
    <w:link w:val="aff7"/>
    <w:uiPriority w:val="99"/>
    <w:semiHidden/>
    <w:unhideWhenUsed/>
    <w:rsid w:val="006D0AA4"/>
    <w:rPr>
      <w:b/>
      <w:bCs/>
    </w:rPr>
  </w:style>
  <w:style w:type="character" w:customStyle="1" w:styleId="aff7">
    <w:name w:val="Тема примечания Знак"/>
    <w:basedOn w:val="aff4"/>
    <w:link w:val="aff6"/>
    <w:uiPriority w:val="99"/>
    <w:semiHidden/>
    <w:rsid w:val="006D0AA4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F8A2-F383-4E9D-9728-C6ABC67B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12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Лаврова</cp:lastModifiedBy>
  <cp:revision>138</cp:revision>
  <dcterms:created xsi:type="dcterms:W3CDTF">2023-02-13T07:51:00Z</dcterms:created>
  <dcterms:modified xsi:type="dcterms:W3CDTF">2024-05-08T06:01:00Z</dcterms:modified>
</cp:coreProperties>
</file>