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CD" w:rsidRDefault="00E678CD" w:rsidP="00E678CD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650875" cy="755015"/>
            <wp:effectExtent l="0" t="0" r="0" b="698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CD" w:rsidRDefault="00E678CD" w:rsidP="00E678CD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lang w:bidi="ar-SA"/>
        </w:rPr>
      </w:pPr>
    </w:p>
    <w:p w:rsidR="00E678CD" w:rsidRDefault="00E678CD" w:rsidP="00E678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АДМИНИСТРАЦИЯ</w:t>
      </w:r>
    </w:p>
    <w:p w:rsidR="00E678CD" w:rsidRDefault="00E678CD" w:rsidP="00E678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</w:t>
      </w:r>
      <w:r w:rsidR="00414806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ЛЬГИНСКОГО МУНИЦИПАЛЬНОГО ОКРГУГА </w:t>
      </w:r>
    </w:p>
    <w:p w:rsidR="00414806" w:rsidRDefault="00414806" w:rsidP="00E678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ПРИМОРСКОГО КРАЯ</w:t>
      </w:r>
    </w:p>
    <w:p w:rsidR="00E678CD" w:rsidRDefault="00E678CD" w:rsidP="00E678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E678CD" w:rsidRDefault="00E678CD" w:rsidP="00E678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ПОСТАНОВЛЕНИЕ</w:t>
      </w:r>
    </w:p>
    <w:p w:rsidR="00E678CD" w:rsidRDefault="00E678CD" w:rsidP="00E678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E678CD" w:rsidTr="00E678CD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678CD" w:rsidRDefault="00D1709E" w:rsidP="00414806">
            <w:pPr>
              <w:widowControl/>
              <w:ind w:left="-124" w:righ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   </w:t>
            </w:r>
            <w:r w:rsidR="009709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03.04.2023</w:t>
            </w:r>
          </w:p>
        </w:tc>
        <w:tc>
          <w:tcPr>
            <w:tcW w:w="5101" w:type="dxa"/>
            <w:hideMark/>
          </w:tcPr>
          <w:p w:rsidR="00E678CD" w:rsidRDefault="00E678CD">
            <w:pPr>
              <w:widowControl/>
              <w:ind w:left="-2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пгт Ольга</w:t>
            </w:r>
          </w:p>
        </w:tc>
        <w:tc>
          <w:tcPr>
            <w:tcW w:w="509" w:type="dxa"/>
            <w:hideMark/>
          </w:tcPr>
          <w:p w:rsidR="00E678CD" w:rsidRDefault="00E678CD">
            <w:pPr>
              <w:widowControl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8CD" w:rsidRDefault="00970978" w:rsidP="00414806">
            <w:pPr>
              <w:widowControl/>
              <w:tabs>
                <w:tab w:val="left" w:pos="270"/>
                <w:tab w:val="center" w:pos="491"/>
              </w:tabs>
              <w:ind w:left="-108" w:right="-1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190</w:t>
            </w:r>
          </w:p>
        </w:tc>
      </w:tr>
    </w:tbl>
    <w:p w:rsidR="00E678CD" w:rsidRDefault="00E678CD" w:rsidP="00E678CD">
      <w:pPr>
        <w:widowControl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BF7195" w:rsidRDefault="00BF7195" w:rsidP="00DD6EF7">
      <w:pPr>
        <w:pStyle w:val="Default"/>
        <w:spacing w:line="23" w:lineRule="atLeast"/>
        <w:jc w:val="center"/>
        <w:rPr>
          <w:rFonts w:eastAsia="Calibri" w:cs="Arial"/>
          <w:b/>
          <w:color w:val="auto"/>
          <w:sz w:val="28"/>
          <w:szCs w:val="28"/>
          <w:lang w:eastAsia="en-US"/>
        </w:rPr>
      </w:pPr>
      <w:r w:rsidRPr="00BF7195">
        <w:rPr>
          <w:rFonts w:eastAsia="Calibri" w:cs="Arial"/>
          <w:b/>
          <w:color w:val="auto"/>
          <w:sz w:val="28"/>
          <w:szCs w:val="28"/>
          <w:lang w:eastAsia="en-US"/>
        </w:rPr>
        <w:t xml:space="preserve">Об утверждении Порядка исполнения </w:t>
      </w:r>
    </w:p>
    <w:p w:rsidR="00852303" w:rsidRDefault="00852303" w:rsidP="00DD6EF7">
      <w:pPr>
        <w:pStyle w:val="Default"/>
        <w:spacing w:line="23" w:lineRule="atLeast"/>
        <w:jc w:val="center"/>
        <w:rPr>
          <w:rFonts w:eastAsia="Calibri" w:cs="Arial"/>
          <w:b/>
          <w:color w:val="auto"/>
          <w:sz w:val="28"/>
          <w:szCs w:val="28"/>
          <w:lang w:eastAsia="en-US"/>
        </w:rPr>
      </w:pPr>
      <w:r>
        <w:rPr>
          <w:rFonts w:eastAsia="Calibri" w:cs="Arial"/>
          <w:b/>
          <w:color w:val="auto"/>
          <w:sz w:val="28"/>
          <w:szCs w:val="28"/>
          <w:lang w:eastAsia="en-US"/>
        </w:rPr>
        <w:t xml:space="preserve">судебных </w:t>
      </w:r>
      <w:r w:rsidR="00BD41C4">
        <w:rPr>
          <w:rFonts w:eastAsia="Calibri" w:cs="Arial"/>
          <w:b/>
          <w:color w:val="auto"/>
          <w:sz w:val="28"/>
          <w:szCs w:val="28"/>
          <w:lang w:eastAsia="en-US"/>
        </w:rPr>
        <w:t>актов</w:t>
      </w:r>
      <w:r>
        <w:rPr>
          <w:rFonts w:eastAsia="Calibri" w:cs="Arial"/>
          <w:b/>
          <w:color w:val="auto"/>
          <w:sz w:val="28"/>
          <w:szCs w:val="28"/>
          <w:lang w:eastAsia="en-US"/>
        </w:rPr>
        <w:t xml:space="preserve"> и </w:t>
      </w:r>
      <w:r w:rsidR="00BF7195" w:rsidRPr="00BF7195">
        <w:rPr>
          <w:rFonts w:eastAsia="Calibri" w:cs="Arial"/>
          <w:b/>
          <w:color w:val="auto"/>
          <w:sz w:val="28"/>
          <w:szCs w:val="28"/>
          <w:lang w:eastAsia="en-US"/>
        </w:rPr>
        <w:t>испо</w:t>
      </w:r>
      <w:r w:rsidR="00BF7195">
        <w:rPr>
          <w:rFonts w:eastAsia="Calibri" w:cs="Arial"/>
          <w:b/>
          <w:color w:val="auto"/>
          <w:sz w:val="28"/>
          <w:szCs w:val="28"/>
          <w:lang w:eastAsia="en-US"/>
        </w:rPr>
        <w:t>лн</w:t>
      </w:r>
      <w:r w:rsidR="00BF7195" w:rsidRPr="00BF7195">
        <w:rPr>
          <w:rFonts w:eastAsia="Calibri" w:cs="Arial"/>
          <w:b/>
          <w:color w:val="auto"/>
          <w:sz w:val="28"/>
          <w:szCs w:val="28"/>
          <w:lang w:eastAsia="en-US"/>
        </w:rPr>
        <w:t xml:space="preserve">ительных документов </w:t>
      </w:r>
    </w:p>
    <w:p w:rsidR="00852303" w:rsidRDefault="00BF7195" w:rsidP="00DD6EF7">
      <w:pPr>
        <w:pStyle w:val="Default"/>
        <w:spacing w:line="23" w:lineRule="atLeast"/>
        <w:jc w:val="center"/>
        <w:rPr>
          <w:rFonts w:eastAsia="Calibri" w:cs="Arial"/>
          <w:b/>
          <w:color w:val="auto"/>
          <w:sz w:val="28"/>
          <w:szCs w:val="28"/>
          <w:lang w:eastAsia="en-US"/>
        </w:rPr>
      </w:pPr>
      <w:r>
        <w:rPr>
          <w:rFonts w:eastAsia="Calibri" w:cs="Arial"/>
          <w:b/>
          <w:color w:val="auto"/>
          <w:sz w:val="28"/>
          <w:szCs w:val="28"/>
          <w:lang w:eastAsia="en-US"/>
        </w:rPr>
        <w:t>структурными подразделениями</w:t>
      </w:r>
      <w:r w:rsidRPr="00BF7195">
        <w:rPr>
          <w:rFonts w:eastAsia="Calibri" w:cs="Arial"/>
          <w:b/>
          <w:color w:val="auto"/>
          <w:sz w:val="28"/>
          <w:szCs w:val="28"/>
          <w:lang w:eastAsia="en-US"/>
        </w:rPr>
        <w:t xml:space="preserve"> администрации</w:t>
      </w:r>
      <w:r>
        <w:rPr>
          <w:rFonts w:eastAsia="Calibri" w:cs="Arial"/>
          <w:b/>
          <w:color w:val="auto"/>
          <w:sz w:val="28"/>
          <w:szCs w:val="28"/>
          <w:lang w:eastAsia="en-US"/>
        </w:rPr>
        <w:t xml:space="preserve"> </w:t>
      </w:r>
    </w:p>
    <w:p w:rsidR="00E678CD" w:rsidRDefault="00BF7195" w:rsidP="00DD6EF7">
      <w:pPr>
        <w:pStyle w:val="Default"/>
        <w:spacing w:line="23" w:lineRule="atLeast"/>
        <w:jc w:val="center"/>
        <w:rPr>
          <w:b/>
          <w:color w:val="auto"/>
          <w:sz w:val="28"/>
          <w:szCs w:val="28"/>
        </w:rPr>
      </w:pPr>
      <w:r>
        <w:rPr>
          <w:rFonts w:eastAsia="Calibri" w:cs="Arial"/>
          <w:b/>
          <w:color w:val="auto"/>
          <w:sz w:val="28"/>
          <w:szCs w:val="28"/>
          <w:lang w:eastAsia="en-US"/>
        </w:rPr>
        <w:t xml:space="preserve">Ольгинского муниципального </w:t>
      </w:r>
      <w:r w:rsidR="00414806">
        <w:rPr>
          <w:rFonts w:eastAsia="Calibri" w:cs="Arial"/>
          <w:b/>
          <w:color w:val="auto"/>
          <w:sz w:val="28"/>
          <w:szCs w:val="28"/>
          <w:lang w:eastAsia="en-US"/>
        </w:rPr>
        <w:t>округа</w:t>
      </w:r>
    </w:p>
    <w:p w:rsidR="00E678CD" w:rsidRDefault="00E678CD" w:rsidP="00E678C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195" w:rsidRDefault="00BF7195" w:rsidP="00E678C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78CD" w:rsidRDefault="00E678CD" w:rsidP="00BF719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BF719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BF7195" w:rsidRPr="00BF7195">
        <w:rPr>
          <w:rFonts w:ascii="Times New Roman" w:hAnsi="Times New Roman" w:cs="Times New Roman"/>
          <w:sz w:val="28"/>
          <w:szCs w:val="28"/>
        </w:rPr>
        <w:t>Федеральным законом от 02</w:t>
      </w:r>
      <w:r w:rsidR="00BF7195">
        <w:rPr>
          <w:rFonts w:ascii="Times New Roman" w:hAnsi="Times New Roman" w:cs="Times New Roman"/>
          <w:sz w:val="28"/>
          <w:szCs w:val="28"/>
        </w:rPr>
        <w:t>.10.</w:t>
      </w:r>
      <w:r w:rsidR="00BF7195" w:rsidRPr="00BF7195">
        <w:rPr>
          <w:rFonts w:ascii="Times New Roman" w:hAnsi="Times New Roman" w:cs="Times New Roman"/>
          <w:sz w:val="28"/>
          <w:szCs w:val="28"/>
        </w:rPr>
        <w:t>2007 № 229-ФЗ «Об исполнительном производстве»</w:t>
      </w:r>
      <w:r w:rsidR="00BF7195">
        <w:rPr>
          <w:rFonts w:ascii="Times New Roman" w:hAnsi="Times New Roman" w:cs="Times New Roman"/>
          <w:sz w:val="28"/>
          <w:szCs w:val="28"/>
        </w:rPr>
        <w:t xml:space="preserve">, </w:t>
      </w:r>
      <w:r w:rsidR="00A80F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Устав</w:t>
      </w:r>
      <w:r w:rsidR="00A80F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="004148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льгинского муниципального округа</w:t>
      </w:r>
      <w:r w:rsidR="00A80F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администрация О</w:t>
      </w:r>
      <w:r w:rsidR="004148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льгинского муниципального округа</w:t>
      </w:r>
    </w:p>
    <w:p w:rsidR="00E678CD" w:rsidRDefault="00E678CD" w:rsidP="00BF719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195" w:rsidRDefault="00BF7195" w:rsidP="00BF719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78CD" w:rsidRDefault="00E678CD" w:rsidP="00BF719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ПОСТАНОВЛЯЕТ:</w:t>
      </w:r>
    </w:p>
    <w:p w:rsidR="00E678CD" w:rsidRDefault="00E678CD" w:rsidP="00BF719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195" w:rsidRDefault="00BF7195" w:rsidP="00BF719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78CD" w:rsidRDefault="00E678CD" w:rsidP="00BF7195">
      <w:pPr>
        <w:tabs>
          <w:tab w:val="left" w:pos="142"/>
          <w:tab w:val="left" w:pos="284"/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 xml:space="preserve">1. Утвердить </w:t>
      </w:r>
      <w:r w:rsidR="00BF7195" w:rsidRPr="00BF719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Поряд</w:t>
      </w:r>
      <w:r w:rsidR="00BF719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ок</w:t>
      </w:r>
      <w:r w:rsidR="00BF7195" w:rsidRPr="00BF719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 xml:space="preserve"> исполнения</w:t>
      </w:r>
      <w:r w:rsidR="0085230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 xml:space="preserve"> судебных </w:t>
      </w:r>
      <w:r w:rsidR="00BD41C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актов</w:t>
      </w:r>
      <w:r w:rsidR="0085230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 xml:space="preserve"> и</w:t>
      </w:r>
      <w:r w:rsidR="00BF7195" w:rsidRPr="00BF719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 xml:space="preserve"> исполнительных документов структурными подразделениями администрации О</w:t>
      </w:r>
      <w:r w:rsidR="0041480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льгинского муниципального округа</w:t>
      </w:r>
      <w:r w:rsidR="00BF7195" w:rsidRPr="00BF7195">
        <w:rPr>
          <w:rFonts w:ascii="Times New Roman" w:eastAsia="Times New Roman" w:hAnsi="Times New Roman" w:cs="Times New Roman"/>
          <w:bCs/>
          <w:spacing w:val="2"/>
          <w:sz w:val="28"/>
          <w:szCs w:val="28"/>
          <w:shd w:val="clear" w:color="auto" w:fill="FFFFFF"/>
          <w:lang w:bidi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BF7195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BF7195" w:rsidRDefault="00E678CD" w:rsidP="00BF719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 xml:space="preserve">2. </w:t>
      </w:r>
      <w:r w:rsidR="0041480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 xml:space="preserve">Отделу организационной работы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администрации О</w:t>
      </w:r>
      <w:r w:rsidR="0041480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льгинского муниципального округа</w:t>
      </w:r>
      <w:r w:rsidR="00BF719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:</w:t>
      </w:r>
    </w:p>
    <w:p w:rsidR="00BF7195" w:rsidRDefault="00BF7195" w:rsidP="00BF719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 xml:space="preserve">2.1. ознакомить с настоящим постановлением сотрудников администрации </w:t>
      </w:r>
      <w:r w:rsidRPr="00BF719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О</w:t>
      </w:r>
      <w:r w:rsidR="0041480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льгинского муниципального округа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;</w:t>
      </w:r>
    </w:p>
    <w:p w:rsidR="00E678CD" w:rsidRDefault="00BF7195" w:rsidP="00BF719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 xml:space="preserve">2.2. </w:t>
      </w:r>
      <w:r w:rsidR="00E678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разместить настоящее постановление в сети Интернет на официальном сайте администрации О</w:t>
      </w:r>
      <w:r w:rsidR="0041480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льгинского муниципального округа</w:t>
      </w:r>
      <w:r w:rsidR="00E678C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bidi="ar-SA"/>
        </w:rPr>
        <w:t>.</w:t>
      </w:r>
    </w:p>
    <w:p w:rsidR="00E678CD" w:rsidRDefault="00E678CD" w:rsidP="00BF719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Настоящее постановление вступает в силу со дня </w:t>
      </w:r>
      <w:r w:rsid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ния. </w:t>
      </w:r>
    </w:p>
    <w:p w:rsidR="00E678CD" w:rsidRDefault="00E678CD" w:rsidP="00BF7195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Контроль за исполнением настоящего постановления оставляю за собой.</w:t>
      </w:r>
    </w:p>
    <w:p w:rsidR="00E678CD" w:rsidRDefault="00E678CD" w:rsidP="00E678CD">
      <w:pPr>
        <w:widowControl/>
        <w:tabs>
          <w:tab w:val="left" w:pos="280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78CD" w:rsidRDefault="00E678CD" w:rsidP="00E678CD">
      <w:pPr>
        <w:widowControl/>
        <w:tabs>
          <w:tab w:val="left" w:pos="280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678CD" w:rsidRPr="00BF7195" w:rsidRDefault="00E678CD" w:rsidP="00E678CD">
      <w:pPr>
        <w:widowControl/>
        <w:tabs>
          <w:tab w:val="left" w:pos="280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F3861" w:rsidRDefault="00E678CD" w:rsidP="00BF7195">
      <w:pPr>
        <w:widowControl/>
        <w:tabs>
          <w:tab w:val="left" w:pos="2805"/>
        </w:tabs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Врио гла</w:t>
      </w:r>
      <w:r w:rsidR="004148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 Ольгинского муниципального округа                         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Е.Э.</w:t>
      </w:r>
      <w:r w:rsid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Ванникова</w:t>
      </w:r>
    </w:p>
    <w:p w:rsidR="00BF7195" w:rsidRDefault="00BF7195" w:rsidP="00BF7195">
      <w:pPr>
        <w:widowControl/>
        <w:tabs>
          <w:tab w:val="left" w:pos="2805"/>
        </w:tabs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195" w:rsidRDefault="00BF7195" w:rsidP="00BF7195">
      <w:pPr>
        <w:widowControl/>
        <w:tabs>
          <w:tab w:val="left" w:pos="2805"/>
        </w:tabs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</w:t>
      </w:r>
    </w:p>
    <w:p w:rsidR="00BF7195" w:rsidRDefault="00BF7195" w:rsidP="00BF7195">
      <w:pPr>
        <w:widowControl/>
        <w:tabs>
          <w:tab w:val="left" w:pos="2805"/>
        </w:tabs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195" w:rsidRDefault="00BF7195" w:rsidP="00BF7195">
      <w:pPr>
        <w:widowControl/>
        <w:tabs>
          <w:tab w:val="left" w:pos="2805"/>
        </w:tabs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195" w:rsidRPr="00BF7195" w:rsidRDefault="00BF7195" w:rsidP="00BF7195">
      <w:pPr>
        <w:widowControl/>
        <w:tabs>
          <w:tab w:val="left" w:pos="2805"/>
        </w:tabs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исполнения</w:t>
      </w:r>
    </w:p>
    <w:p w:rsidR="00852303" w:rsidRDefault="00852303" w:rsidP="00852303">
      <w:pPr>
        <w:widowControl/>
        <w:tabs>
          <w:tab w:val="left" w:pos="2805"/>
        </w:tabs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судебных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исполнительных документов </w:t>
      </w:r>
    </w:p>
    <w:p w:rsidR="00852303" w:rsidRDefault="00852303" w:rsidP="00BF7195">
      <w:pPr>
        <w:widowControl/>
        <w:tabs>
          <w:tab w:val="left" w:pos="2805"/>
        </w:tabs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труктурными подразделениями администрации </w:t>
      </w:r>
    </w:p>
    <w:p w:rsidR="00BF7195" w:rsidRDefault="00BF7195" w:rsidP="00BF7195">
      <w:pPr>
        <w:widowControl/>
        <w:tabs>
          <w:tab w:val="left" w:pos="2805"/>
        </w:tabs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4148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льгинского муниципального округа</w:t>
      </w:r>
    </w:p>
    <w:p w:rsidR="00BF7195" w:rsidRDefault="00BF7195" w:rsidP="00BF7195">
      <w:pPr>
        <w:widowControl/>
        <w:tabs>
          <w:tab w:val="left" w:pos="2805"/>
        </w:tabs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195" w:rsidRPr="00BF7195" w:rsidRDefault="00B83512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Общие положения</w:t>
      </w:r>
      <w:r w:rsidR="00B10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F7195" w:rsidRPr="00BF7195" w:rsidRDefault="00B83512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Порядок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полнения 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судебных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исполнительных документов </w:t>
      </w:r>
      <w:r w:rsidRPr="00B8351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структурными подразделениями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EF4F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льгинского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Порядок) 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зработан в соответствии с Трудовым кодексо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Федерации, Бюджет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ым кодексом Российской Федерации, Федеральным законом от 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.10.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2007 № 229-ФЗ «Об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исполнительном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производстве»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Федеральный закон № 229-ФЗ)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Уставом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527FC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льгинского муниципального округа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852303" w:rsidRDefault="00B83512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</w:t>
      </w:r>
      <w:r w:rsidR="00852303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статье 12 Федерального закона № 229-ФЗ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52303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r w:rsidR="00852303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ьны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</w:t>
      </w:r>
      <w:r w:rsidR="00852303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ами являются: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</w:t>
      </w: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исполнительные листы, выдаваемые судами общей юрисдикции и арбитражными судами на основании принимаемых ими судебных актов;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судебные приказы;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нотариально удостоверенные соглашения об уплате алиментов или их нотариально засвидетельствованные копии;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3.1) нотариально удостоверенные медиативные соглашения или их нотариально засвидетельствованные копии;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удостоверения, выдаваемые комиссиями по трудовым спорам;</w:t>
      </w:r>
    </w:p>
    <w:p w:rsidR="00852303" w:rsidRPr="00852303" w:rsidRDefault="00EF4FBA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4.1) акты Фонда пенсионного и социального страхования</w:t>
      </w:r>
      <w:r w:rsidR="00852303"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о взыскании денежных средств с должника-гражданина, зарегистрированного в установленном порядке в качестве индивидуального предпринимателя, без приложения документов, содержащих отметки банков или иных кредитных организаций, в случае, если должник вправе осуществлять предпринимательскую деятельность без открытия расчетного и иных счетов;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4.2) удостоверения, выдаваемые уполномоченными по правам потребителей финансовых услуг в порядке, предусмотренном Федеральным законом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уполномоченном по правам потребителей финансовых услуг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акты органов, осуществляющих контрольные функции, за исключением исполнительных документов, указанных в пункте 4.1 настоящей части, о взыскании денежных средств с приложением документов, содержащих отметки банков или иных кредитных организаций, в которых открыты расчетные и иные счета должника, о полном или частичном неисполнении требований указанных органов в связи с отсутствием на счетах должника денежных средств, достаточных для удовлетворения этих требований;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5.1) решения государственных инспекторов труда о принудительном исполнении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6) судебные акты, акты других органов и должностных лиц по делам об административных правонарушениях;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постановления судебного пристава-исполнителя, постановления Федеральной службы судебных приставов;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акты других органов в случаях, предусмотренных федеральным законом;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9) исполнительная надпись нотариуса;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10) запрос центрального органа, назначенного в Российской Федерации в целях обеспечения исполнения обязательств по международному договору Российской Федерации, о розыске ребенка, незаконно перемещенного в Российскую Федерацию или удерживаемого в Российской Федерации (далее - запрос центрального органа о розыске ребенка);</w:t>
      </w:r>
    </w:p>
    <w:p w:rsidR="00852303" w:rsidRP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11) исполнительные документы, выданные компетентными органами иностранных государств и подлежащие исполнению на территории Российской Федерации в соответствии с международными договорами Российской Федерации;</w:t>
      </w:r>
    </w:p>
    <w:p w:rsidR="00852303" w:rsidRDefault="00852303" w:rsidP="00852303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12) 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BF7195" w:rsidRPr="00BF7195" w:rsidRDefault="00527FCC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Интересы администрации 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495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льгинского муниципального округа</w:t>
      </w:r>
      <w:r w:rsidR="00512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администрация)</w:t>
      </w:r>
      <w:r w:rsidR="00852303">
        <w:rPr>
          <w:rFonts w:ascii="Times New Roman" w:hAnsi="Times New Roman" w:cs="Times New Roman"/>
          <w:sz w:val="28"/>
          <w:szCs w:val="28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стадии исполнительного </w:t>
      </w:r>
      <w:r w:rsidR="00852303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производства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представляют 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структурные подразделения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495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льгинского муниципального округа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отношении судебных дел, находящихся в их производстве.</w:t>
      </w:r>
    </w:p>
    <w:p w:rsidR="00BF7195" w:rsidRPr="00BF7195" w:rsidRDefault="00527FCC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</w:t>
      </w:r>
      <w:r w:rsidR="008523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Структурные подразделения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обеспечивают осуществление всех предусмотренных действующим процессуальным законодательством действий, направле</w:t>
      </w:r>
      <w:r w:rsidR="00B10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ных на исполнение решений судов.</w:t>
      </w:r>
      <w:r w:rsidR="00B1000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BF7195" w:rsidRPr="00BF7195" w:rsidRDefault="00BF7195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195" w:rsidRPr="00BF7195" w:rsidRDefault="00B10000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Порядок принятия и исполнения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судебных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исполнительных документов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F7195" w:rsidRPr="00BF7195" w:rsidRDefault="00B10000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Прием и регистрация поступающих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судебных </w:t>
      </w:r>
      <w:r w:rsidR="00BD41C4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исполнительных документов осуществляется </w:t>
      </w:r>
      <w:r w:rsidR="00495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отделом организационной работы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утвержденной инструкцией по делопроизводству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F7195" w:rsidRPr="00BF7195" w:rsidRDefault="00B10000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2.2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Специалист </w:t>
      </w:r>
      <w:r w:rsidR="00495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отдела организационной работы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регистрирует входящие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судебные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исполнительные документы в журнале регистрации входящ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ации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день поступления. На всех входящих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судебных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 и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исполнительных документах ставятся номера и даты поступления.</w:t>
      </w:r>
    </w:p>
    <w:p w:rsidR="00BF7195" w:rsidRPr="00BF7195" w:rsidRDefault="00B10000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2.3.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После регистрации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исполнительный документ в этот же день под подпись передается нарочно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начальнику юридического отдела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юридический отдел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BF7195" w:rsidRPr="00BF7195" w:rsidRDefault="00B10000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2.4.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Учет полученных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судебных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исполнительных документов путем внесения соответствующих записей в реестр исполнительн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ведет </w:t>
      </w:r>
      <w:r w:rsidR="00512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юридический отдел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день поступления. Рассмо</w:t>
      </w:r>
      <w:r w:rsidR="00512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рение </w:t>
      </w:r>
      <w:r w:rsidR="00512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судебных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</w:t>
      </w:r>
      <w:r w:rsidR="00512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исполнительных документов </w:t>
      </w:r>
      <w:r w:rsidR="00512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юридический отдел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проводит не позднее следующего дня после его поступления в </w:t>
      </w:r>
      <w:r w:rsidR="00512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F7195" w:rsidRPr="00BF7195" w:rsidRDefault="0051299F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2.5. Юридический отдел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проводит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исполнительного документа и приложенн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ых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нему документов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соответствие Бюджетному кодексу Российской Федерации, Федеральному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закону № 229-ФЗ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иным нормам дейст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ующего законодательства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судебного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на вступление в законную силу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F7195" w:rsidRDefault="0051299F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2.6.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обнаружении несоответствия представленных документов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юридический отдел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готовит соответствующее письмо с обоснованием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озврата исполнительного документа для напр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ав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ления его взыскателю или в отдел судебных приставов.</w:t>
      </w:r>
    </w:p>
    <w:p w:rsidR="00EF11F5" w:rsidRPr="00BF7195" w:rsidRDefault="00EF11F5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необходимости судебн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не вступивш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законную силу, обжалуется в соответствии с действующим законодательством. </w:t>
      </w:r>
    </w:p>
    <w:p w:rsidR="00BF7195" w:rsidRDefault="0051299F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2.7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соответствия исп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лнительного документа действующему законодательству, начальник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юридического отдела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течение одного рабочего дня подготавливает и направляет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сопроводительное письмо за подписью главы 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(лица, его заменяющего)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приложением копии исполнительного документа в адрес ру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оводителя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подразделения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администрации, в полномочия которого входит организация и (или) исполнение данно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документа с учетом Положени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7F82" w:rsidRP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структурном подразделении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1299F" w:rsidRPr="00BF7195" w:rsidRDefault="00BD41C4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После вступления в законную силу судебного акта</w:t>
      </w:r>
      <w:r w:rsidR="005129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F11F5" w:rsidRP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юридического отдела в течение 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трех</w:t>
      </w:r>
      <w:r w:rsidR="00EF11F5" w:rsidRP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рабоч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их</w:t>
      </w:r>
      <w:r w:rsidR="00EF11F5" w:rsidRP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="00EF11F5" w:rsidRP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подготавливает и направляет сопроводительное письмо за подписью главы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</w:t>
      </w:r>
      <w:r w:rsidR="00EF11F5" w:rsidRP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(лица, его заменяющего) с приложением копии 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судебного решения</w:t>
      </w:r>
      <w:r w:rsidR="00EF11F5" w:rsidRP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адрес руководителя структурн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r w:rsidR="00EF11F5" w:rsidRP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подразделения администрации, в полномочия которого входит организация и (или) исполнение данного документа с учетом Положени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EF11F5" w:rsidRP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7F82" w:rsidRP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структурном подразделении</w:t>
      </w:r>
      <w:r w:rsidR="00EF11F5" w:rsidRP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F7195" w:rsidRPr="00BF7195" w:rsidRDefault="00BF7195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.8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Руководителем 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структурного подразделения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принимается решение о порядке исполнения полученного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лнительного документа, оформляемо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 в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вид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 резолюции на сопроводи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тельном д</w:t>
      </w:r>
      <w:r w:rsidR="00EF11F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ументе.</w:t>
      </w:r>
    </w:p>
    <w:p w:rsidR="00BF7195" w:rsidRPr="00BF7195" w:rsidRDefault="00EF11F5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2.9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принятого руководителем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структурного подразделения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решения об исполнении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 документа, специалистами под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разделения в течение 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трех рабочих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дней подготавливается проект распоряжения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495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льгинского муниципального округа</w:t>
      </w:r>
      <w:r w:rsidR="00814AEC">
        <w:rPr>
          <w:rFonts w:ascii="Times New Roman" w:hAnsi="Times New Roman" w:cs="Times New Roman"/>
          <w:sz w:val="28"/>
          <w:szCs w:val="28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исполнении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исполнительного документа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распоряжение об исполнении)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F7195" w:rsidRPr="00BF7195" w:rsidRDefault="00814AEC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2.10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распоряжении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 исполнении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указываются сроки исполнения, перечень мероприятий, направленных на исполнение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лнительного документа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полном объеме, указывается должностное лицо, ответственное за исполнение конкретного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исполнительного документа, а также ответственность лица в случае неисполнени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установленные сроки.</w:t>
      </w:r>
    </w:p>
    <w:p w:rsidR="00BF7195" w:rsidRPr="00BF7195" w:rsidRDefault="00814AEC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2.11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Один экземпляр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распоряжения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исполнении, подписанного главой 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(лиц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его заменяющ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</w:t>
      </w:r>
      <w:r w:rsidRPr="00814AE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направляется на имя начальника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юридического отдела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для внесения информации в реестр исполнительного производства.</w:t>
      </w:r>
    </w:p>
    <w:p w:rsidR="00BF7195" w:rsidRPr="00BF7195" w:rsidRDefault="00814AEC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2.12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Лицо, ответственное за исполнение конкретного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документа, указанно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 в распоряжении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исполнении, составляет график исполнения, с указание мероприятий по исполнению, а также сроки каждого мероприятия, взаи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одействует со службой судебных приставов в процессе исполнительских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ействий, а также 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структурными подразделениями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495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льгинского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рамках возбужденных исполнительных производств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сроков, установленных судебными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конкретным делам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 обеспечивает направление</w:t>
      </w:r>
      <w:r w:rsidR="00B522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информации о результатах исполнения каждого этапа мероприятий согласно утвержденному графику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</w:t>
      </w:r>
      <w:r w:rsidR="00B522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юридический отдел администрации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F7195" w:rsidRPr="00BF7195" w:rsidRDefault="00B5227D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2.13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неясности положений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исполнительного документа, способа и порядка его исполнения лицо, ответственное за исполнение конкретного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исполнительного документа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направляет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юридический отдел администрации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служебное письмо с просьбой об обращении за разъяснением 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ло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судебного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исполнительного документа, способа и порядка его исполнения в суд, другой орган или к должностному ли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у, выдавшему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исполнительный документ.</w:t>
      </w:r>
    </w:p>
    <w:p w:rsidR="00BF7195" w:rsidRDefault="00B5227D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2.14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случае, если исполнительный докуме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 направлен на взыскание денежных средст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то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структурные подразделения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при осуществлении действий, </w:t>
      </w:r>
      <w:r w:rsidR="00BD41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енных на исполнение судебных актов по искам о взыскании денежных средств за счет казны муниципального образования, руководствуются положениями Бюджетного кодекса Российской Федерации.</w:t>
      </w:r>
    </w:p>
    <w:p w:rsidR="00BF7195" w:rsidRPr="00BF7195" w:rsidRDefault="00BD41C4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2.15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Если в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судебном акте или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исполнительном документе 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казан конкретный срок исполнения, то исполнение должно быть произ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едено не позднее срока, указанного в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судебном акте или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исполнительном документе.</w:t>
      </w:r>
    </w:p>
    <w:p w:rsidR="00BF7195" w:rsidRPr="00BF7195" w:rsidRDefault="00BF7195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.16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случае выявления нарушения установленных сроков исполнения 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судебного акта или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исполнительного документа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руководитель 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структурного подразделения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направляет материалы в </w:t>
      </w:r>
      <w:r w:rsidR="00495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отдел организационной работы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д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проведения служебного расследования по выявленному факту.</w:t>
      </w:r>
    </w:p>
    <w:p w:rsidR="00BF7195" w:rsidRPr="00BF7195" w:rsidRDefault="00BF7195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поздн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ее следующего дня после исп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нения 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судебного акта или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исполнительного документа лицо, ответственное за его исполнение согласно распоряжению </w:t>
      </w:r>
      <w:r w:rsidR="00677F82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исполнении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77F82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юридический отдел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службу судебных приставов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направивших исполнительный документ,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документы (копии), подтверждающие факт его исполнения.</w:t>
      </w:r>
    </w:p>
    <w:p w:rsidR="00BF7195" w:rsidRPr="00BF7195" w:rsidRDefault="00BF7195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.18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Вопрос с необходимости обжалования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судебных актов,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постановлений, действий (бездействий) судебных приставов-исполнителей рассматривается руководителем 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структурного подразделения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администрации, в полномочия которого входит организация и (или) исполнение данного документа с учетом Положений о структурном подразделении.</w:t>
      </w:r>
    </w:p>
    <w:p w:rsidR="00BF7195" w:rsidRPr="00BF7195" w:rsidRDefault="00BF7195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.19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Ежемесячно не позднее 5 числа месяца, 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ледующего за отчетным месяцем, 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структурные подразделения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предоставляют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информацию в 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юридический отдел администрации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ходе исполнения</w:t>
      </w:r>
      <w:r w:rsid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судебных актов или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исполнительных документов, находящихся на исполнении.</w:t>
      </w:r>
    </w:p>
    <w:p w:rsidR="00BF7195" w:rsidRDefault="00BF7195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F7195" w:rsidRDefault="00677F82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Ответственность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F7195" w:rsidRPr="00BF7195" w:rsidRDefault="00677F82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Ответственность за исполнение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судебных актов и (или)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лн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ительных документов возлагается на руководителя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структурного подразделения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495F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льгинского муниципального округа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полномочия которого входит организация и (или) исполнение данн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ых</w:t>
      </w:r>
      <w:r w:rsidRPr="00677F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F7195" w:rsidRDefault="00A80F24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 </w:t>
      </w:r>
      <w:r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нарушение 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сроков и порядка исп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лнения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судебного акта и (или)</w:t>
      </w:r>
      <w:r w:rsidR="00BF7195" w:rsidRPr="00BF719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исполнительного документа виновные должностные лица несут ответственность в порядке, установленном действующим законодательством.</w:t>
      </w:r>
    </w:p>
    <w:p w:rsidR="00A80F24" w:rsidRDefault="00A80F24" w:rsidP="00B83512">
      <w:pPr>
        <w:widowControl/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80F24" w:rsidRDefault="00A80F24" w:rsidP="00A80F24">
      <w:pPr>
        <w:widowControl/>
        <w:pBdr>
          <w:bottom w:val="single" w:sz="4" w:space="1" w:color="auto"/>
        </w:pBdr>
        <w:tabs>
          <w:tab w:val="left" w:pos="280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A80F24" w:rsidSect="00DD6EF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CD"/>
    <w:rsid w:val="001731FC"/>
    <w:rsid w:val="002F3861"/>
    <w:rsid w:val="00414806"/>
    <w:rsid w:val="00455C06"/>
    <w:rsid w:val="00495F8C"/>
    <w:rsid w:val="0051299F"/>
    <w:rsid w:val="00527FCC"/>
    <w:rsid w:val="00573E90"/>
    <w:rsid w:val="0058079E"/>
    <w:rsid w:val="00677F82"/>
    <w:rsid w:val="007662D9"/>
    <w:rsid w:val="00814AEC"/>
    <w:rsid w:val="00822CFC"/>
    <w:rsid w:val="00852303"/>
    <w:rsid w:val="00970978"/>
    <w:rsid w:val="00A80F24"/>
    <w:rsid w:val="00B10000"/>
    <w:rsid w:val="00B21223"/>
    <w:rsid w:val="00B27320"/>
    <w:rsid w:val="00B5227D"/>
    <w:rsid w:val="00B83512"/>
    <w:rsid w:val="00BD41C4"/>
    <w:rsid w:val="00BF7195"/>
    <w:rsid w:val="00D1709E"/>
    <w:rsid w:val="00DD6EF7"/>
    <w:rsid w:val="00E678CD"/>
    <w:rsid w:val="00EF11F5"/>
    <w:rsid w:val="00E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E84D6-53B8-40BA-9FD5-5DB24B4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E678C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uiPriority w:val="99"/>
    <w:qFormat/>
    <w:rsid w:val="00E678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Default">
    <w:name w:val="Default"/>
    <w:rsid w:val="00E67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6E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EF7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9</cp:revision>
  <cp:lastPrinted>2023-03-30T01:32:00Z</cp:lastPrinted>
  <dcterms:created xsi:type="dcterms:W3CDTF">2022-11-10T04:39:00Z</dcterms:created>
  <dcterms:modified xsi:type="dcterms:W3CDTF">2023-04-03T01:31:00Z</dcterms:modified>
</cp:coreProperties>
</file>