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rPr>
          <w:sz w:val="28"/>
        </w:rPr>
      </w:pPr>
      <w:r>
        <w:rPr>
          <w:sz w:val="24"/>
        </w:rPr>
        <w:drawing>
          <wp:anchor allowOverlap="true" behindDoc="true" distB="0" distL="114300" distR="114300" distT="0" layoutInCell="true" locked="false" relativeHeight="251658240" simplePos="false">
            <wp:simplePos x="0" y="0"/>
            <wp:positionH relativeFrom="column">
              <wp:posOffset>-209550</wp:posOffset>
            </wp:positionH>
            <wp:positionV relativeFrom="paragraph">
              <wp:posOffset>-156210</wp:posOffset>
            </wp:positionV>
            <wp:extent cx="952500" cy="1659254"/>
            <wp:effectExtent b="0" l="0" r="0" t="0"/>
            <wp:wrapTight distL="114300" distR="114300" wrapText="bothSides">
              <wp:wrapPolygon>
                <wp:start x="0" y="0"/>
                <wp:lineTo x="0" y="21327"/>
                <wp:lineTo x="21168" y="21327"/>
                <wp:lineTo x="21168" y="0"/>
                <wp:lineTo x="0" y="0"/>
              </wp:wrapPolygon>
            </wp:wrapTight>
            <wp:docPr hidden="false" id="1" name="Picture 1"/>
            <a:graphic>
              <a:graphicData uri="http://schemas.openxmlformats.org/drawingml/2006/picture">
                <pic:pic>
                  <pic:nvPicPr>
                    <pic:cNvPr hidden="false" id="2" name="Picture 2"/>
                    <pic:cNvPicPr preferRelativeResize="true"/>
                  </pic:nvPicPr>
                  <pic:blipFill>
                    <a:blip r:embed="rId4"/>
                    <a:srcRect b="0" l="0" r="0" t="0"/>
                    <a:stretch/>
                  </pic:blipFill>
                  <pic:spPr>
                    <a:xfrm flipH="false" flipV="false" rot="0">
                      <a:ext cx="952500" cy="1659254"/>
                    </a:xfrm>
                    <a:prstGeom prst="rect"/>
                  </pic:spPr>
                </pic:pic>
              </a:graphicData>
            </a:graphic>
          </wp:anchor>
        </w:drawing>
      </w:r>
    </w:p>
    <w:p w14:paraId="08000000">
      <w:pPr>
        <w:ind/>
        <w:jc w:val="center"/>
        <w:rPr>
          <w:sz w:val="24"/>
        </w:rPr>
      </w:pPr>
      <w:r>
        <w:rPr>
          <w:sz w:val="24"/>
        </w:rPr>
        <w:t>АГЕНТСТВО ПО ТУРИЗМУ</w:t>
      </w:r>
      <w:r>
        <w:rPr>
          <w:sz w:val="24"/>
        </w:rPr>
        <w:t xml:space="preserve"> ПРИМОРСКОГО КРАЯ</w:t>
      </w:r>
    </w:p>
    <w:p w14:paraId="09000000">
      <w:pPr>
        <w:ind/>
        <w:jc w:val="center"/>
        <w:rPr>
          <w:sz w:val="24"/>
        </w:rPr>
      </w:pPr>
      <w:r>
        <w:rPr>
          <w:sz w:val="24"/>
        </w:rPr>
        <w:t>АВТОНОМНАЯ НЕКОММЕРЧЕСКАЯ ОРГАНИЗАЦИЯ</w:t>
      </w:r>
    </w:p>
    <w:p w14:paraId="0A000000">
      <w:pPr>
        <w:ind/>
        <w:jc w:val="center"/>
        <w:rPr>
          <w:b w:val="1"/>
          <w:sz w:val="28"/>
        </w:rPr>
      </w:pPr>
      <w:r>
        <w:rPr>
          <w:b w:val="1"/>
          <w:sz w:val="28"/>
        </w:rPr>
        <w:t>«ТУРИСТСКО-ИНФОРМАЦИОННЫЙ ЦЕНТР</w:t>
      </w:r>
    </w:p>
    <w:p w14:paraId="0B000000">
      <w:pPr>
        <w:ind/>
        <w:jc w:val="center"/>
        <w:rPr>
          <w:b w:val="1"/>
          <w:sz w:val="28"/>
        </w:rPr>
      </w:pPr>
      <w:r>
        <w:rPr>
          <w:b w:val="1"/>
          <w:sz w:val="28"/>
        </w:rPr>
        <w:t>ПРИМОРСКОГО КРАЯ»</w:t>
      </w:r>
    </w:p>
    <w:p w14:paraId="0C000000">
      <w:pPr>
        <w:ind/>
        <w:jc w:val="center"/>
        <w:rPr>
          <w:b w:val="1"/>
          <w:sz w:val="28"/>
        </w:rPr>
      </w:pPr>
      <w:r>
        <w:rPr>
          <w:b w:val="1"/>
          <w:sz w:val="24"/>
        </w:rPr>
        <w:t>(T</w:t>
      </w:r>
      <w:r>
        <w:rPr>
          <w:b w:val="1"/>
          <w:sz w:val="24"/>
        </w:rPr>
        <w:t>OURIST INFORMATION CENTRE</w:t>
      </w:r>
      <w:r>
        <w:rPr>
          <w:b w:val="1"/>
          <w:sz w:val="24"/>
        </w:rPr>
        <w:t>)</w:t>
      </w:r>
    </w:p>
    <w:p w14:paraId="0D000000">
      <w:pPr>
        <w:ind/>
        <w:jc w:val="center"/>
        <w:rPr>
          <w:rStyle w:val="Style_2_ch"/>
          <w:sz w:val="24"/>
        </w:rPr>
      </w:pPr>
      <w:r>
        <w:rPr>
          <w:rStyle w:val="Style_2_ch"/>
          <w:sz w:val="24"/>
        </w:rPr>
        <w:fldChar w:fldCharType="begin"/>
      </w:r>
      <w:r>
        <w:rPr>
          <w:rStyle w:val="Style_2_ch"/>
          <w:sz w:val="24"/>
        </w:rPr>
        <w:instrText>HYPERLINK "mailto:info@visit-primorye.ru"</w:instrText>
      </w:r>
      <w:r>
        <w:rPr>
          <w:rStyle w:val="Style_2_ch"/>
          <w:sz w:val="24"/>
        </w:rPr>
        <w:fldChar w:fldCharType="separate"/>
      </w:r>
      <w:r>
        <w:rPr>
          <w:rStyle w:val="Style_2_ch"/>
          <w:sz w:val="24"/>
        </w:rPr>
        <w:t>info@visit-primorye.ru</w:t>
      </w:r>
      <w:r>
        <w:rPr>
          <w:rStyle w:val="Style_2_ch"/>
          <w:sz w:val="24"/>
        </w:rPr>
        <w:fldChar w:fldCharType="end"/>
      </w:r>
      <w:r>
        <w:rPr>
          <w:sz w:val="24"/>
        </w:rPr>
        <w:t xml:space="preserve">, </w:t>
      </w:r>
      <w:r>
        <w:rPr>
          <w:rStyle w:val="Style_2_ch"/>
          <w:sz w:val="24"/>
        </w:rPr>
        <w:fldChar w:fldCharType="begin"/>
      </w:r>
      <w:r>
        <w:rPr>
          <w:rStyle w:val="Style_2_ch"/>
          <w:sz w:val="24"/>
        </w:rPr>
        <w:instrText>HYPERLINK "http://www.tour.primorsky.ru"</w:instrText>
      </w:r>
      <w:r>
        <w:rPr>
          <w:rStyle w:val="Style_2_ch"/>
          <w:sz w:val="24"/>
        </w:rPr>
        <w:fldChar w:fldCharType="separate"/>
      </w:r>
      <w:r>
        <w:rPr>
          <w:rStyle w:val="Style_2_ch"/>
          <w:sz w:val="24"/>
        </w:rPr>
        <w:t>www</w:t>
      </w:r>
      <w:r>
        <w:rPr>
          <w:rStyle w:val="Style_2_ch"/>
          <w:sz w:val="24"/>
        </w:rPr>
        <w:t>.</w:t>
      </w:r>
      <w:r>
        <w:rPr>
          <w:rStyle w:val="Style_2_ch"/>
          <w:sz w:val="24"/>
        </w:rPr>
        <w:t>tour</w:t>
      </w:r>
      <w:r>
        <w:rPr>
          <w:rStyle w:val="Style_2_ch"/>
          <w:sz w:val="24"/>
        </w:rPr>
        <w:t>.</w:t>
      </w:r>
      <w:r>
        <w:rPr>
          <w:rStyle w:val="Style_2_ch"/>
          <w:sz w:val="24"/>
        </w:rPr>
        <w:t>primorsky</w:t>
      </w:r>
      <w:r>
        <w:rPr>
          <w:rStyle w:val="Style_2_ch"/>
          <w:sz w:val="24"/>
        </w:rPr>
        <w:t>.</w:t>
      </w:r>
      <w:r>
        <w:rPr>
          <w:rStyle w:val="Style_2_ch"/>
          <w:sz w:val="24"/>
        </w:rPr>
        <w:t>ru</w:t>
      </w:r>
      <w:r>
        <w:rPr>
          <w:rStyle w:val="Style_2_ch"/>
          <w:sz w:val="24"/>
        </w:rPr>
        <w:fldChar w:fldCharType="end"/>
      </w:r>
    </w:p>
    <w:p w14:paraId="0E000000">
      <w:pPr>
        <w:ind/>
        <w:jc w:val="center"/>
        <w:rPr>
          <w:sz w:val="24"/>
        </w:rPr>
      </w:pPr>
      <w:r>
        <w:rPr>
          <w:rStyle w:val="Style_2_ch"/>
          <w:sz w:val="24"/>
        </w:rPr>
        <w:fldChar w:fldCharType="begin"/>
      </w:r>
      <w:r>
        <w:rPr>
          <w:rStyle w:val="Style_2_ch"/>
          <w:sz w:val="24"/>
        </w:rPr>
        <w:instrText>HYPERLINK "https://visit-primorye.ru/"</w:instrText>
      </w:r>
      <w:r>
        <w:rPr>
          <w:rStyle w:val="Style_2_ch"/>
          <w:sz w:val="24"/>
        </w:rPr>
        <w:fldChar w:fldCharType="separate"/>
      </w:r>
      <w:r>
        <w:rPr>
          <w:rStyle w:val="Style_2_ch"/>
          <w:sz w:val="24"/>
        </w:rPr>
        <w:t>https</w:t>
      </w:r>
      <w:r>
        <w:rPr>
          <w:rStyle w:val="Style_2_ch"/>
          <w:sz w:val="24"/>
        </w:rPr>
        <w:t>://</w:t>
      </w:r>
      <w:r>
        <w:rPr>
          <w:rStyle w:val="Style_2_ch"/>
          <w:sz w:val="24"/>
        </w:rPr>
        <w:t>visit</w:t>
      </w:r>
      <w:r>
        <w:rPr>
          <w:rStyle w:val="Style_2_ch"/>
          <w:sz w:val="24"/>
        </w:rPr>
        <w:t>-</w:t>
      </w:r>
      <w:r>
        <w:rPr>
          <w:rStyle w:val="Style_2_ch"/>
          <w:sz w:val="24"/>
        </w:rPr>
        <w:t>primorye</w:t>
      </w:r>
      <w:r>
        <w:rPr>
          <w:rStyle w:val="Style_2_ch"/>
          <w:sz w:val="24"/>
        </w:rPr>
        <w:t>.</w:t>
      </w:r>
      <w:r>
        <w:rPr>
          <w:rStyle w:val="Style_2_ch"/>
          <w:sz w:val="24"/>
        </w:rPr>
        <w:t>ru</w:t>
      </w:r>
      <w:r>
        <w:rPr>
          <w:rStyle w:val="Style_2_ch"/>
          <w:sz w:val="24"/>
        </w:rPr>
        <w:t>/</w:t>
      </w:r>
      <w:r>
        <w:rPr>
          <w:rStyle w:val="Style_2_ch"/>
          <w:sz w:val="24"/>
        </w:rPr>
        <w:fldChar w:fldCharType="end"/>
      </w:r>
    </w:p>
    <w:p w14:paraId="0F000000">
      <w:pPr>
        <w:pStyle w:val="Style_3"/>
        <w:spacing w:line="360" w:lineRule="auto"/>
        <w:ind/>
        <w:jc w:val="center"/>
        <w:rPr>
          <w:rFonts w:ascii="Times New Roman" w:hAnsi="Times New Roman"/>
          <w:b w:val="1"/>
          <w:sz w:val="28"/>
        </w:rPr>
      </w:pPr>
    </w:p>
    <w:p w14:paraId="10000000">
      <w:pPr>
        <w:pStyle w:val="Style_3"/>
        <w:spacing w:line="360" w:lineRule="auto"/>
        <w:ind/>
        <w:jc w:val="center"/>
        <w:rPr>
          <w:rFonts w:ascii="Times New Roman" w:hAnsi="Times New Roman"/>
          <w:b w:val="1"/>
        </w:rPr>
      </w:pPr>
    </w:p>
    <w:p w14:paraId="11000000">
      <w:pPr>
        <w:pStyle w:val="Style_3"/>
        <w:spacing w:line="360" w:lineRule="auto"/>
        <w:ind/>
        <w:jc w:val="center"/>
        <w:rPr>
          <w:rFonts w:ascii="Times New Roman" w:hAnsi="Times New Roman"/>
          <w:b w:val="1"/>
        </w:rPr>
      </w:pPr>
      <w:r>
        <w:rPr>
          <w:rFonts w:ascii="Times New Roman" w:hAnsi="Times New Roman"/>
          <w:b w:val="1"/>
        </w:rPr>
        <w:t>ПАМЯТКА</w:t>
      </w:r>
    </w:p>
    <w:p w14:paraId="12000000">
      <w:pPr>
        <w:pStyle w:val="Style_3"/>
        <w:spacing w:line="360" w:lineRule="auto"/>
        <w:ind/>
        <w:jc w:val="center"/>
        <w:rPr>
          <w:rFonts w:ascii="Times New Roman" w:hAnsi="Times New Roman"/>
          <w:b w:val="1"/>
        </w:rPr>
      </w:pPr>
      <w:r>
        <w:rPr>
          <w:rFonts w:ascii="Times New Roman" w:hAnsi="Times New Roman"/>
          <w:b w:val="1"/>
        </w:rPr>
        <w:t xml:space="preserve">ПО ПРОХОЖДЕНИЮ </w:t>
      </w:r>
      <w:r>
        <w:rPr>
          <w:rFonts w:ascii="Times New Roman" w:hAnsi="Times New Roman"/>
          <w:b w:val="1"/>
        </w:rPr>
        <w:t xml:space="preserve">ДОБРОВОЛЬНОЙ </w:t>
      </w:r>
      <w:r>
        <w:rPr>
          <w:rFonts w:ascii="Times New Roman" w:hAnsi="Times New Roman"/>
          <w:b w:val="1"/>
        </w:rPr>
        <w:t xml:space="preserve">АТТЕСТАЦИИ </w:t>
      </w:r>
      <w:r>
        <w:rPr>
          <w:rFonts w:ascii="Times New Roman" w:hAnsi="Times New Roman"/>
          <w:b w:val="1"/>
        </w:rPr>
        <w:t>ЭКСКУРСОВОДОВ</w:t>
      </w:r>
      <w:r>
        <w:rPr>
          <w:rFonts w:ascii="Times New Roman" w:hAnsi="Times New Roman"/>
          <w:b w:val="1"/>
        </w:rPr>
        <w:t xml:space="preserve"> (ГИДОВ)</w:t>
      </w:r>
      <w:r>
        <w:rPr>
          <w:rFonts w:ascii="Times New Roman" w:hAnsi="Times New Roman"/>
          <w:b w:val="1"/>
        </w:rPr>
        <w:t>, ГИДОВ-ПЕРЕВОДЧИКОВ, ОСУЩЕСТВЛЯЮЩИХ ДЕЯТЕЛЬНОСТЬ НА ТЕРРИТОРИИ ПРИМОРСКОГО КРАЯ</w:t>
      </w:r>
    </w:p>
    <w:p w14:paraId="13000000">
      <w:pPr>
        <w:pStyle w:val="Style_4"/>
        <w:spacing w:line="276" w:lineRule="auto"/>
        <w:ind w:firstLine="540" w:left="0"/>
        <w:jc w:val="both"/>
        <w:rPr>
          <w:rFonts w:ascii="Times New Roman" w:hAnsi="Times New Roman"/>
          <w:sz w:val="24"/>
        </w:rPr>
      </w:pPr>
      <w:r>
        <w:rPr>
          <w:rFonts w:ascii="Times New Roman" w:hAnsi="Times New Roman"/>
          <w:sz w:val="24"/>
        </w:rPr>
        <w:t>Добровольная а</w:t>
      </w:r>
      <w:r>
        <w:rPr>
          <w:rFonts w:ascii="Times New Roman" w:hAnsi="Times New Roman"/>
          <w:sz w:val="24"/>
        </w:rPr>
        <w:t xml:space="preserve">ттестация </w:t>
      </w:r>
      <w:r>
        <w:rPr>
          <w:rFonts w:ascii="Times New Roman" w:hAnsi="Times New Roman"/>
          <w:sz w:val="24"/>
        </w:rPr>
        <w:t>экскурсовод</w:t>
      </w:r>
      <w:r>
        <w:rPr>
          <w:rFonts w:ascii="Times New Roman" w:hAnsi="Times New Roman"/>
          <w:sz w:val="24"/>
        </w:rPr>
        <w:t>ов</w:t>
      </w:r>
      <w:r>
        <w:rPr>
          <w:rFonts w:ascii="Times New Roman" w:hAnsi="Times New Roman"/>
          <w:sz w:val="24"/>
        </w:rPr>
        <w:t xml:space="preserve"> (гид</w:t>
      </w:r>
      <w:r>
        <w:rPr>
          <w:rFonts w:ascii="Times New Roman" w:hAnsi="Times New Roman"/>
          <w:sz w:val="24"/>
        </w:rPr>
        <w:t>ов</w:t>
      </w:r>
      <w:r>
        <w:rPr>
          <w:rFonts w:ascii="Times New Roman" w:hAnsi="Times New Roman"/>
          <w:sz w:val="24"/>
        </w:rPr>
        <w:t>) и гид</w:t>
      </w:r>
      <w:r>
        <w:rPr>
          <w:rFonts w:ascii="Times New Roman" w:hAnsi="Times New Roman"/>
          <w:sz w:val="24"/>
        </w:rPr>
        <w:t>ов</w:t>
      </w:r>
      <w:r>
        <w:rPr>
          <w:rFonts w:ascii="Times New Roman" w:hAnsi="Times New Roman"/>
          <w:sz w:val="24"/>
        </w:rPr>
        <w:t>-переводчик</w:t>
      </w:r>
      <w:r>
        <w:rPr>
          <w:rFonts w:ascii="Times New Roman" w:hAnsi="Times New Roman"/>
          <w:sz w:val="24"/>
        </w:rPr>
        <w:t>ов</w:t>
      </w:r>
      <w:r>
        <w:rPr>
          <w:rFonts w:ascii="Times New Roman" w:hAnsi="Times New Roman"/>
          <w:sz w:val="24"/>
        </w:rPr>
        <w:t xml:space="preserve"> </w:t>
      </w:r>
      <w:r>
        <w:rPr>
          <w:rFonts w:ascii="Times New Roman" w:hAnsi="Times New Roman"/>
          <w:sz w:val="24"/>
        </w:rPr>
        <w:t>проводится с целью повышения конкурентоспособности регионального туристского продукта посредством повышения качества экскурсионного обслуживания, защиты прав потребителей экскурсионных услуг, обеспечения безопасности туристов на территории Приморского края, а также ведения Туристского реестра Приморского края (далее – Реестр), содержащего сведения об аттестованных экскурсоводах (гидах) и гидах-переводчиках, осуществляющих деятельность на территории Приморского края.</w:t>
      </w:r>
    </w:p>
    <w:p w14:paraId="14000000">
      <w:pPr>
        <w:pStyle w:val="Style_4"/>
        <w:spacing w:line="276" w:lineRule="auto"/>
        <w:ind w:firstLine="540" w:left="0"/>
        <w:jc w:val="both"/>
        <w:rPr>
          <w:rFonts w:ascii="Times New Roman" w:hAnsi="Times New Roman"/>
          <w:sz w:val="24"/>
        </w:rPr>
      </w:pPr>
      <w:r>
        <w:rPr>
          <w:rFonts w:ascii="Times New Roman" w:hAnsi="Times New Roman"/>
          <w:sz w:val="24"/>
        </w:rPr>
        <w:t>Добровольная а</w:t>
      </w:r>
      <w:r>
        <w:rPr>
          <w:rFonts w:ascii="Times New Roman" w:hAnsi="Times New Roman"/>
          <w:sz w:val="24"/>
        </w:rPr>
        <w:t>ттестация дает право экскурсоводам (гидам) и гидам-переводчикам на предоставление индивидуальным туристам (экскурсантам) или туристским группам путевой информации во время их следования к месту назначения, на самостоятельное проведение экскурсий по местности и на объектах экскурсионного показа, внутренними правилами которых предусмотрено самостоятельное ведение экскурсий.</w:t>
      </w:r>
    </w:p>
    <w:p w14:paraId="15000000">
      <w:pPr>
        <w:pStyle w:val="Style_4"/>
        <w:spacing w:line="276" w:lineRule="auto"/>
        <w:ind w:firstLine="540" w:left="0"/>
        <w:jc w:val="both"/>
        <w:rPr>
          <w:rFonts w:ascii="Times New Roman" w:hAnsi="Times New Roman"/>
          <w:sz w:val="24"/>
        </w:rPr>
      </w:pPr>
      <w:r>
        <w:rPr>
          <w:rFonts w:ascii="Times New Roman" w:hAnsi="Times New Roman"/>
          <w:sz w:val="24"/>
        </w:rPr>
        <w:t>Прохождение аттестации является добровольным для всех лиц – граждан Российской Федерации, претендующих на осуществление профессиональной деятельности на территории Приморского края в качестве экскурсовода (гида) и гида-переводчика</w:t>
      </w:r>
      <w:r>
        <w:rPr>
          <w:rFonts w:ascii="Times New Roman" w:hAnsi="Times New Roman"/>
          <w:sz w:val="24"/>
        </w:rPr>
        <w:t>.</w:t>
      </w:r>
    </w:p>
    <w:p w14:paraId="16000000">
      <w:pPr>
        <w:pStyle w:val="Style_4"/>
        <w:spacing w:line="276" w:lineRule="auto"/>
        <w:ind w:firstLine="540" w:left="0"/>
        <w:jc w:val="both"/>
        <w:rPr>
          <w:rFonts w:ascii="Times New Roman" w:hAnsi="Times New Roman"/>
          <w:sz w:val="24"/>
        </w:rPr>
      </w:pPr>
      <w:r>
        <w:rPr>
          <w:rFonts w:ascii="Times New Roman" w:hAnsi="Times New Roman"/>
          <w:sz w:val="24"/>
        </w:rPr>
        <w:t>Результатом проведения аттестации является выдача или отказ в выдаче свидетельства о</w:t>
      </w:r>
      <w:r>
        <w:rPr>
          <w:rFonts w:ascii="Times New Roman" w:hAnsi="Times New Roman"/>
          <w:sz w:val="24"/>
        </w:rPr>
        <w:t xml:space="preserve"> добровольной </w:t>
      </w:r>
      <w:r>
        <w:rPr>
          <w:rFonts w:ascii="Times New Roman" w:hAnsi="Times New Roman"/>
          <w:sz w:val="24"/>
        </w:rPr>
        <w:t>аттестации</w:t>
      </w:r>
      <w:r>
        <w:rPr>
          <w:rFonts w:ascii="Times New Roman" w:hAnsi="Times New Roman"/>
          <w:sz w:val="24"/>
        </w:rPr>
        <w:t xml:space="preserve"> (далее – Свидетельство) и </w:t>
      </w:r>
      <w:r>
        <w:rPr>
          <w:rFonts w:ascii="Times New Roman" w:hAnsi="Times New Roman"/>
          <w:sz w:val="24"/>
        </w:rPr>
        <w:t>бейджа</w:t>
      </w:r>
      <w:r>
        <w:rPr>
          <w:rFonts w:ascii="Times New Roman" w:hAnsi="Times New Roman"/>
          <w:sz w:val="24"/>
        </w:rPr>
        <w:t>.</w:t>
      </w:r>
      <w:r>
        <w:rPr>
          <w:rFonts w:ascii="Times New Roman" w:hAnsi="Times New Roman"/>
          <w:sz w:val="24"/>
        </w:rPr>
        <w:t xml:space="preserve"> </w:t>
      </w:r>
    </w:p>
    <w:p w14:paraId="17000000">
      <w:pPr>
        <w:pStyle w:val="Style_4"/>
        <w:spacing w:line="276" w:lineRule="auto"/>
        <w:ind w:firstLine="540" w:left="0"/>
        <w:jc w:val="both"/>
        <w:rPr>
          <w:rFonts w:ascii="Times New Roman" w:hAnsi="Times New Roman"/>
          <w:sz w:val="24"/>
        </w:rPr>
      </w:pPr>
      <w:r>
        <w:rPr>
          <w:rFonts w:ascii="Times New Roman" w:hAnsi="Times New Roman"/>
          <w:sz w:val="24"/>
        </w:rPr>
        <w:t xml:space="preserve">Свидетельство и </w:t>
      </w:r>
      <w:r>
        <w:rPr>
          <w:rFonts w:ascii="Times New Roman" w:hAnsi="Times New Roman"/>
          <w:sz w:val="24"/>
        </w:rPr>
        <w:t>бейдж</w:t>
      </w:r>
      <w:r>
        <w:rPr>
          <w:rFonts w:ascii="Times New Roman" w:hAnsi="Times New Roman"/>
          <w:sz w:val="24"/>
        </w:rPr>
        <w:t xml:space="preserve"> будут</w:t>
      </w:r>
      <w:r>
        <w:rPr>
          <w:rFonts w:ascii="Times New Roman" w:hAnsi="Times New Roman"/>
          <w:sz w:val="24"/>
        </w:rPr>
        <w:t xml:space="preserve"> действовать до окончания срока, на который они были выданы, но не позднее 1 января 2024 года.</w:t>
      </w:r>
    </w:p>
    <w:p w14:paraId="18000000">
      <w:pPr>
        <w:pStyle w:val="Style_4"/>
        <w:spacing w:line="276" w:lineRule="auto"/>
        <w:ind w:firstLine="540" w:left="0"/>
        <w:jc w:val="both"/>
        <w:rPr>
          <w:rFonts w:ascii="Times New Roman" w:hAnsi="Times New Roman"/>
          <w:sz w:val="24"/>
        </w:rPr>
      </w:pPr>
      <w:r>
        <w:rPr>
          <w:rFonts w:ascii="Times New Roman" w:hAnsi="Times New Roman"/>
          <w:sz w:val="24"/>
        </w:rPr>
        <w:t xml:space="preserve"> Аттестованные экскурсоводы (гиды) и гиды-переводчики обязаны во время осуществления своей деятельности иметь при себе </w:t>
      </w:r>
      <w:r>
        <w:rPr>
          <w:rFonts w:ascii="Times New Roman" w:hAnsi="Times New Roman"/>
          <w:sz w:val="24"/>
        </w:rPr>
        <w:t>бейдж</w:t>
      </w:r>
      <w:r>
        <w:rPr>
          <w:rFonts w:ascii="Times New Roman" w:hAnsi="Times New Roman"/>
          <w:sz w:val="24"/>
        </w:rPr>
        <w:t>, доступный для всеобщего обозрения.</w:t>
      </w:r>
    </w:p>
    <w:p w14:paraId="19000000">
      <w:pPr>
        <w:pStyle w:val="Style_4"/>
        <w:spacing w:line="276" w:lineRule="auto"/>
        <w:ind w:firstLine="540" w:left="0"/>
        <w:jc w:val="both"/>
        <w:rPr>
          <w:rFonts w:ascii="Times New Roman" w:hAnsi="Times New Roman"/>
          <w:sz w:val="24"/>
        </w:rPr>
      </w:pPr>
      <w:r>
        <w:rPr>
          <w:rFonts w:ascii="Times New Roman" w:hAnsi="Times New Roman"/>
          <w:sz w:val="24"/>
        </w:rPr>
        <w:t>Добровольная а</w:t>
      </w:r>
      <w:r>
        <w:rPr>
          <w:rFonts w:ascii="Times New Roman" w:hAnsi="Times New Roman"/>
          <w:sz w:val="24"/>
        </w:rPr>
        <w:t>ттестация</w:t>
      </w:r>
      <w:r>
        <w:rPr>
          <w:rFonts w:ascii="Times New Roman" w:hAnsi="Times New Roman"/>
          <w:sz w:val="24"/>
        </w:rPr>
        <w:t xml:space="preserve"> экскурсоводов (гидов) и гидов-переводчиков проводится в </w:t>
      </w:r>
      <w:r>
        <w:rPr>
          <w:rFonts w:ascii="Times New Roman" w:hAnsi="Times New Roman"/>
          <w:b w:val="1"/>
          <w:sz w:val="24"/>
        </w:rPr>
        <w:t>четыре</w:t>
      </w:r>
      <w:r>
        <w:rPr>
          <w:rFonts w:ascii="Times New Roman" w:hAnsi="Times New Roman"/>
          <w:b w:val="1"/>
          <w:sz w:val="24"/>
        </w:rPr>
        <w:t xml:space="preserve"> этапа</w:t>
      </w:r>
      <w:r>
        <w:rPr>
          <w:rFonts w:ascii="Times New Roman" w:hAnsi="Times New Roman"/>
          <w:b w:val="1"/>
          <w:sz w:val="24"/>
        </w:rPr>
        <w:t xml:space="preserve"> </w:t>
      </w:r>
      <w:r>
        <w:rPr>
          <w:rFonts w:ascii="Times New Roman" w:hAnsi="Times New Roman"/>
          <w:b w:val="1"/>
          <w:sz w:val="24"/>
        </w:rPr>
        <w:t>(рис. 1).</w:t>
      </w:r>
    </w:p>
    <w:p w14:paraId="1A000000">
      <w:pPr>
        <w:pStyle w:val="Style_4"/>
        <w:spacing w:line="276" w:lineRule="auto"/>
        <w:ind w:firstLine="540" w:left="0"/>
        <w:jc w:val="both"/>
        <w:rPr>
          <w:rFonts w:ascii="Times New Roman" w:hAnsi="Times New Roman"/>
          <w:sz w:val="24"/>
        </w:rPr>
      </w:pPr>
      <w:r>
        <w:rPr>
          <w:rFonts w:ascii="Times New Roman" w:hAnsi="Times New Roman"/>
          <w:b w:val="1"/>
          <w:sz w:val="24"/>
        </w:rPr>
        <w:t xml:space="preserve">Первый этап </w:t>
      </w:r>
      <w:r>
        <w:rPr>
          <w:rFonts w:ascii="Times New Roman" w:hAnsi="Times New Roman"/>
          <w:b w:val="1"/>
          <w:sz w:val="24"/>
        </w:rPr>
        <w:t>А</w:t>
      </w:r>
      <w:r>
        <w:rPr>
          <w:rFonts w:ascii="Times New Roman" w:hAnsi="Times New Roman"/>
          <w:b w:val="1"/>
          <w:sz w:val="24"/>
        </w:rPr>
        <w:t>ттестации</w:t>
      </w:r>
      <w:r>
        <w:rPr>
          <w:rFonts w:ascii="Times New Roman" w:hAnsi="Times New Roman"/>
          <w:b w:val="1"/>
          <w:sz w:val="24"/>
        </w:rPr>
        <w:t xml:space="preserve"> – </w:t>
      </w:r>
      <w:r>
        <w:rPr>
          <w:rFonts w:ascii="Times New Roman" w:hAnsi="Times New Roman"/>
          <w:sz w:val="24"/>
        </w:rPr>
        <w:t>подач</w:t>
      </w:r>
      <w:r>
        <w:rPr>
          <w:rFonts w:ascii="Times New Roman" w:hAnsi="Times New Roman"/>
          <w:sz w:val="24"/>
        </w:rPr>
        <w:t>а</w:t>
      </w:r>
      <w:r>
        <w:rPr>
          <w:rFonts w:ascii="Times New Roman" w:hAnsi="Times New Roman"/>
          <w:sz w:val="24"/>
        </w:rPr>
        <w:t xml:space="preserve"> заявления на прохождение </w:t>
      </w:r>
      <w:r>
        <w:rPr>
          <w:rFonts w:ascii="Times New Roman" w:hAnsi="Times New Roman"/>
          <w:sz w:val="24"/>
        </w:rPr>
        <w:t>а</w:t>
      </w:r>
      <w:r>
        <w:rPr>
          <w:rFonts w:ascii="Times New Roman" w:hAnsi="Times New Roman"/>
          <w:sz w:val="24"/>
        </w:rPr>
        <w:t>ттестации</w:t>
      </w:r>
      <w:r>
        <w:rPr>
          <w:rFonts w:ascii="Times New Roman" w:hAnsi="Times New Roman"/>
          <w:sz w:val="24"/>
        </w:rPr>
        <w:t xml:space="preserve"> предполагает наличие у заявителя </w:t>
      </w:r>
      <w:r>
        <w:rPr>
          <w:rFonts w:ascii="Times New Roman" w:hAnsi="Times New Roman"/>
          <w:sz w:val="24"/>
        </w:rPr>
        <w:t>знани</w:t>
      </w:r>
      <w:r>
        <w:rPr>
          <w:rFonts w:ascii="Times New Roman" w:hAnsi="Times New Roman"/>
          <w:sz w:val="24"/>
        </w:rPr>
        <w:t>й</w:t>
      </w:r>
      <w:r>
        <w:rPr>
          <w:rFonts w:ascii="Times New Roman" w:hAnsi="Times New Roman"/>
          <w:sz w:val="24"/>
        </w:rPr>
        <w:t>, умени</w:t>
      </w:r>
      <w:r>
        <w:rPr>
          <w:rFonts w:ascii="Times New Roman" w:hAnsi="Times New Roman"/>
          <w:sz w:val="24"/>
        </w:rPr>
        <w:t>й</w:t>
      </w:r>
      <w:r>
        <w:rPr>
          <w:rFonts w:ascii="Times New Roman" w:hAnsi="Times New Roman"/>
          <w:sz w:val="24"/>
        </w:rPr>
        <w:t xml:space="preserve"> и навык</w:t>
      </w:r>
      <w:r>
        <w:rPr>
          <w:rFonts w:ascii="Times New Roman" w:hAnsi="Times New Roman"/>
          <w:sz w:val="24"/>
        </w:rPr>
        <w:t xml:space="preserve">ов, формирующих </w:t>
      </w:r>
      <w:r>
        <w:rPr>
          <w:rFonts w:ascii="Times New Roman" w:hAnsi="Times New Roman"/>
          <w:sz w:val="24"/>
        </w:rPr>
        <w:t xml:space="preserve">следующие </w:t>
      </w:r>
      <w:r>
        <w:rPr>
          <w:rFonts w:ascii="Times New Roman" w:hAnsi="Times New Roman"/>
          <w:sz w:val="24"/>
        </w:rPr>
        <w:t>профессиональные компетенции</w:t>
      </w:r>
      <w:r>
        <w:rPr>
          <w:rFonts w:ascii="Times New Roman" w:hAnsi="Times New Roman"/>
          <w:sz w:val="24"/>
        </w:rPr>
        <w:t>:</w:t>
      </w:r>
    </w:p>
    <w:p w14:paraId="1B000000">
      <w:pPr>
        <w:pStyle w:val="Style_3"/>
        <w:spacing w:line="276" w:lineRule="auto"/>
        <w:ind w:firstLine="709" w:left="0"/>
        <w:jc w:val="both"/>
        <w:rPr>
          <w:rFonts w:ascii="Times New Roman" w:hAnsi="Times New Roman"/>
          <w:sz w:val="24"/>
        </w:rPr>
      </w:pPr>
      <w:r>
        <w:rPr>
          <w:rFonts w:ascii="Times New Roman" w:hAnsi="Times New Roman"/>
          <w:sz w:val="24"/>
        </w:rPr>
        <w:t xml:space="preserve">– </w:t>
      </w:r>
      <w:r>
        <w:rPr>
          <w:rFonts w:ascii="Times New Roman" w:hAnsi="Times New Roman"/>
          <w:sz w:val="24"/>
        </w:rPr>
        <w:t>знание</w:t>
      </w:r>
      <w:r>
        <w:rPr>
          <w:rFonts w:ascii="Times New Roman" w:hAnsi="Times New Roman"/>
          <w:sz w:val="24"/>
        </w:rPr>
        <w:t xml:space="preserve"> </w:t>
      </w:r>
      <w:r>
        <w:rPr>
          <w:rFonts w:ascii="Times New Roman" w:hAnsi="Times New Roman"/>
          <w:sz w:val="24"/>
        </w:rPr>
        <w:t>Федеральн</w:t>
      </w:r>
      <w:r>
        <w:rPr>
          <w:rFonts w:ascii="Times New Roman" w:hAnsi="Times New Roman"/>
          <w:sz w:val="24"/>
        </w:rPr>
        <w:t>ого</w:t>
      </w:r>
      <w:r>
        <w:rPr>
          <w:rFonts w:ascii="Times New Roman" w:hAnsi="Times New Roman"/>
          <w:sz w:val="24"/>
        </w:rPr>
        <w:t xml:space="preserve"> закон</w:t>
      </w:r>
      <w:r>
        <w:rPr>
          <w:rFonts w:ascii="Times New Roman" w:hAnsi="Times New Roman"/>
          <w:sz w:val="24"/>
        </w:rPr>
        <w:t>а</w:t>
      </w:r>
      <w:r>
        <w:rPr>
          <w:rFonts w:ascii="Times New Roman" w:hAnsi="Times New Roman"/>
          <w:sz w:val="24"/>
        </w:rPr>
        <w:t xml:space="preserve"> от 24 ноября 1996 года N 132-ФЗ "Об основах туристской деятельности в Рос</w:t>
      </w:r>
      <w:r>
        <w:rPr>
          <w:rFonts w:ascii="Times New Roman" w:hAnsi="Times New Roman"/>
          <w:sz w:val="24"/>
        </w:rPr>
        <w:t>сийской Федерации" (в редакции от 14 апреля 2021г.)</w:t>
      </w:r>
      <w:r>
        <w:rPr>
          <w:rFonts w:ascii="Times New Roman" w:hAnsi="Times New Roman"/>
          <w:sz w:val="24"/>
        </w:rPr>
        <w:t>;</w:t>
      </w:r>
    </w:p>
    <w:p w14:paraId="1C000000">
      <w:pPr>
        <w:pStyle w:val="Style_3"/>
        <w:spacing w:line="360" w:lineRule="auto"/>
        <w:ind/>
        <w:jc w:val="center"/>
        <w:rPr>
          <w:rFonts w:ascii="Times New Roman" w:hAnsi="Times New Roman"/>
          <w:b w:val="1"/>
          <w:sz w:val="24"/>
        </w:rPr>
      </w:pPr>
      <w:r>
        <mc:AlternateContent>
          <mc:Choice Requires="wpg">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-443865</wp:posOffset>
                </wp:positionH>
                <wp:positionV relativeFrom="paragraph">
                  <wp:posOffset>197485</wp:posOffset>
                </wp:positionV>
                <wp:extent cx="6120130" cy="8276590"/>
                <wp:wrapThrough distL="114300" distR="114300" wrapText="bothSides">
                  <wp:wrapPolygon>
                    <wp:start x="0" y="0"/>
                    <wp:lineTo x="0" y="4972"/>
                    <wp:lineTo x="5311" y="5568"/>
                    <wp:lineTo x="5311" y="6364"/>
                    <wp:lineTo x="0" y="6563"/>
                    <wp:lineTo x="0" y="12528"/>
                    <wp:lineTo x="19027" y="12727"/>
                    <wp:lineTo x="269" y="12976"/>
                    <wp:lineTo x="269" y="17351"/>
                    <wp:lineTo x="1009" y="17500"/>
                    <wp:lineTo x="3967" y="17500"/>
                    <wp:lineTo x="3967" y="18296"/>
                    <wp:lineTo x="4236" y="19091"/>
                    <wp:lineTo x="4236" y="20185"/>
                    <wp:lineTo x="9480" y="20682"/>
                    <wp:lineTo x="5110" y="20831"/>
                    <wp:lineTo x="5110" y="21577"/>
                    <wp:lineTo x="19565" y="21577"/>
                    <wp:lineTo x="19700" y="20881"/>
                    <wp:lineTo x="19162" y="20831"/>
                    <wp:lineTo x="15733" y="20682"/>
                    <wp:lineTo x="21313" y="20185"/>
                    <wp:lineTo x="21246" y="19886"/>
                    <wp:lineTo x="21515" y="17401"/>
                    <wp:lineTo x="19632" y="17202"/>
                    <wp:lineTo x="13783" y="16705"/>
                    <wp:lineTo x="21582" y="16605"/>
                    <wp:lineTo x="21582" y="14567"/>
                    <wp:lineTo x="21313" y="14467"/>
                    <wp:lineTo x="19431" y="14318"/>
                    <wp:lineTo x="19296" y="12727"/>
                    <wp:lineTo x="20036" y="12727"/>
                    <wp:lineTo x="20372" y="12429"/>
                    <wp:lineTo x="20439" y="11186"/>
                    <wp:lineTo x="10287" y="11136"/>
                    <wp:lineTo x="18691" y="10739"/>
                    <wp:lineTo x="18624" y="9545"/>
                    <wp:lineTo x="18355" y="8750"/>
                    <wp:lineTo x="18489" y="8054"/>
                    <wp:lineTo x="17951" y="8004"/>
                    <wp:lineTo x="15262" y="7955"/>
                    <wp:lineTo x="19700" y="7507"/>
                    <wp:lineTo x="19834" y="4972"/>
                    <wp:lineTo x="19296" y="4922"/>
                    <wp:lineTo x="7194" y="4773"/>
                    <wp:lineTo x="21582" y="4474"/>
                    <wp:lineTo x="21582" y="3082"/>
                    <wp:lineTo x="20641" y="2386"/>
                    <wp:lineTo x="20775" y="1690"/>
                    <wp:lineTo x="20237" y="1641"/>
                    <wp:lineTo x="14119" y="1591"/>
                    <wp:lineTo x="18086" y="1044"/>
                    <wp:lineTo x="18153" y="99"/>
                    <wp:lineTo x="2689" y="0"/>
                    <wp:lineTo x="0" y="0"/>
                  </wp:wrapPolygon>
                </wp:wrapThrough>
                <wp:docPr hidden="false" id="3" name="Picture 3"/>
                <a:graphic>
                  <a:graphicData uri="http://schemas.microsoft.com/office/word/2010/wordprocessingGroup">
                    <wpg:wgp>
                      <wpg:cNvGrpSpPr/>
                      <wpg:grpSpPr>
                        <a:xfrm flipH="false" flipV="false" rot="0">
                          <a:off x="0" y="0"/>
                          <a:ext cx="6120130" cy="8276590"/>
                          <a:chOff x="0" y="0"/>
                          <a:chExt cx="6120130" cy="8276590"/>
                        </a:xfrm>
                      </wpg:grpSpPr>
                      <wpg:grpSp>
                        <wpg:cNvGrpSpPr/>
                        <wpg:grpSpPr>
                          <a:xfrm flipH="false" flipV="false" rot="0">
                            <a:off x="1050635" y="60746"/>
                            <a:ext cx="5069495" cy="8215843"/>
                            <a:chOff x="0" y="0"/>
                            <a:chExt cx="5069495" cy="8215843"/>
                          </a:xfrm>
                        </wpg:grpSpPr>
                        <wpg:grpSp>
                          <wpg:cNvGrpSpPr/>
                          <wpg:grpSpPr>
                            <a:xfrm flipH="false" flipV="false" rot="0">
                              <a:off x="0" y="0"/>
                              <a:ext cx="5069495" cy="6945630"/>
                              <a:chOff x="0" y="0"/>
                              <a:chExt cx="5069495" cy="6945630"/>
                            </a:xfrm>
                          </wpg:grpSpPr>
                          <wps:wsp>
                            <wps:cNvSpPr txBox="false"/>
                            <wps:spPr>
                              <a:xfrm flipH="false" flipV="false" rot="0">
                                <a:off x="1612976" y="5817801"/>
                                <a:ext cx="0" cy="233786"/>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g:grpSp>
                            <wpg:cNvGrpSpPr/>
                            <wpg:grpSpPr>
                              <a:xfrm flipH="false" flipV="false" rot="0">
                                <a:off x="0" y="0"/>
                                <a:ext cx="5069495" cy="6945630"/>
                                <a:chOff x="0" y="0"/>
                                <a:chExt cx="5069495" cy="6945630"/>
                              </a:xfrm>
                            </wpg:grpSpPr>
                            <wps:wsp>
                              <wps:cNvSpPr txBox="true"/>
                              <wps:spPr>
                                <a:xfrm flipH="false" flipV="false" rot="0">
                                  <a:off x="16721" y="1115946"/>
                                  <a:ext cx="2240858" cy="521478"/>
                                </a:xfrm>
                                <a:prstGeom prst="rect">
                                  <a:avLst/>
                                </a:prstGeom>
                                <a:noFill/>
                                <a:ln>
                                  <a:solidFill>
                                    <a:schemeClr val="accent1"/>
                                  </a:solidFill>
                                </a:ln>
                              </wps:spPr>
                              <wps:txbx>
                                <w:txbxContent>
                                  <w:p w14:paraId="1D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Принятие решения о допуске</w:t>
                                    </w:r>
                                    <w:r>
                                      <w:rPr>
                                        <w:rFonts w:ascii="Times New Roman" w:hAnsi="Times New Roman"/>
                                        <w:color w:themeColor="dark1" w:val="000000"/>
                                        <w:sz w:val="26"/>
                                      </w:rPr>
                                      <w:t xml:space="preserve"> </w:t>
                                    </w:r>
                                    <w:r>
                                      <w:rPr>
                                        <w:rFonts w:ascii="Times New Roman" w:hAnsi="Times New Roman"/>
                                        <w:color w:themeColor="dark1" w:val="000000"/>
                                        <w:sz w:val="26"/>
                                      </w:rPr>
                                      <w:t>к аттестации</w:t>
                                    </w:r>
                                  </w:p>
                                  <w:p w14:paraId="1E000000">
                                    <w:pPr>
                                      <w:pStyle w:val="Style_5"/>
                                      <w:rPr>
                                        <w:rFonts w:ascii="Times New Roman" w:hAnsi="Times New Roman"/>
                                        <w:color w:themeColor="dark1" w:val="000000"/>
                                        <w:sz w:val="22"/>
                                      </w:rPr>
                                    </w:pPr>
                                  </w:p>
                                </w:txbxContent>
                              </wps:txbx>
                              <wps:bodyPr anchor="t" bIns="45720" lIns="91440" rIns="91440" tIns="45720" vert="horz" wrap="square">
                                <a:noAutofit/>
                              </wps:bodyPr>
                            </wps:wsp>
                            <wps:wsp>
                              <wps:cNvSpPr txBox="true"/>
                              <wps:spPr>
                                <a:xfrm flipH="false" flipV="false" rot="0">
                                  <a:off x="2353020" y="1115946"/>
                                  <a:ext cx="2716474" cy="521478"/>
                                </a:xfrm>
                                <a:prstGeom prst="rect">
                                  <a:avLst/>
                                </a:prstGeom>
                                <a:noFill/>
                                <a:ln>
                                  <a:solidFill>
                                    <a:schemeClr val="accent1"/>
                                  </a:solidFill>
                                </a:ln>
                              </wps:spPr>
                              <wps:txbx>
                                <w:txbxContent>
                                  <w:p w14:paraId="1F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Принятие решения об отказе в приеме заявления и документов</w:t>
                                    </w:r>
                                  </w:p>
                                </w:txbxContent>
                              </wps:txbx>
                              <wps:bodyPr anchor="t" bIns="45720" lIns="91440" rIns="91440" tIns="45720" vert="horz" wrap="square">
                                <a:noAutofit/>
                              </wps:bodyPr>
                            </wps:wsp>
                            <wps:wsp>
                              <wps:cNvSpPr txBox="true"/>
                              <wps:spPr>
                                <a:xfrm flipH="false" flipV="false" rot="0">
                                  <a:off x="482889" y="1836243"/>
                                  <a:ext cx="4010025" cy="317914"/>
                                </a:xfrm>
                                <a:prstGeom prst="rect">
                                  <a:avLst/>
                                </a:prstGeom>
                                <a:noFill/>
                                <a:ln>
                                  <a:solidFill>
                                    <a:schemeClr val="accent1"/>
                                  </a:solidFill>
                                </a:ln>
                              </wps:spPr>
                              <wps:txbx>
                                <w:txbxContent>
                                  <w:p w14:paraId="20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Информирование заявителя о принятом решении</w:t>
                                    </w:r>
                                  </w:p>
                                  <w:p w14:paraId="21000000">
                                    <w:pPr>
                                      <w:pStyle w:val="Style_5"/>
                                      <w:spacing w:beforeAutospacing="on"/>
                                      <w:ind/>
                                      <w:jc w:val="center"/>
                                      <w:rPr>
                                        <w:rFonts w:ascii="Times New Roman" w:hAnsi="Times New Roman"/>
                                        <w:color w:themeColor="dark1" w:val="000000"/>
                                        <w:sz w:val="26"/>
                                      </w:rPr>
                                    </w:pPr>
                                  </w:p>
                                </w:txbxContent>
                              </wps:txbx>
                              <wps:bodyPr anchor="t" bIns="45720" lIns="91440" rIns="91440" tIns="45720" vert="horz" wrap="square">
                                <a:noAutofit/>
                              </wps:bodyPr>
                            </wps:wsp>
                            <wps:wsp>
                              <wps:cNvSpPr txBox="true"/>
                              <wps:spPr>
                                <a:xfrm flipH="false" flipV="false" rot="0">
                                  <a:off x="501355" y="2316692"/>
                                  <a:ext cx="3972509" cy="471197"/>
                                </a:xfrm>
                                <a:prstGeom prst="rect">
                                  <a:avLst/>
                                </a:prstGeom>
                                <a:noFill/>
                                <a:ln>
                                  <a:solidFill>
                                    <a:schemeClr val="accent1"/>
                                  </a:solidFill>
                                </a:ln>
                              </wps:spPr>
                              <wps:txbx>
                                <w:txbxContent>
                                  <w:p w14:paraId="22000000">
                                    <w:pPr>
                                      <w:pStyle w:val="Style_5"/>
                                      <w:ind/>
                                      <w:jc w:val="center"/>
                                      <w:rPr>
                                        <w:rFonts w:ascii="Times New Roman" w:hAnsi="Times New Roman"/>
                                        <w:color w:themeColor="dark1" w:val="000000"/>
                                        <w:sz w:val="26"/>
                                      </w:rPr>
                                    </w:pPr>
                                    <w:r>
                                      <w:rPr>
                                        <w:rFonts w:ascii="Times New Roman" w:hAnsi="Times New Roman"/>
                                        <w:color w:themeColor="dark1" w:val="000000"/>
                                        <w:sz w:val="26"/>
                                      </w:rPr>
                                      <w:t>Выдача методических рекомендаций по аттестации, графика прохождения 2, 3 этапов аттестации</w:t>
                                    </w:r>
                                  </w:p>
                                  <w:p w14:paraId="23000000">
                                    <w:pPr>
                                      <w:pStyle w:val="Style_5"/>
                                      <w:ind/>
                                      <w:jc w:val="center"/>
                                      <w:rPr>
                                        <w:rFonts w:ascii="Times New Roman" w:hAnsi="Times New Roman"/>
                                        <w:color w:themeColor="dark1" w:val="000000"/>
                                        <w:sz w:val="26"/>
                                      </w:rPr>
                                    </w:pPr>
                                  </w:p>
                                </w:txbxContent>
                              </wps:txbx>
                              <wps:bodyPr anchor="t" bIns="45720" lIns="91440" rIns="91440" tIns="45720" vert="horz" wrap="square">
                                <a:noAutofit/>
                              </wps:bodyPr>
                            </wps:wsp>
                            <wps:wsp>
                              <wps:cNvSpPr txBox="true"/>
                              <wps:spPr>
                                <a:xfrm flipH="false" flipV="false" rot="0">
                                  <a:off x="523988" y="3021676"/>
                                  <a:ext cx="3583724" cy="317139"/>
                                </a:xfrm>
                                <a:prstGeom prst="rect">
                                  <a:avLst/>
                                </a:prstGeom>
                                <a:noFill/>
                                <a:ln>
                                  <a:solidFill>
                                    <a:schemeClr val="accent1"/>
                                  </a:solidFill>
                                </a:ln>
                              </wps:spPr>
                              <wps:txbx>
                                <w:txbxContent>
                                  <w:p w14:paraId="24000000">
                                    <w:pPr>
                                      <w:pStyle w:val="Style_5"/>
                                      <w:ind/>
                                      <w:jc w:val="center"/>
                                      <w:rPr>
                                        <w:rFonts w:ascii="Times New Roman" w:hAnsi="Times New Roman"/>
                                        <w:color w:themeColor="dark1" w:val="000000"/>
                                        <w:sz w:val="26"/>
                                      </w:rPr>
                                    </w:pPr>
                                    <w:r>
                                      <w:rPr>
                                        <w:rFonts w:ascii="Times New Roman" w:hAnsi="Times New Roman"/>
                                        <w:color w:themeColor="dark1" w:val="000000"/>
                                        <w:sz w:val="26"/>
                                      </w:rPr>
                                      <w:t>Письменный экзамен (тест)</w:t>
                                    </w:r>
                                  </w:p>
                                  <w:p w14:paraId="25000000">
                                    <w:pPr>
                                      <w:pStyle w:val="Style_5"/>
                                      <w:ind/>
                                      <w:jc w:val="center"/>
                                      <w:rPr>
                                        <w:rFonts w:ascii="Times New Roman" w:hAnsi="Times New Roman"/>
                                        <w:color w:themeColor="dark1" w:val="000000"/>
                                        <w:sz w:val="26"/>
                                      </w:rPr>
                                    </w:pPr>
                                  </w:p>
                                </w:txbxContent>
                              </wps:txbx>
                              <wps:bodyPr anchor="t" bIns="45720" lIns="91440" rIns="91440" tIns="45720" vert="horz" wrap="square">
                                <a:noAutofit/>
                              </wps:bodyPr>
                            </wps:wsp>
                            <wps:wsp>
                              <wps:cNvSpPr txBox="true"/>
                              <wps:spPr>
                                <a:xfrm flipH="false" flipV="false" rot="0">
                                  <a:off x="0" y="4235028"/>
                                  <a:ext cx="2257579" cy="513982"/>
                                </a:xfrm>
                                <a:prstGeom prst="rect">
                                  <a:avLst/>
                                </a:prstGeom>
                                <a:noFill/>
                                <a:ln>
                                  <a:solidFill>
                                    <a:schemeClr val="accent1"/>
                                  </a:solidFill>
                                </a:ln>
                              </wps:spPr>
                              <wps:txbx>
                                <w:txbxContent>
                                  <w:p w14:paraId="26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Принятие решения о переходе аттестуемого на 3 этап</w:t>
                                    </w:r>
                                  </w:p>
                                </w:txbxContent>
                              </wps:txbx>
                              <wps:bodyPr anchor="t" bIns="45720" lIns="91440" rIns="91440" tIns="45720" vert="horz" wrap="square">
                                <a:noAutofit/>
                              </wps:bodyPr>
                            </wps:wsp>
                            <wps:wsp>
                              <wps:cNvSpPr txBox="true"/>
                              <wps:spPr>
                                <a:xfrm flipH="false" flipV="false" rot="0">
                                  <a:off x="2353021" y="4235029"/>
                                  <a:ext cx="2302953" cy="513981"/>
                                </a:xfrm>
                                <a:prstGeom prst="rect">
                                  <a:avLst/>
                                </a:prstGeom>
                                <a:noFill/>
                                <a:ln>
                                  <a:solidFill>
                                    <a:schemeClr val="accent1"/>
                                  </a:solidFill>
                                </a:ln>
                              </wps:spPr>
                              <wps:txbx>
                                <w:txbxContent>
                                  <w:p w14:paraId="27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Принятие решения об отказе в прохождении 3 этапа</w:t>
                                    </w:r>
                                  </w:p>
                                </w:txbxContent>
                              </wps:txbx>
                              <wps:bodyPr anchor="t" bIns="45720" lIns="91440" rIns="91440" tIns="45720" vert="horz" wrap="square">
                                <a:noAutofit/>
                              </wps:bodyPr>
                            </wps:wsp>
                            <wps:wsp>
                              <wps:cNvSpPr txBox="true"/>
                              <wps:spPr>
                                <a:xfrm flipH="false" flipV="false" rot="0">
                                  <a:off x="501353" y="3565969"/>
                                  <a:ext cx="3683848" cy="468221"/>
                                </a:xfrm>
                                <a:prstGeom prst="rect">
                                  <a:avLst/>
                                </a:prstGeom>
                                <a:noFill/>
                                <a:ln>
                                  <a:solidFill>
                                    <a:schemeClr val="accent1"/>
                                  </a:solidFill>
                                </a:ln>
                              </wps:spPr>
                              <wps:txbx>
                                <w:txbxContent>
                                  <w:p w14:paraId="28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 xml:space="preserve">Проверка тестов, подготовка протокола </w:t>
                                    </w:r>
                                  </w:p>
                                  <w:p w14:paraId="29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заседания экспертной комиссии</w:t>
                                    </w:r>
                                  </w:p>
                                  <w:p w14:paraId="2A000000">
                                    <w:pPr>
                                      <w:pStyle w:val="Style_5"/>
                                      <w:ind/>
                                      <w:jc w:val="center"/>
                                      <w:rPr>
                                        <w:rFonts w:ascii="Times New Roman" w:hAnsi="Times New Roman"/>
                                        <w:color w:themeColor="dark1" w:val="000000"/>
                                      </w:rPr>
                                    </w:pPr>
                                  </w:p>
                                </w:txbxContent>
                              </wps:txbx>
                              <wps:bodyPr anchor="t" bIns="45720" lIns="91440" rIns="91440" tIns="45720" vert="horz" wrap="square">
                                <a:noAutofit/>
                              </wps:bodyPr>
                            </wps:wsp>
                            <wps:wsp>
                              <wps:cNvSpPr txBox="true"/>
                              <wps:spPr>
                                <a:xfrm flipH="false" flipV="false" rot="0">
                                  <a:off x="473796" y="5497090"/>
                                  <a:ext cx="2485594" cy="320711"/>
                                </a:xfrm>
                                <a:prstGeom prst="rect">
                                  <a:avLst/>
                                </a:prstGeom>
                                <a:noFill/>
                                <a:ln>
                                  <a:solidFill>
                                    <a:schemeClr val="accent1"/>
                                  </a:solidFill>
                                </a:ln>
                              </wps:spPr>
                              <wps:txbx>
                                <w:txbxContent>
                                  <w:p w14:paraId="2B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Подготовка 3 этапа аттестации</w:t>
                                    </w:r>
                                  </w:p>
                                  <w:p w14:paraId="2C000000">
                                    <w:pPr>
                                      <w:pStyle w:val="Style_5"/>
                                      <w:ind/>
                                      <w:jc w:val="center"/>
                                      <w:rPr>
                                        <w:rFonts w:ascii="Times New Roman" w:hAnsi="Times New Roman"/>
                                        <w:color w:themeColor="dark1" w:val="000000"/>
                                        <w:sz w:val="22"/>
                                      </w:rPr>
                                    </w:pPr>
                                  </w:p>
                                </w:txbxContent>
                              </wps:txbx>
                              <wps:bodyPr anchor="t" bIns="45720" lIns="91440" rIns="91440" tIns="45720" vert="horz" wrap="square">
                                <a:noAutofit/>
                              </wps:bodyPr>
                            </wps:wsp>
                            <wps:wsp>
                              <wps:cNvSpPr txBox="true"/>
                              <wps:spPr>
                                <a:xfrm flipH="false" flipV="false" rot="0">
                                  <a:off x="473795" y="6028469"/>
                                  <a:ext cx="2346523" cy="324546"/>
                                </a:xfrm>
                                <a:prstGeom prst="rect">
                                  <a:avLst/>
                                </a:prstGeom>
                                <a:noFill/>
                                <a:ln>
                                  <a:solidFill>
                                    <a:schemeClr val="accent1"/>
                                  </a:solidFill>
                                </a:ln>
                              </wps:spPr>
                              <wps:txbx>
                                <w:txbxContent>
                                  <w:p w14:paraId="2D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 xml:space="preserve">Устный экзамен </w:t>
                                    </w:r>
                                  </w:p>
                                  <w:p w14:paraId="2E000000">
                                    <w:pPr>
                                      <w:pStyle w:val="Style_5"/>
                                      <w:ind/>
                                      <w:jc w:val="center"/>
                                      <w:rPr>
                                        <w:rFonts w:ascii="Times New Roman" w:hAnsi="Times New Roman"/>
                                        <w:color w:themeColor="dark1" w:val="000000"/>
                                        <w:sz w:val="22"/>
                                      </w:rPr>
                                    </w:pPr>
                                  </w:p>
                                </w:txbxContent>
                              </wps:txbx>
                              <wps:bodyPr anchor="t" bIns="45720" lIns="91440" rIns="91440" tIns="45720" vert="horz" wrap="square">
                                <a:noAutofit/>
                              </wps:bodyPr>
                            </wps:wsp>
                            <wps:wsp>
                              <wps:cNvSpPr txBox="true"/>
                              <wps:spPr>
                                <a:xfrm flipH="false" flipV="false" rot="0">
                                  <a:off x="101890" y="6609920"/>
                                  <a:ext cx="4857749" cy="335709"/>
                                </a:xfrm>
                                <a:prstGeom prst="rect">
                                  <a:avLst/>
                                </a:prstGeom>
                                <a:noFill/>
                                <a:ln>
                                  <a:solidFill>
                                    <a:schemeClr val="accent1"/>
                                  </a:solidFill>
                                </a:ln>
                              </wps:spPr>
                              <wps:txbx>
                                <w:txbxContent>
                                  <w:p w14:paraId="2F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Подготовка итогового протокола заседания экспертной комиссии</w:t>
                                    </w:r>
                                  </w:p>
                                  <w:p w14:paraId="30000000">
                                    <w:pPr>
                                      <w:pStyle w:val="Style_5"/>
                                      <w:ind/>
                                      <w:jc w:val="center"/>
                                      <w:rPr>
                                        <w:rFonts w:ascii="Times New Roman" w:hAnsi="Times New Roman"/>
                                        <w:color w:themeColor="dark1" w:val="000000"/>
                                        <w:sz w:val="26"/>
                                      </w:rPr>
                                    </w:pPr>
                                  </w:p>
                                </w:txbxContent>
                              </wps:txbx>
                              <wps:bodyPr anchor="t" bIns="45720" lIns="91440" rIns="91440" tIns="45720" vert="horz" wrap="square">
                                <a:noAutofit/>
                              </wps:bodyPr>
                            </wps:wsp>
                            <wps:wsp>
                              <wps:cNvSpPr txBox="true"/>
                              <wps:spPr>
                                <a:xfrm flipH="false" flipV="false" rot="0">
                                  <a:off x="1014016" y="0"/>
                                  <a:ext cx="3005478" cy="346164"/>
                                </a:xfrm>
                                <a:prstGeom prst="rect">
                                  <a:avLst/>
                                </a:prstGeom>
                                <a:noFill/>
                                <a:ln>
                                  <a:solidFill>
                                    <a:schemeClr val="accent1"/>
                                  </a:solidFill>
                                </a:ln>
                              </wps:spPr>
                              <wps:txbx>
                                <w:txbxContent>
                                  <w:p w14:paraId="31000000">
                                    <w:pPr>
                                      <w:pStyle w:val="Style_5"/>
                                      <w:ind w:firstLine="0" w:left="0"/>
                                      <w:rPr>
                                        <w:rFonts w:ascii="Times New Roman" w:hAnsi="Times New Roman"/>
                                        <w:color w:themeColor="dark1" w:val="000000"/>
                                        <w:sz w:val="28"/>
                                      </w:rPr>
                                    </w:pPr>
                                    <w:r>
                                      <w:rPr>
                                        <w:rFonts w:ascii="Times New Roman" w:hAnsi="Times New Roman"/>
                                        <w:color w:themeColor="dark1" w:val="000000"/>
                                        <w:sz w:val="22"/>
                                      </w:rPr>
                                      <w:t xml:space="preserve">        </w:t>
                                    </w:r>
                                    <w:r>
                                      <w:rPr>
                                        <w:rFonts w:ascii="Times New Roman" w:hAnsi="Times New Roman"/>
                                        <w:color w:themeColor="dark1" w:val="000000"/>
                                        <w:sz w:val="28"/>
                                      </w:rPr>
                                      <w:t>Подача заявления и документов</w:t>
                                    </w:r>
                                  </w:p>
                                  <w:p w14:paraId="32000000">
                                    <w:pPr>
                                      <w:pStyle w:val="Style_5"/>
                                      <w:ind w:firstLine="0" w:left="0"/>
                                      <w:jc w:val="center"/>
                                      <w:rPr>
                                        <w:rFonts w:ascii="Times New Roman" w:hAnsi="Times New Roman"/>
                                        <w:color w:themeColor="dark1" w:val="000000"/>
                                        <w:sz w:val="28"/>
                                      </w:rPr>
                                    </w:pPr>
                                  </w:p>
                                </w:txbxContent>
                              </wps:txbx>
                              <wps:bodyPr anchor="t" bIns="45720" lIns="91440" rIns="91440" tIns="45720" vert="horz" wrap="square">
                                <a:noAutofit/>
                              </wps:bodyPr>
                            </wps:wsp>
                            <wps:wsp>
                              <wps:cNvSpPr txBox="false"/>
                              <wps:spPr>
                                <a:xfrm flipH="false" flipV="false" rot="0">
                                  <a:off x="2431357" y="346164"/>
                                  <a:ext cx="2568" cy="241925"/>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true"/>
                              <wps:spPr>
                                <a:xfrm flipH="false" flipV="false" rot="0">
                                  <a:off x="16721" y="587183"/>
                                  <a:ext cx="4741686" cy="294978"/>
                                </a:xfrm>
                                <a:prstGeom prst="rect">
                                  <a:avLst/>
                                </a:prstGeom>
                                <a:noFill/>
                                <a:ln>
                                  <a:solidFill>
                                    <a:schemeClr val="accent1"/>
                                  </a:solidFill>
                                </a:ln>
                              </wps:spPr>
                              <wps:txbx>
                                <w:txbxContent>
                                  <w:p w14:paraId="33000000">
                                    <w:pPr>
                                      <w:pStyle w:val="Style_5"/>
                                      <w:ind/>
                                      <w:jc w:val="center"/>
                                      <w:rPr>
                                        <w:rFonts w:ascii="Times New Roman" w:hAnsi="Times New Roman"/>
                                        <w:color w:themeColor="dark1" w:val="000000"/>
                                        <w:sz w:val="26"/>
                                      </w:rPr>
                                    </w:pPr>
                                    <w:r>
                                      <w:rPr>
                                        <w:rFonts w:ascii="Times New Roman" w:hAnsi="Times New Roman"/>
                                        <w:color w:themeColor="dark1" w:val="000000"/>
                                        <w:sz w:val="26"/>
                                      </w:rPr>
                                      <w:t>Регистрация и рассмотрение документов на аттестацию</w:t>
                                    </w:r>
                                  </w:p>
                                  <w:p w14:paraId="34000000">
                                    <w:pPr>
                                      <w:pStyle w:val="Style_5"/>
                                      <w:ind/>
                                      <w:jc w:val="center"/>
                                      <w:rPr>
                                        <w:rFonts w:ascii="Times New Roman" w:hAnsi="Times New Roman"/>
                                        <w:color w:themeColor="dark1" w:val="000000"/>
                                        <w:sz w:val="26"/>
                                      </w:rPr>
                                    </w:pPr>
                                  </w:p>
                                </w:txbxContent>
                              </wps:txbx>
                              <wps:bodyPr anchor="t" bIns="45720" lIns="91440" rIns="91440" tIns="45720" vert="horz" wrap="square">
                                <a:noAutofit/>
                              </wps:bodyPr>
                            </wps:wsp>
                            <wps:wsp>
                              <wps:cNvSpPr txBox="false"/>
                              <wps:spPr>
                                <a:xfrm flipH="false" flipV="false" rot="0">
                                  <a:off x="1014016" y="882161"/>
                                  <a:ext cx="0" cy="233786"/>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3585625" y="882161"/>
                                  <a:ext cx="0" cy="233786"/>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907619" y="1637424"/>
                                  <a:ext cx="0" cy="198818"/>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2319112" y="2787890"/>
                                  <a:ext cx="0" cy="233785"/>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2344257" y="3338815"/>
                                  <a:ext cx="0" cy="233786"/>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1651114" y="6376133"/>
                                  <a:ext cx="0" cy="233786"/>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g:grpSp>
                        </wpg:grpSp>
                        <wpg:grpSp>
                          <wpg:cNvGrpSpPr/>
                          <wpg:grpSpPr>
                            <a:xfrm flipH="false" flipV="false" rot="0">
                              <a:off x="181047" y="4771486"/>
                              <a:ext cx="4826218" cy="3444357"/>
                              <a:chOff x="0" y="0"/>
                              <a:chExt cx="4826218" cy="3444357"/>
                            </a:xfrm>
                          </wpg:grpSpPr>
                          <wps:wsp>
                            <wps:cNvSpPr txBox="true"/>
                            <wps:spPr>
                              <a:xfrm flipH="false" flipV="false" rot="0">
                                <a:off x="0" y="2418888"/>
                                <a:ext cx="4750017" cy="468098"/>
                              </a:xfrm>
                              <a:prstGeom prst="rect">
                                <a:avLst/>
                              </a:prstGeom>
                              <a:noFill/>
                              <a:ln>
                                <a:solidFill>
                                  <a:schemeClr val="accent1"/>
                                </a:solidFill>
                              </a:ln>
                            </wps:spPr>
                            <wps:txbx>
                              <w:txbxContent>
                                <w:p w14:paraId="35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 xml:space="preserve">Утверждение приказа ТИЦ о выдаче свидетельства и </w:t>
                                  </w:r>
                                  <w:r>
                                    <w:rPr>
                                      <w:rFonts w:ascii="Times New Roman" w:hAnsi="Times New Roman"/>
                                      <w:color w:themeColor="dark1" w:val="000000"/>
                                      <w:sz w:val="26"/>
                                    </w:rPr>
                                    <w:t>бейджа</w:t>
                                  </w:r>
                                </w:p>
                              </w:txbxContent>
                            </wps:txbx>
                            <wps:bodyPr anchor="t" bIns="45720" lIns="91440" rIns="91440" tIns="45720" vert="horz" wrap="square">
                              <a:noAutofit/>
                            </wps:bodyPr>
                          </wps:wsp>
                          <wps:wsp>
                            <wps:cNvSpPr txBox="true"/>
                            <wps:spPr>
                              <a:xfrm flipH="false" flipV="false" rot="0">
                                <a:off x="258432" y="3174732"/>
                                <a:ext cx="4015249" cy="269624"/>
                              </a:xfrm>
                              <a:prstGeom prst="rect">
                                <a:avLst/>
                              </a:prstGeom>
                              <a:noFill/>
                              <a:ln>
                                <a:solidFill>
                                  <a:schemeClr val="accent1"/>
                                </a:solidFill>
                              </a:ln>
                            </wps:spPr>
                            <wps:txbx>
                              <w:txbxContent>
                                <w:p w14:paraId="36000000">
                                  <w:pPr>
                                    <w:pStyle w:val="Style_5"/>
                                    <w:ind/>
                                    <w:jc w:val="center"/>
                                    <w:rPr>
                                      <w:rFonts w:ascii="Times New Roman" w:hAnsi="Times New Roman"/>
                                      <w:color w:themeColor="dark1" w:val="000000"/>
                                      <w:sz w:val="26"/>
                                    </w:rPr>
                                  </w:pPr>
                                  <w:r>
                                    <w:rPr>
                                      <w:rFonts w:ascii="Times New Roman" w:hAnsi="Times New Roman"/>
                                      <w:color w:themeColor="dark1" w:val="000000"/>
                                      <w:sz w:val="26"/>
                                    </w:rPr>
                                    <w:t xml:space="preserve">Оформление свидетельства и </w:t>
                                  </w:r>
                                  <w:r>
                                    <w:rPr>
                                      <w:rFonts w:ascii="Times New Roman" w:hAnsi="Times New Roman"/>
                                      <w:color w:themeColor="dark1" w:val="000000"/>
                                      <w:sz w:val="26"/>
                                    </w:rPr>
                                    <w:t>бейджа</w:t>
                                  </w:r>
                                </w:p>
                              </w:txbxContent>
                            </wps:txbx>
                            <wps:bodyPr anchor="t" bIns="45720" lIns="91440" rIns="91440" tIns="45720" vert="horz" wrap="square">
                              <a:noAutofit/>
                            </wps:bodyPr>
                          </wps:wsp>
                          <wps:wsp>
                            <wps:cNvSpPr txBox="true"/>
                            <wps:spPr>
                              <a:xfrm flipH="false" flipV="false" rot="0">
                                <a:off x="2882644" y="725604"/>
                                <a:ext cx="1943574" cy="788699"/>
                              </a:xfrm>
                              <a:prstGeom prst="rect">
                                <a:avLst/>
                              </a:prstGeom>
                              <a:noFill/>
                              <a:ln>
                                <a:solidFill>
                                  <a:schemeClr val="accent1"/>
                                </a:solidFill>
                              </a:ln>
                            </wps:spPr>
                            <wps:txbx>
                              <w:txbxContent>
                                <w:p w14:paraId="37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 xml:space="preserve">Оформление письменного отказа в выдаче свидетельства и </w:t>
                                  </w:r>
                                  <w:r>
                                    <w:rPr>
                                      <w:rFonts w:ascii="Times New Roman" w:hAnsi="Times New Roman"/>
                                      <w:color w:themeColor="dark1" w:val="000000"/>
                                      <w:sz w:val="26"/>
                                    </w:rPr>
                                    <w:t>бейджа</w:t>
                                  </w:r>
                                </w:p>
                              </w:txbxContent>
                            </wps:txbx>
                            <wps:bodyPr anchor="t" bIns="45720" lIns="91440" rIns="91440" tIns="45720" vert="horz" wrap="square">
                              <a:noAutofit/>
                            </wps:bodyPr>
                          </wps:wsp>
                          <wps:wsp>
                            <wps:cNvSpPr txBox="false"/>
                            <wps:spPr>
                              <a:xfrm flipH="false" flipV="false" rot="0">
                                <a:off x="2300032" y="2185163"/>
                                <a:ext cx="0" cy="233724"/>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4191433" y="0"/>
                                <a:ext cx="0" cy="725603"/>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2311907" y="2910508"/>
                                <a:ext cx="0" cy="233724"/>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s:wsp>
                            <wps:cNvSpPr txBox="false"/>
                            <wps:spPr>
                              <a:xfrm flipH="false" flipV="false" rot="0">
                                <a:off x="1431929" y="510022"/>
                                <a:ext cx="0" cy="233724"/>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wpg:grpSp>
                      </wpg:grpSp>
                      <wpg:grpSp>
                        <wpg:cNvGrpSpPr/>
                        <wpg:grpSpPr>
                          <a:xfrm flipH="false" flipV="false" rot="0">
                            <a:off x="0" y="0"/>
                            <a:ext cx="737193" cy="6670665"/>
                            <a:chOff x="0" y="0"/>
                            <a:chExt cx="737193" cy="6670665"/>
                          </a:xfrm>
                        </wpg:grpSpPr>
                        <wps:wsp>
                          <wps:cNvSpPr txBox="true"/>
                          <wps:spPr>
                            <a:xfrm flipH="false" flipV="false" rot="10800000">
                              <a:off x="0" y="0"/>
                              <a:ext cx="737192" cy="1896162"/>
                            </a:xfrm>
                            <a:prstGeom prst="rect">
                              <a:avLst/>
                            </a:prstGeom>
                            <a:solidFill>
                              <a:schemeClr val="accent1">
                                <a:lumMod val="20000"/>
                                <a:lumOff val="80000"/>
                              </a:schemeClr>
                            </a:solidFill>
                            <a:ln>
                              <a:noFill/>
                            </a:ln>
                          </wps:spPr>
                          <wps:txbx>
                            <w:txbxContent>
                              <w:p w14:paraId="38000000">
                                <w:pPr>
                                  <w:pStyle w:val="Style_5"/>
                                  <w:ind/>
                                  <w:jc w:val="center"/>
                                  <w:rPr>
                                    <w:rFonts w:ascii="Times New Roman" w:hAnsi="Times New Roman"/>
                                    <w:color w:themeColor="dark1" w:val="000000"/>
                                    <w:sz w:val="24"/>
                                  </w:rPr>
                                </w:pPr>
                                <w:r>
                                  <w:rPr>
                                    <w:rFonts w:ascii="Times New Roman" w:hAnsi="Times New Roman"/>
                                    <w:color w:themeColor="dark1" w:val="000000"/>
                                    <w:sz w:val="24"/>
                                  </w:rPr>
                                  <w:t xml:space="preserve">Этап </w:t>
                                </w:r>
                                <w:r>
                                  <w:rPr>
                                    <w:rFonts w:ascii="Times New Roman" w:hAnsi="Times New Roman"/>
                                    <w:color w:themeColor="dark1" w:val="000000"/>
                                    <w:sz w:val="24"/>
                                  </w:rPr>
                                  <w:t>I</w:t>
                                </w:r>
                              </w:p>
                              <w:p w14:paraId="39000000">
                                <w:pPr>
                                  <w:pStyle w:val="Style_5"/>
                                  <w:ind/>
                                  <w:jc w:val="center"/>
                                  <w:rPr>
                                    <w:rFonts w:ascii="Times New Roman" w:hAnsi="Times New Roman"/>
                                    <w:color w:themeColor="dark1" w:val="000000"/>
                                    <w:sz w:val="24"/>
                                  </w:rPr>
                                </w:pPr>
                                <w:r>
                                  <w:rPr>
                                    <w:rFonts w:ascii="Times New Roman" w:hAnsi="Times New Roman"/>
                                    <w:color w:themeColor="dark1" w:val="000000"/>
                                    <w:sz w:val="24"/>
                                  </w:rPr>
                                  <w:t xml:space="preserve"> организационный</w:t>
                                </w:r>
                              </w:p>
                            </w:txbxContent>
                          </wps:txbx>
                          <wps:bodyPr anchor="t" bIns="45720" lIns="91440" rIns="91440" tIns="45720" vert="eaVert" wrap="square">
                            <a:noAutofit/>
                          </wps:bodyPr>
                        </wps:wsp>
                        <wps:wsp>
                          <wps:cNvSpPr txBox="true"/>
                          <wps:spPr>
                            <a:xfrm flipH="false" flipV="true" rot="0">
                              <a:off x="0" y="2539731"/>
                              <a:ext cx="737192" cy="2155155"/>
                            </a:xfrm>
                            <a:prstGeom prst="rect">
                              <a:avLst/>
                            </a:prstGeom>
                            <a:solidFill>
                              <a:schemeClr val="accent1">
                                <a:lumMod val="20000"/>
                                <a:lumOff val="80000"/>
                              </a:schemeClr>
                            </a:solidFill>
                            <a:ln>
                              <a:noFill/>
                            </a:ln>
                          </wps:spPr>
                          <wps:txbx>
                            <w:txbxContent>
                              <w:p w14:paraId="3A000000">
                                <w:pPr>
                                  <w:pStyle w:val="Style_5"/>
                                  <w:ind/>
                                  <w:jc w:val="center"/>
                                  <w:rPr>
                                    <w:rFonts w:ascii="Times New Roman" w:hAnsi="Times New Roman"/>
                                    <w:color w:themeColor="dark1" w:val="000000"/>
                                    <w:sz w:val="24"/>
                                  </w:rPr>
                                </w:pPr>
                                <w:r>
                                  <w:rPr>
                                    <w:rFonts w:ascii="Times New Roman" w:hAnsi="Times New Roman"/>
                                    <w:color w:themeColor="dark1" w:val="000000"/>
                                    <w:sz w:val="24"/>
                                  </w:rPr>
                                  <w:t xml:space="preserve">Этап </w:t>
                                </w:r>
                                <w:r>
                                  <w:rPr>
                                    <w:rFonts w:ascii="Times New Roman" w:hAnsi="Times New Roman"/>
                                    <w:color w:themeColor="dark1" w:val="000000"/>
                                    <w:sz w:val="24"/>
                                  </w:rPr>
                                  <w:t>II</w:t>
                                </w:r>
                              </w:p>
                              <w:p w14:paraId="3B000000">
                                <w:pPr>
                                  <w:pStyle w:val="Style_5"/>
                                  <w:ind/>
                                  <w:jc w:val="center"/>
                                  <w:rPr>
                                    <w:rFonts w:ascii="Times New Roman" w:hAnsi="Times New Roman"/>
                                    <w:color w:themeColor="dark1" w:val="000000"/>
                                    <w:sz w:val="24"/>
                                  </w:rPr>
                                </w:pPr>
                                <w:r>
                                  <w:rPr>
                                    <w:rFonts w:ascii="Times New Roman" w:hAnsi="Times New Roman"/>
                                    <w:color w:themeColor="dark1" w:val="000000"/>
                                    <w:sz w:val="24"/>
                                  </w:rPr>
                                  <w:t>Письменный экзамен</w:t>
                                </w:r>
                              </w:p>
                            </w:txbxContent>
                          </wps:txbx>
                          <wps:bodyPr anchor="t" bIns="45720" lIns="91440" rIns="91440" tIns="45720" vert="eaVert" wrap="square">
                            <a:noAutofit/>
                          </wps:bodyPr>
                        </wps:wsp>
                        <wps:wsp>
                          <wps:cNvSpPr txBox="true"/>
                          <wps:spPr>
                            <a:xfrm flipH="true" flipV="false" rot="10800000">
                              <a:off x="106878" y="4999397"/>
                              <a:ext cx="630313" cy="1671268"/>
                            </a:xfrm>
                            <a:prstGeom prst="rect">
                              <a:avLst/>
                            </a:prstGeom>
                            <a:solidFill>
                              <a:schemeClr val="accent1">
                                <a:lumMod val="20000"/>
                                <a:lumOff val="80000"/>
                              </a:schemeClr>
                            </a:solidFill>
                            <a:ln>
                              <a:noFill/>
                            </a:ln>
                          </wps:spPr>
                          <wps:txbx>
                            <w:txbxContent>
                              <w:p w14:paraId="3C000000">
                                <w:pPr>
                                  <w:pStyle w:val="Style_5"/>
                                  <w:ind w:firstLine="0" w:left="0"/>
                                  <w:jc w:val="center"/>
                                  <w:rPr>
                                    <w:rFonts w:ascii="Times New Roman" w:hAnsi="Times New Roman"/>
                                    <w:color w:themeColor="dark1" w:val="000000"/>
                                    <w:sz w:val="24"/>
                                  </w:rPr>
                                </w:pPr>
                                <w:r>
                                  <w:rPr>
                                    <w:rFonts w:ascii="Times New Roman" w:hAnsi="Times New Roman"/>
                                    <w:color w:themeColor="dark1" w:val="000000"/>
                                    <w:sz w:val="24"/>
                                  </w:rPr>
                                  <w:t xml:space="preserve">Этап </w:t>
                                </w:r>
                                <w:r>
                                  <w:rPr>
                                    <w:rFonts w:ascii="Times New Roman" w:hAnsi="Times New Roman"/>
                                    <w:color w:themeColor="dark1" w:val="000000"/>
                                    <w:sz w:val="24"/>
                                  </w:rPr>
                                  <w:t>III</w:t>
                                </w:r>
                              </w:p>
                              <w:p w14:paraId="3D000000">
                                <w:pPr>
                                  <w:pStyle w:val="Style_5"/>
                                  <w:ind w:firstLine="0" w:left="0"/>
                                  <w:jc w:val="center"/>
                                  <w:rPr>
                                    <w:rFonts w:ascii="Times New Roman" w:hAnsi="Times New Roman"/>
                                    <w:color w:themeColor="dark1" w:val="000000"/>
                                    <w:sz w:val="24"/>
                                  </w:rPr>
                                </w:pPr>
                                <w:r>
                                  <w:rPr>
                                    <w:rFonts w:ascii="Times New Roman" w:hAnsi="Times New Roman"/>
                                    <w:color w:themeColor="dark1" w:val="000000"/>
                                    <w:sz w:val="24"/>
                                  </w:rPr>
                                  <w:t>Устный</w:t>
                                </w:r>
                                <w:r>
                                  <w:rPr>
                                    <w:rFonts w:ascii="Times New Roman" w:hAnsi="Times New Roman"/>
                                    <w:color w:themeColor="dark1" w:val="000000"/>
                                    <w:sz w:val="24"/>
                                  </w:rPr>
                                  <w:t xml:space="preserve"> </w:t>
                                </w:r>
                                <w:r>
                                  <w:rPr>
                                    <w:rFonts w:ascii="Times New Roman" w:hAnsi="Times New Roman"/>
                                    <w:color w:themeColor="dark1" w:val="000000"/>
                                    <w:sz w:val="24"/>
                                  </w:rPr>
                                  <w:t>экзамен</w:t>
                                </w:r>
                              </w:p>
                            </w:txbxContent>
                          </wps:txbx>
                          <wps:bodyPr anchor="t" bIns="45720" lIns="91440" rIns="91440" tIns="45720" vert="eaVert" wrap="square">
                            <a:noAutofit/>
                          </wps:bodyPr>
                        </wps:wsp>
                      </wpg:grpSp>
                    </wpg:wg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w:t xml:space="preserve"> </w:t>
      </w:r>
    </w:p>
    <w:p w14:paraId="3E000000">
      <w:pPr>
        <w:pStyle w:val="Style_4"/>
        <w:spacing w:line="276" w:lineRule="auto"/>
        <w:ind w:firstLine="540" w:left="0"/>
        <w:jc w:val="both"/>
        <w:rPr>
          <w:rFonts w:ascii="Times New Roman" w:hAnsi="Times New Roman"/>
          <w:sz w:val="32"/>
        </w:rPr>
      </w:pPr>
    </w:p>
    <w:p w14:paraId="3F000000">
      <w:pPr>
        <w:pStyle w:val="Style_4"/>
        <w:spacing w:line="276" w:lineRule="auto"/>
        <w:ind w:firstLine="540" w:left="0"/>
        <w:jc w:val="both"/>
        <w:rPr>
          <w:rFonts w:ascii="Times New Roman" w:hAnsi="Times New Roman"/>
          <w:sz w:val="32"/>
        </w:rPr>
      </w:pPr>
    </w:p>
    <w:p w14:paraId="40000000">
      <w:pPr>
        <w:pStyle w:val="Style_4"/>
        <w:spacing w:line="276" w:lineRule="auto"/>
        <w:ind w:firstLine="540" w:left="0"/>
        <w:jc w:val="both"/>
        <w:rPr>
          <w:rFonts w:ascii="Times New Roman" w:hAnsi="Times New Roman"/>
          <w:sz w:val="32"/>
        </w:rPr>
      </w:pPr>
    </w:p>
    <w:p w14:paraId="41000000">
      <w:pPr>
        <w:pStyle w:val="Style_4"/>
        <w:spacing w:line="276" w:lineRule="auto"/>
        <w:ind w:firstLine="540" w:left="0"/>
        <w:jc w:val="both"/>
        <w:rPr>
          <w:rFonts w:ascii="Times New Roman" w:hAnsi="Times New Roman"/>
          <w:sz w:val="32"/>
        </w:rPr>
      </w:pPr>
    </w:p>
    <w:p w14:paraId="42000000">
      <w:pPr>
        <w:pStyle w:val="Style_4"/>
        <w:spacing w:line="276" w:lineRule="auto"/>
        <w:ind w:firstLine="540" w:left="0"/>
        <w:jc w:val="both"/>
        <w:rPr>
          <w:rFonts w:ascii="Times New Roman" w:hAnsi="Times New Roman"/>
          <w:sz w:val="32"/>
        </w:rPr>
      </w:pPr>
    </w:p>
    <w:p w14:paraId="43000000">
      <w:pPr>
        <w:pStyle w:val="Style_4"/>
        <w:spacing w:line="276" w:lineRule="auto"/>
        <w:ind w:firstLine="540" w:left="0"/>
        <w:jc w:val="both"/>
        <w:rPr>
          <w:rFonts w:ascii="Times New Roman" w:hAnsi="Times New Roman"/>
          <w:sz w:val="32"/>
        </w:rPr>
      </w:pPr>
    </w:p>
    <w:p w14:paraId="44000000">
      <w:pPr>
        <w:pStyle w:val="Style_4"/>
        <w:spacing w:line="276" w:lineRule="auto"/>
        <w:ind w:firstLine="540" w:left="0"/>
        <w:jc w:val="both"/>
        <w:rPr>
          <w:rFonts w:ascii="Times New Roman" w:hAnsi="Times New Roman"/>
          <w:sz w:val="32"/>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-5006340</wp:posOffset>
                </wp:positionH>
                <wp:positionV relativeFrom="paragraph">
                  <wp:posOffset>41275</wp:posOffset>
                </wp:positionV>
                <wp:extent cx="0" cy="914400"/>
                <wp:wrapNone/>
                <wp:docPr hidden="false" id="4" name="Picture 4"/>
                <a:graphic>
                  <a:graphicData uri="http://schemas.microsoft.com/office/word/2010/wordprocessingShape">
                    <wps:wsp>
                      <wps:cNvSpPr txBox="false"/>
                      <wps:spPr>
                        <a:xfrm flipH="false" flipV="false" rot="0">
                          <a:off x="0" y="0"/>
                          <a:ext cx="0" cy="914400"/>
                        </a:xfrm>
                        <a:prstGeom prst="line">
                          <a:avLst/>
                        </a:prstGeom>
                      </wps:spPr>
                      <wps:style>
                        <a:lnRef idx="1">
                          <a:schemeClr val="accent1"/>
                        </a:lnRef>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45000000">
      <w:pPr>
        <w:pStyle w:val="Style_4"/>
        <w:spacing w:line="276" w:lineRule="auto"/>
        <w:ind w:firstLine="540" w:left="0"/>
        <w:jc w:val="both"/>
        <w:rPr>
          <w:rFonts w:ascii="Times New Roman" w:hAnsi="Times New Roman"/>
          <w:sz w:val="32"/>
        </w:rPr>
      </w:pPr>
    </w:p>
    <w:p w14:paraId="46000000">
      <w:pPr>
        <w:pStyle w:val="Style_4"/>
        <w:spacing w:line="276" w:lineRule="auto"/>
        <w:ind w:firstLine="540" w:left="0"/>
        <w:jc w:val="both"/>
        <w:rPr>
          <w:rFonts w:ascii="Times New Roman" w:hAnsi="Times New Roman"/>
          <w:sz w:val="32"/>
        </w:rPr>
      </w:pPr>
    </w:p>
    <w:p w14:paraId="47000000">
      <w:pPr>
        <w:pStyle w:val="Style_4"/>
        <w:spacing w:line="276" w:lineRule="auto"/>
        <w:ind w:firstLine="540" w:left="0"/>
        <w:jc w:val="both"/>
        <w:rPr>
          <w:rFonts w:ascii="Times New Roman" w:hAnsi="Times New Roman"/>
          <w:sz w:val="32"/>
        </w:rPr>
      </w:pPr>
      <w:r>
        <w:rPr>
          <w:rFonts w:ascii="Times New Roman" w:hAnsi="Times New Roman"/>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-4491990</wp:posOffset>
                </wp:positionH>
                <wp:positionV relativeFrom="paragraph">
                  <wp:posOffset>120650</wp:posOffset>
                </wp:positionV>
                <wp:extent cx="332788" cy="9525"/>
                <wp:wrapNone/>
                <wp:docPr hidden="false" id="5" name="Picture 5"/>
                <a:graphic>
                  <a:graphicData uri="http://schemas.microsoft.com/office/word/2010/wordprocessingShape">
                    <wps:wsp>
                      <wps:cNvSpPr txBox="false"/>
                      <wps:spPr>
                        <a:xfrm flipH="false" flipV="true" rot="0">
                          <a:off x="0" y="0"/>
                          <a:ext cx="332788" cy="9525"/>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48000000">
      <w:pPr>
        <w:pStyle w:val="Style_4"/>
        <w:spacing w:line="276" w:lineRule="auto"/>
        <w:ind w:firstLine="540" w:left="0"/>
        <w:jc w:val="both"/>
        <w:rPr>
          <w:rFonts w:ascii="Times New Roman" w:hAnsi="Times New Roman"/>
          <w:sz w:val="32"/>
        </w:rPr>
      </w:pPr>
    </w:p>
    <w:p w14:paraId="49000000">
      <w:pPr>
        <w:pStyle w:val="Style_4"/>
        <w:spacing w:line="276" w:lineRule="auto"/>
        <w:ind w:firstLine="540" w:left="0"/>
        <w:jc w:val="both"/>
        <w:rPr>
          <w:rFonts w:ascii="Times New Roman" w:hAnsi="Times New Roman"/>
          <w:sz w:val="32"/>
        </w:rPr>
      </w:pPr>
    </w:p>
    <w:p w14:paraId="4A000000">
      <w:pPr>
        <w:pStyle w:val="Style_4"/>
        <w:spacing w:line="276" w:lineRule="auto"/>
        <w:ind w:firstLine="540" w:left="0"/>
        <w:jc w:val="both"/>
        <w:rPr>
          <w:rFonts w:ascii="Times New Roman" w:hAnsi="Times New Roman"/>
          <w:sz w:val="32"/>
        </w:rPr>
      </w:pPr>
    </w:p>
    <w:p w14:paraId="4B000000">
      <w:pPr>
        <w:pStyle w:val="Style_4"/>
        <w:spacing w:line="276" w:lineRule="auto"/>
        <w:ind w:firstLine="540" w:left="0"/>
        <w:jc w:val="both"/>
        <w:rPr>
          <w:rFonts w:ascii="Times New Roman" w:hAnsi="Times New Roman"/>
          <w:sz w:val="32"/>
        </w:rPr>
      </w:pPr>
    </w:p>
    <w:p w14:paraId="4C000000">
      <w:pPr>
        <w:pStyle w:val="Style_4"/>
        <w:spacing w:line="276" w:lineRule="auto"/>
        <w:ind w:firstLine="540" w:left="0"/>
        <w:jc w:val="both"/>
        <w:rPr>
          <w:rFonts w:ascii="Times New Roman" w:hAnsi="Times New Roman"/>
          <w:sz w:val="32"/>
        </w:rPr>
      </w:pPr>
    </w:p>
    <w:p w14:paraId="4D000000">
      <w:pPr>
        <w:pStyle w:val="Style_4"/>
        <w:spacing w:line="276" w:lineRule="auto"/>
        <w:ind w:firstLine="540" w:left="0"/>
        <w:jc w:val="both"/>
        <w:rPr>
          <w:rFonts w:ascii="Times New Roman" w:hAnsi="Times New Roman"/>
          <w:sz w:val="32"/>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786547</wp:posOffset>
                </wp:positionH>
                <wp:positionV relativeFrom="paragraph">
                  <wp:posOffset>234950</wp:posOffset>
                </wp:positionV>
                <wp:extent cx="4067175" cy="313055"/>
                <wp:wrapNone/>
                <wp:docPr hidden="false" id="6" name="Picture 6"/>
                <a:graphic>
                  <a:graphicData uri="http://schemas.microsoft.com/office/word/2010/wordprocessingShape">
                    <wps:wsp>
                      <wps:cNvSpPr txBox="true"/>
                      <wps:spPr>
                        <a:xfrm flipH="false" flipV="false" rot="0">
                          <a:off x="0" y="0"/>
                          <a:ext cx="4067175" cy="313055"/>
                        </a:xfrm>
                        <a:prstGeom prst="rect">
                          <a:avLst/>
                        </a:prstGeom>
                        <a:noFill/>
                        <a:ln>
                          <a:solidFill>
                            <a:schemeClr val="accent1"/>
                          </a:solidFill>
                        </a:ln>
                      </wps:spPr>
                      <wps:txbx>
                        <w:txbxContent>
                          <w:p w14:paraId="4E000000">
                            <w:pPr>
                              <w:pStyle w:val="Style_5"/>
                              <w:ind w:firstLine="0" w:left="0"/>
                              <w:jc w:val="center"/>
                              <w:rPr>
                                <w:rFonts w:ascii="Times New Roman" w:hAnsi="Times New Roman"/>
                                <w:color w:themeColor="dark1" w:val="000000"/>
                                <w:sz w:val="26"/>
                              </w:rPr>
                            </w:pPr>
                            <w:r>
                              <w:rPr>
                                <w:rFonts w:ascii="Times New Roman" w:hAnsi="Times New Roman"/>
                                <w:color w:themeColor="dark1" w:val="000000"/>
                                <w:sz w:val="26"/>
                              </w:rPr>
                              <w:t xml:space="preserve">Информирование </w:t>
                            </w:r>
                            <w:r>
                              <w:rPr>
                                <w:rFonts w:ascii="Times New Roman" w:hAnsi="Times New Roman"/>
                                <w:color w:themeColor="dark1" w:val="000000"/>
                                <w:sz w:val="26"/>
                              </w:rPr>
                              <w:t>аттестуемого</w:t>
                            </w:r>
                            <w:r>
                              <w:rPr>
                                <w:rFonts w:ascii="Times New Roman" w:hAnsi="Times New Roman"/>
                                <w:color w:themeColor="dark1" w:val="000000"/>
                                <w:sz w:val="26"/>
                              </w:rPr>
                              <w:t xml:space="preserve"> о принятом решении</w:t>
                            </w:r>
                          </w:p>
                          <w:p w14:paraId="4F000000">
                            <w:pPr>
                              <w:pStyle w:val="Style_5"/>
                              <w:spacing w:beforeAutospacing="on"/>
                              <w:ind/>
                              <w:jc w:val="center"/>
                              <w:rPr>
                                <w:rFonts w:ascii="Times New Roman" w:hAnsi="Times New Roman"/>
                                <w:color w:themeColor="dark1" w:val="000000"/>
                                <w:sz w:val="22"/>
                              </w:rPr>
                            </w:pPr>
                          </w:p>
                        </w:txbxContent>
                      </wps:txbx>
                      <wps:bodyPr anchor="t" bIns="45720" lIns="91440" rIns="91440" tIns="45720" vert="horz"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-1570990</wp:posOffset>
                </wp:positionH>
                <wp:positionV relativeFrom="paragraph">
                  <wp:posOffset>25400</wp:posOffset>
                </wp:positionV>
                <wp:extent cx="0" cy="209550"/>
                <wp:wrapNone/>
                <wp:docPr hidden="false" id="7" name="Picture 7"/>
                <a:graphic>
                  <a:graphicData uri="http://schemas.microsoft.com/office/word/2010/wordprocessingShape">
                    <wps:wsp>
                      <wps:cNvSpPr txBox="false"/>
                      <wps:spPr>
                        <a:xfrm flipH="false" flipV="false" rot="0">
                          <a:off x="0" y="0"/>
                          <a:ext cx="0" cy="209550"/>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-3647440</wp:posOffset>
                </wp:positionH>
                <wp:positionV relativeFrom="paragraph">
                  <wp:posOffset>6350</wp:posOffset>
                </wp:positionV>
                <wp:extent cx="0" cy="209550"/>
                <wp:wrapNone/>
                <wp:docPr hidden="false" id="8" name="Picture 8"/>
                <a:graphic>
                  <a:graphicData uri="http://schemas.microsoft.com/office/word/2010/wordprocessingShape">
                    <wps:wsp>
                      <wps:cNvSpPr txBox="false"/>
                      <wps:spPr>
                        <a:xfrm flipH="false" flipV="false" rot="0">
                          <a:off x="0" y="0"/>
                          <a:ext cx="0" cy="209550"/>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50000000">
      <w:pPr>
        <w:pStyle w:val="Style_4"/>
        <w:spacing w:line="276" w:lineRule="auto"/>
        <w:ind w:firstLine="540" w:left="0"/>
        <w:jc w:val="both"/>
        <w:rPr>
          <w:rFonts w:ascii="Times New Roman" w:hAnsi="Times New Roman"/>
          <w:sz w:val="32"/>
        </w:rPr>
      </w:pPr>
    </w:p>
    <w:p w14:paraId="51000000">
      <w:pPr>
        <w:pStyle w:val="Style_4"/>
        <w:spacing w:line="276" w:lineRule="auto"/>
        <w:ind w:firstLine="540" w:left="0"/>
        <w:jc w:val="both"/>
        <w:rPr>
          <w:rFonts w:ascii="Times New Roman" w:hAnsi="Times New Roman"/>
          <w:sz w:val="32"/>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-3624580</wp:posOffset>
                </wp:positionH>
                <wp:positionV relativeFrom="paragraph">
                  <wp:posOffset>201930</wp:posOffset>
                </wp:positionV>
                <wp:extent cx="0" cy="167005"/>
                <wp:wrapNone/>
                <wp:docPr hidden="false" id="9" name="Picture 9"/>
                <a:graphic>
                  <a:graphicData uri="http://schemas.microsoft.com/office/word/2010/wordprocessingShape">
                    <wps:wsp>
                      <wps:cNvSpPr txBox="false"/>
                      <wps:spPr>
                        <a:xfrm flipH="false" flipV="false" rot="0">
                          <a:off x="0" y="0"/>
                          <a:ext cx="0" cy="167005"/>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-1570355</wp:posOffset>
                </wp:positionH>
                <wp:positionV relativeFrom="paragraph">
                  <wp:posOffset>194945</wp:posOffset>
                </wp:positionV>
                <wp:extent cx="0" cy="167005"/>
                <wp:wrapNone/>
                <wp:docPr hidden="false" id="10" name="Picture 10"/>
                <a:graphic>
                  <a:graphicData uri="http://schemas.microsoft.com/office/word/2010/wordprocessingShape">
                    <wps:wsp>
                      <wps:cNvSpPr txBox="false"/>
                      <wps:spPr>
                        <a:xfrm flipH="false" flipV="false" rot="0">
                          <a:off x="0" y="0"/>
                          <a:ext cx="0" cy="167005"/>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-4657560</wp:posOffset>
                </wp:positionH>
                <wp:positionV relativeFrom="paragraph">
                  <wp:posOffset>196487</wp:posOffset>
                </wp:positionV>
                <wp:extent cx="0" cy="938151"/>
                <wp:wrapNone/>
                <wp:docPr hidden="false" id="11" name="Picture 11"/>
                <a:graphic>
                  <a:graphicData uri="http://schemas.microsoft.com/office/word/2010/wordprocessingShape">
                    <wps:wsp>
                      <wps:cNvSpPr txBox="false"/>
                      <wps:spPr>
                        <a:xfrm flipH="false" flipV="false" rot="0">
                          <a:off x="0" y="0"/>
                          <a:ext cx="0" cy="938151"/>
                        </a:xfrm>
                        <a:prstGeom prst="line">
                          <a:avLst/>
                        </a:prstGeom>
                      </wps:spPr>
                      <wps:style>
                        <a:lnRef idx="1">
                          <a:schemeClr val="accent1"/>
                        </a:lnRef>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52000000">
      <w:pPr>
        <w:pStyle w:val="Style_4"/>
        <w:spacing w:line="276" w:lineRule="auto"/>
        <w:ind w:firstLine="540" w:left="0"/>
        <w:jc w:val="both"/>
        <w:rPr>
          <w:rFonts w:ascii="Times New Roman" w:hAnsi="Times New Roman"/>
          <w:sz w:val="32"/>
        </w:rPr>
      </w:pPr>
    </w:p>
    <w:p w14:paraId="53000000">
      <w:pPr>
        <w:pStyle w:val="Style_4"/>
        <w:spacing w:line="276" w:lineRule="auto"/>
        <w:ind w:firstLine="540" w:left="0"/>
        <w:jc w:val="both"/>
        <w:rPr>
          <w:rFonts w:ascii="Times New Roman" w:hAnsi="Times New Roman"/>
          <w:sz w:val="32"/>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-337226</wp:posOffset>
                </wp:positionH>
                <wp:positionV relativeFrom="paragraph">
                  <wp:posOffset>86995</wp:posOffset>
                </wp:positionV>
                <wp:extent cx="630313" cy="1504950"/>
                <wp:wrapNone/>
                <wp:docPr hidden="false" id="12" name="Picture 12"/>
                <a:graphic>
                  <a:graphicData uri="http://schemas.microsoft.com/office/word/2010/wordprocessingShape">
                    <wps:wsp>
                      <wps:cNvSpPr txBox="true"/>
                      <wps:spPr>
                        <a:xfrm flipH="false" flipV="true" rot="0">
                          <a:off x="0" y="0"/>
                          <a:ext cx="630313" cy="1504950"/>
                        </a:xfrm>
                        <a:prstGeom prst="rect">
                          <a:avLst/>
                        </a:prstGeom>
                        <a:solidFill>
                          <a:schemeClr val="accent1">
                            <a:lumMod val="20000"/>
                            <a:lumOff val="80000"/>
                          </a:schemeClr>
                        </a:solidFill>
                        <a:ln>
                          <a:noFill/>
                        </a:ln>
                      </wps:spPr>
                      <wps:txbx>
                        <w:txbxContent>
                          <w:p w14:paraId="54000000">
                            <w:pPr>
                              <w:pStyle w:val="Style_5"/>
                              <w:ind w:firstLine="0" w:left="0"/>
                              <w:jc w:val="center"/>
                              <w:rPr>
                                <w:rFonts w:ascii="Times New Roman" w:hAnsi="Times New Roman"/>
                                <w:color w:themeColor="dark1" w:val="000000"/>
                                <w:sz w:val="24"/>
                              </w:rPr>
                            </w:pPr>
                            <w:r>
                              <w:rPr>
                                <w:rFonts w:ascii="Times New Roman" w:hAnsi="Times New Roman"/>
                                <w:color w:themeColor="dark1" w:val="000000"/>
                                <w:sz w:val="24"/>
                              </w:rPr>
                              <w:t xml:space="preserve">Этап </w:t>
                            </w:r>
                            <w:r>
                              <w:rPr>
                                <w:rFonts w:ascii="Times New Roman" w:hAnsi="Times New Roman"/>
                                <w:color w:themeColor="dark1" w:val="000000"/>
                                <w:sz w:val="24"/>
                              </w:rPr>
                              <w:t>IV</w:t>
                            </w:r>
                          </w:p>
                          <w:p w14:paraId="55000000">
                            <w:pPr>
                              <w:pStyle w:val="Style_5"/>
                              <w:ind w:firstLine="0" w:left="0"/>
                              <w:jc w:val="center"/>
                              <w:rPr>
                                <w:rFonts w:ascii="Times New Roman" w:hAnsi="Times New Roman"/>
                                <w:color w:themeColor="dark1" w:val="000000"/>
                                <w:sz w:val="24"/>
                              </w:rPr>
                            </w:pPr>
                            <w:r>
                              <w:rPr>
                                <w:rFonts w:ascii="Times New Roman" w:hAnsi="Times New Roman"/>
                                <w:color w:themeColor="dark1" w:val="000000"/>
                                <w:sz w:val="24"/>
                              </w:rPr>
                              <w:t xml:space="preserve"> </w:t>
                            </w:r>
                            <w:r>
                              <w:rPr>
                                <w:rFonts w:ascii="Times New Roman" w:hAnsi="Times New Roman"/>
                                <w:color w:themeColor="dark1" w:val="000000"/>
                                <w:sz w:val="24"/>
                              </w:rPr>
                              <w:t>Завершающий</w:t>
                            </w:r>
                          </w:p>
                        </w:txbxContent>
                      </wps:txbx>
                      <wps:bodyPr anchor="t" bIns="45720" lIns="91440" rIns="91440" tIns="45720" vert="eaVert"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56000000">
      <w:pPr>
        <w:pStyle w:val="Style_4"/>
        <w:spacing w:line="276" w:lineRule="auto"/>
        <w:ind w:firstLine="540" w:left="0"/>
        <w:jc w:val="both"/>
        <w:rPr>
          <w:rFonts w:ascii="Times New Roman" w:hAnsi="Times New Roman"/>
          <w:sz w:val="32"/>
        </w:rPr>
      </w:pPr>
    </w:p>
    <w:p w14:paraId="57000000">
      <w:pPr>
        <w:pStyle w:val="Style_4"/>
        <w:spacing w:line="276" w:lineRule="auto"/>
        <w:ind w:firstLine="540" w:left="0"/>
        <w:jc w:val="both"/>
        <w:rPr>
          <w:rFonts w:ascii="Times New Roman" w:hAnsi="Times New Roman"/>
          <w:sz w:val="32"/>
        </w:rPr>
      </w:pPr>
      <w:r>
        <w:rPr>
          <w:rFonts w:ascii="Times New Roman" w:hAnsi="Times New Roman"/>
          <w:sz w:val="32"/>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column">
                  <wp:posOffset>-4973955</wp:posOffset>
                </wp:positionH>
                <wp:positionV relativeFrom="paragraph">
                  <wp:posOffset>40640</wp:posOffset>
                </wp:positionV>
                <wp:extent cx="289296" cy="0"/>
                <wp:wrapNone/>
                <wp:docPr hidden="false" id="13" name="Picture 13"/>
                <a:graphic>
                  <a:graphicData uri="http://schemas.microsoft.com/office/word/2010/wordprocessingShape">
                    <wps:wsp>
                      <wps:cNvSpPr txBox="false"/>
                      <wps:spPr>
                        <a:xfrm flipH="false" flipV="false" rot="0">
                          <a:off x="0" y="0"/>
                          <a:ext cx="289296" cy="0"/>
                        </a:xfrm>
                        <a:prstGeom prst="straightConnector1">
                          <a:avLst/>
                        </a:prstGeom>
                        <a:ln w="9525">
                          <a:solidFill>
                            <a:schemeClr val="accent1"/>
                          </a:solidFill>
                          <a:prstDash val="solid"/>
                          <a:tailEnd len="med" type="triangle" w="med"/>
                        </a:ln>
                      </wps:spPr>
                      <wps:style>
                        <a:lnRef idx="0"/>
                        <a:fillRef idx="0">
                          <a:schemeClr val="accent1"/>
                        </a:fillRef>
                        <a:effectRef idx="0"/>
                        <a:fontRef idx="none"/>
                      </wps:style>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58000000">
      <w:pPr>
        <w:pStyle w:val="Style_4"/>
        <w:spacing w:line="276" w:lineRule="auto"/>
        <w:ind w:firstLine="540" w:left="0"/>
        <w:jc w:val="both"/>
        <w:rPr>
          <w:rFonts w:ascii="Times New Roman" w:hAnsi="Times New Roman"/>
          <w:sz w:val="32"/>
        </w:rPr>
      </w:pPr>
    </w:p>
    <w:p w14:paraId="59000000">
      <w:pPr>
        <w:pStyle w:val="Style_4"/>
        <w:spacing w:line="276" w:lineRule="auto"/>
        <w:ind w:firstLine="540" w:left="0"/>
        <w:jc w:val="both"/>
        <w:rPr>
          <w:rFonts w:ascii="Times New Roman" w:hAnsi="Times New Roman"/>
          <w:sz w:val="32"/>
        </w:rPr>
      </w:pPr>
    </w:p>
    <w:p w14:paraId="5A000000">
      <w:pPr>
        <w:pStyle w:val="Style_4"/>
        <w:spacing w:line="276" w:lineRule="auto"/>
        <w:ind w:firstLine="540" w:left="0"/>
        <w:jc w:val="both"/>
        <w:rPr>
          <w:rFonts w:ascii="Times New Roman" w:hAnsi="Times New Roman"/>
          <w:sz w:val="32"/>
        </w:rPr>
      </w:pPr>
    </w:p>
    <w:p w14:paraId="5B000000">
      <w:pPr>
        <w:pStyle w:val="Style_4"/>
        <w:spacing w:line="276" w:lineRule="auto"/>
        <w:ind w:firstLine="540" w:left="0"/>
        <w:jc w:val="both"/>
        <w:rPr>
          <w:rFonts w:ascii="Times New Roman" w:hAnsi="Times New Roman"/>
          <w:sz w:val="32"/>
        </w:rPr>
      </w:pPr>
    </w:p>
    <w:p w14:paraId="5C000000">
      <w:pPr>
        <w:pStyle w:val="Style_4"/>
        <w:spacing w:line="276" w:lineRule="auto"/>
        <w:ind/>
        <w:jc w:val="center"/>
        <w:rPr>
          <w:rFonts w:ascii="Times New Roman" w:hAnsi="Times New Roman"/>
          <w:b w:val="1"/>
          <w:sz w:val="24"/>
        </w:rPr>
      </w:pPr>
      <w:r>
        <w:rPr>
          <w:rFonts w:ascii="Times New Roman" w:hAnsi="Times New Roman"/>
          <w:b w:val="1"/>
          <w:sz w:val="24"/>
        </w:rPr>
        <w:t>Рис. 1. Блок-схема прохождения аттестации</w:t>
      </w:r>
    </w:p>
    <w:p w14:paraId="5D000000">
      <w:pPr>
        <w:pStyle w:val="Style_4"/>
        <w:spacing w:line="276" w:lineRule="auto"/>
        <w:ind/>
        <w:jc w:val="center"/>
        <w:rPr>
          <w:rFonts w:ascii="Times New Roman" w:hAnsi="Times New Roman"/>
          <w:sz w:val="24"/>
        </w:rPr>
      </w:pPr>
    </w:p>
    <w:p w14:paraId="5E000000">
      <w:pPr>
        <w:pStyle w:val="Style_3"/>
        <w:spacing w:line="276" w:lineRule="auto"/>
        <w:ind w:firstLine="709" w:left="0"/>
        <w:jc w:val="both"/>
        <w:rPr>
          <w:rFonts w:ascii="Times New Roman" w:hAnsi="Times New Roman"/>
          <w:sz w:val="24"/>
        </w:rPr>
      </w:pPr>
    </w:p>
    <w:p w14:paraId="5F000000">
      <w:pPr>
        <w:pStyle w:val="Style_3"/>
        <w:spacing w:line="276" w:lineRule="auto"/>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 xml:space="preserve"> </w:t>
      </w:r>
      <w:r>
        <w:rPr>
          <w:rFonts w:ascii="Times New Roman" w:hAnsi="Times New Roman"/>
          <w:sz w:val="24"/>
        </w:rPr>
        <w:t>владение методикой информационно-экскурсионной работы в г. Владивостоке, статистическими данными о г. Владивостоке и Приморском крае;</w:t>
      </w:r>
    </w:p>
    <w:p w14:paraId="60000000">
      <w:pPr>
        <w:pStyle w:val="Style_3"/>
        <w:widowControl w:val="0"/>
        <w:spacing w:line="276" w:lineRule="auto"/>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 xml:space="preserve"> </w:t>
      </w:r>
      <w:r>
        <w:rPr>
          <w:rFonts w:ascii="Times New Roman" w:hAnsi="Times New Roman"/>
          <w:sz w:val="24"/>
        </w:rPr>
        <w:t>знание терминологии, основных типов, способов подготовки и проведения экскурсий по территории Площади Борцам за Власть советов, видовой площадки Орлиное гнездо, Корабельной набережной, Спортивной набережной, Покровского парка, Железнодорожного вокзала г. Владивостока;</w:t>
      </w:r>
    </w:p>
    <w:p w14:paraId="61000000">
      <w:pPr>
        <w:pStyle w:val="Style_3"/>
        <w:widowControl w:val="0"/>
        <w:spacing w:line="276" w:lineRule="auto"/>
        <w:ind w:firstLine="709" w:left="0"/>
        <w:jc w:val="both"/>
        <w:rPr>
          <w:rFonts w:ascii="Times New Roman" w:hAnsi="Times New Roman"/>
          <w:sz w:val="24"/>
        </w:rPr>
      </w:pPr>
      <w:r>
        <w:rPr>
          <w:rFonts w:ascii="Times New Roman" w:hAnsi="Times New Roman"/>
          <w:sz w:val="24"/>
        </w:rPr>
        <w:t xml:space="preserve">– способность проведения пешеходной </w:t>
      </w:r>
      <w:r>
        <w:rPr>
          <w:rFonts w:ascii="Times New Roman" w:hAnsi="Times New Roman"/>
          <w:sz w:val="24"/>
        </w:rPr>
        <w:t xml:space="preserve">и </w:t>
      </w:r>
      <w:r>
        <w:rPr>
          <w:rFonts w:ascii="Times New Roman" w:hAnsi="Times New Roman"/>
          <w:sz w:val="24"/>
        </w:rPr>
        <w:t>обзорной автобусной экскурсии по центральным улицам г. Владивостока;</w:t>
      </w:r>
    </w:p>
    <w:p w14:paraId="62000000">
      <w:pPr>
        <w:pStyle w:val="Style_3"/>
        <w:spacing w:line="276" w:lineRule="auto"/>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 xml:space="preserve">  знания информации о музеях г. Владивостока режиме и правилах работы в музеях;</w:t>
      </w:r>
    </w:p>
    <w:p w14:paraId="63000000">
      <w:pPr>
        <w:pStyle w:val="Style_3"/>
        <w:spacing w:line="276" w:lineRule="auto"/>
        <w:ind w:firstLine="709" w:left="0"/>
        <w:jc w:val="both"/>
        <w:rPr>
          <w:rFonts w:ascii="Times New Roman" w:hAnsi="Times New Roman"/>
          <w:sz w:val="24"/>
        </w:rPr>
      </w:pPr>
      <w:r>
        <w:rPr>
          <w:rFonts w:ascii="Times New Roman" w:hAnsi="Times New Roman"/>
          <w:sz w:val="24"/>
        </w:rPr>
        <w:t>– владение терминологией и методикой подготовки и проведения экскурсии в Музее подводной лодки С-56</w:t>
      </w:r>
      <w:r>
        <w:rPr>
          <w:rFonts w:ascii="Times New Roman" w:hAnsi="Times New Roman"/>
          <w:sz w:val="24"/>
        </w:rPr>
        <w:t xml:space="preserve">, </w:t>
      </w:r>
      <w:r>
        <w:rPr>
          <w:rFonts w:ascii="Times New Roman" w:hAnsi="Times New Roman"/>
          <w:sz w:val="24"/>
        </w:rPr>
        <w:t>в Музее Владивостокской крепости;</w:t>
      </w:r>
    </w:p>
    <w:p w14:paraId="64000000">
      <w:pPr>
        <w:pStyle w:val="Style_3"/>
        <w:spacing w:line="276" w:lineRule="auto"/>
        <w:ind w:firstLine="709" w:left="0"/>
        <w:jc w:val="both"/>
        <w:rPr>
          <w:rFonts w:ascii="Times New Roman" w:hAnsi="Times New Roman"/>
          <w:sz w:val="24"/>
        </w:rPr>
      </w:pPr>
      <w:r>
        <w:rPr>
          <w:rFonts w:ascii="Times New Roman" w:hAnsi="Times New Roman"/>
          <w:sz w:val="24"/>
        </w:rPr>
        <w:t xml:space="preserve">– владение техникой проведения загородной экскурсии в пригороде г. Владивостока: подготовка путевой информации и техника проведения; </w:t>
      </w:r>
    </w:p>
    <w:p w14:paraId="65000000">
      <w:pPr>
        <w:pStyle w:val="Style_3"/>
        <w:spacing w:line="276" w:lineRule="auto"/>
        <w:ind w:firstLine="709" w:left="0"/>
        <w:jc w:val="both"/>
        <w:rPr>
          <w:rFonts w:ascii="Times New Roman" w:hAnsi="Times New Roman"/>
          <w:sz w:val="24"/>
        </w:rPr>
      </w:pPr>
      <w:r>
        <w:rPr>
          <w:rFonts w:ascii="Times New Roman" w:hAnsi="Times New Roman"/>
          <w:sz w:val="24"/>
        </w:rPr>
        <w:t xml:space="preserve">– способность организовать и провести экскурсию по фортам Владивостокской крепости; </w:t>
      </w:r>
    </w:p>
    <w:p w14:paraId="66000000">
      <w:pPr>
        <w:pStyle w:val="Style_3"/>
        <w:spacing w:line="276" w:lineRule="auto"/>
        <w:ind w:firstLine="709" w:left="0"/>
        <w:jc w:val="both"/>
        <w:rPr>
          <w:rFonts w:ascii="Times New Roman" w:hAnsi="Times New Roman"/>
          <w:sz w:val="24"/>
        </w:rPr>
      </w:pPr>
      <w:r>
        <w:rPr>
          <w:rFonts w:ascii="Times New Roman" w:hAnsi="Times New Roman"/>
          <w:sz w:val="24"/>
        </w:rPr>
        <w:t>– знание основных типов программ по приему иностранных туристов в г. Владивостоке;</w:t>
      </w:r>
    </w:p>
    <w:p w14:paraId="67000000">
      <w:pPr>
        <w:pStyle w:val="Style_3"/>
        <w:spacing w:line="276" w:lineRule="auto"/>
        <w:ind w:firstLine="709" w:left="0"/>
        <w:jc w:val="both"/>
        <w:rPr>
          <w:rFonts w:ascii="Times New Roman" w:hAnsi="Times New Roman"/>
          <w:sz w:val="24"/>
        </w:rPr>
      </w:pPr>
      <w:r>
        <w:rPr>
          <w:rFonts w:ascii="Times New Roman" w:hAnsi="Times New Roman"/>
          <w:sz w:val="24"/>
        </w:rPr>
        <w:t>– владение технологией встречи, приема, размещения, организации питания туристов в г. Владивостоке;</w:t>
      </w:r>
    </w:p>
    <w:p w14:paraId="68000000">
      <w:pPr>
        <w:pStyle w:val="Style_3"/>
        <w:spacing w:line="276" w:lineRule="auto"/>
        <w:ind w:firstLine="709" w:left="0"/>
        <w:jc w:val="both"/>
        <w:rPr>
          <w:rFonts w:ascii="Times New Roman" w:hAnsi="Times New Roman"/>
          <w:sz w:val="24"/>
        </w:rPr>
      </w:pPr>
      <w:r>
        <w:rPr>
          <w:rFonts w:ascii="Times New Roman" w:hAnsi="Times New Roman"/>
          <w:sz w:val="24"/>
        </w:rPr>
        <w:t>– осознание роли и значения экскурсовода и гида-переводчика в туриндустрии Приморского края;</w:t>
      </w:r>
    </w:p>
    <w:p w14:paraId="69000000">
      <w:pPr>
        <w:pStyle w:val="Style_3"/>
        <w:spacing w:line="276" w:lineRule="auto"/>
        <w:ind w:firstLine="709" w:left="0"/>
        <w:jc w:val="both"/>
        <w:rPr>
          <w:rFonts w:ascii="Times New Roman" w:hAnsi="Times New Roman"/>
          <w:sz w:val="24"/>
        </w:rPr>
      </w:pPr>
      <w:r>
        <w:rPr>
          <w:rFonts w:ascii="Times New Roman" w:hAnsi="Times New Roman"/>
          <w:sz w:val="24"/>
        </w:rPr>
        <w:t>– знание транспортной системы г. Владивостока и Приморского края (расположение основных транспортных узлов, способ добраться до вокзалов и аэропортов, правила пользования общественным транспортом и перевозки грузов);</w:t>
      </w:r>
    </w:p>
    <w:p w14:paraId="6A000000">
      <w:pPr>
        <w:pStyle w:val="Style_3"/>
        <w:spacing w:line="276" w:lineRule="auto"/>
        <w:ind w:firstLine="709" w:left="0"/>
        <w:jc w:val="both"/>
        <w:rPr>
          <w:rFonts w:ascii="Times New Roman" w:hAnsi="Times New Roman"/>
          <w:sz w:val="24"/>
        </w:rPr>
      </w:pPr>
      <w:r>
        <w:rPr>
          <w:rFonts w:ascii="Times New Roman" w:hAnsi="Times New Roman"/>
          <w:sz w:val="24"/>
        </w:rPr>
        <w:t>– знание гостиничной базы г. Владивостока (наиболее крупные гостиницы различной категории)</w:t>
      </w:r>
      <w:r>
        <w:rPr>
          <w:rFonts w:ascii="Times New Roman" w:hAnsi="Times New Roman"/>
          <w:sz w:val="24"/>
        </w:rPr>
        <w:t xml:space="preserve">, </w:t>
      </w:r>
      <w:r>
        <w:rPr>
          <w:rFonts w:ascii="Times New Roman" w:hAnsi="Times New Roman"/>
          <w:sz w:val="24"/>
        </w:rPr>
        <w:t>месторасположения консульств иностранных государств в г. Владивостоке;</w:t>
      </w:r>
    </w:p>
    <w:p w14:paraId="6B000000">
      <w:pPr>
        <w:pStyle w:val="Style_3"/>
        <w:spacing w:line="276" w:lineRule="auto"/>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 xml:space="preserve"> </w:t>
      </w:r>
      <w:r>
        <w:rPr>
          <w:rFonts w:ascii="Times New Roman" w:hAnsi="Times New Roman"/>
          <w:sz w:val="24"/>
        </w:rPr>
        <w:t>способность дать рекомендации туристам по приобретению сувенирной продукции.</w:t>
      </w:r>
    </w:p>
    <w:p w14:paraId="6C000000">
      <w:pPr>
        <w:pStyle w:val="Style_3"/>
        <w:spacing w:line="276" w:lineRule="auto"/>
        <w:ind w:firstLine="709" w:left="0"/>
        <w:jc w:val="both"/>
        <w:rPr>
          <w:rFonts w:ascii="Times New Roman" w:hAnsi="Times New Roman"/>
          <w:sz w:val="24"/>
        </w:rPr>
      </w:pPr>
      <w:r>
        <w:rPr>
          <w:rFonts w:ascii="Times New Roman" w:hAnsi="Times New Roman"/>
          <w:sz w:val="24"/>
        </w:rPr>
        <w:t>–</w:t>
      </w:r>
      <w:r>
        <w:rPr>
          <w:rFonts w:ascii="Times New Roman" w:hAnsi="Times New Roman"/>
          <w:sz w:val="24"/>
        </w:rPr>
        <w:t xml:space="preserve"> способность проявлять выдержку при возникновении конфликтных ситуаций, при необходимости привлекать на помощь сотрудников полиции и ставить в известность своего работодателя (нанимателя);</w:t>
      </w:r>
    </w:p>
    <w:p w14:paraId="6D000000">
      <w:pPr>
        <w:pStyle w:val="Style_3"/>
        <w:spacing w:line="276" w:lineRule="auto"/>
        <w:ind w:firstLine="709" w:left="0"/>
        <w:jc w:val="both"/>
        <w:rPr>
          <w:rFonts w:ascii="Times New Roman" w:hAnsi="Times New Roman"/>
          <w:sz w:val="24"/>
        </w:rPr>
      </w:pPr>
      <w:r>
        <w:rPr>
          <w:rFonts w:ascii="Times New Roman" w:hAnsi="Times New Roman"/>
          <w:sz w:val="24"/>
        </w:rPr>
        <w:t>– знание телефонов (в том числе при наборе с телефонов операторов сотовой связи) экстренных служб, горячей линии МЧС, туристско-информационного центра Приморского края;</w:t>
      </w:r>
    </w:p>
    <w:p w14:paraId="6E000000">
      <w:pPr>
        <w:pStyle w:val="Style_3"/>
        <w:spacing w:line="276" w:lineRule="auto"/>
        <w:ind w:firstLine="709" w:left="0"/>
        <w:jc w:val="both"/>
        <w:rPr>
          <w:rFonts w:ascii="Times New Roman" w:hAnsi="Times New Roman"/>
          <w:sz w:val="24"/>
        </w:rPr>
      </w:pPr>
      <w:r>
        <w:rPr>
          <w:rFonts w:ascii="Times New Roman" w:hAnsi="Times New Roman"/>
          <w:sz w:val="24"/>
        </w:rPr>
        <w:t>– знание Федерального закона от 15.08.1996 № 114-ФЗ «О порядке выезда из Российской Федерации и въезда в Российскую Федерацию», правил регистрации иностранных граждан в Российской Федерации и миграционного учета;</w:t>
      </w:r>
    </w:p>
    <w:p w14:paraId="6F000000">
      <w:pPr>
        <w:pStyle w:val="Style_3"/>
        <w:spacing w:line="276" w:lineRule="auto"/>
        <w:ind w:firstLine="709" w:left="0"/>
        <w:jc w:val="both"/>
        <w:rPr>
          <w:rFonts w:ascii="Times New Roman" w:hAnsi="Times New Roman"/>
          <w:sz w:val="24"/>
        </w:rPr>
      </w:pPr>
      <w:r>
        <w:rPr>
          <w:rFonts w:ascii="Times New Roman" w:hAnsi="Times New Roman"/>
          <w:sz w:val="24"/>
        </w:rPr>
        <w:t xml:space="preserve">– способность предупредить туристов о факторах риска в г. Владивостоке и Приморском крае. </w:t>
      </w:r>
    </w:p>
    <w:p w14:paraId="70000000">
      <w:pPr>
        <w:pStyle w:val="Style_3"/>
        <w:spacing w:line="276" w:lineRule="auto"/>
        <w:ind w:firstLine="709" w:left="0"/>
        <w:jc w:val="both"/>
        <w:rPr>
          <w:rFonts w:ascii="Times New Roman" w:hAnsi="Times New Roman"/>
          <w:sz w:val="24"/>
        </w:rPr>
      </w:pPr>
      <w:r>
        <w:rPr>
          <w:rFonts w:ascii="Times New Roman" w:hAnsi="Times New Roman"/>
          <w:sz w:val="24"/>
        </w:rPr>
        <w:t>– владение знаниями об индустрии туризма г. Владивостока (туроператоры, гостиницы, наиболее крупные выставки и ярмарки, экскурсионное обслуживание, транспортное обслуживание);</w:t>
      </w:r>
    </w:p>
    <w:p w14:paraId="71000000">
      <w:pPr>
        <w:pStyle w:val="Style_3"/>
        <w:spacing w:line="276" w:lineRule="auto"/>
        <w:ind w:firstLine="709" w:left="0"/>
        <w:jc w:val="both"/>
        <w:rPr>
          <w:rFonts w:ascii="Times New Roman" w:hAnsi="Times New Roman"/>
          <w:sz w:val="24"/>
        </w:rPr>
      </w:pPr>
      <w:r>
        <w:rPr>
          <w:rFonts w:ascii="Times New Roman" w:hAnsi="Times New Roman"/>
          <w:sz w:val="24"/>
        </w:rPr>
        <w:t>– способность работы с туристскими документами, способность нести финансовую ответственность при обслуживании туристов.</w:t>
      </w:r>
    </w:p>
    <w:p w14:paraId="72000000">
      <w:pPr>
        <w:pStyle w:val="Style_3"/>
        <w:spacing w:line="276" w:lineRule="auto"/>
        <w:ind w:firstLine="709" w:left="0"/>
        <w:jc w:val="both"/>
        <w:rPr>
          <w:rFonts w:ascii="Times New Roman" w:hAnsi="Times New Roman"/>
          <w:sz w:val="24"/>
        </w:rPr>
      </w:pPr>
      <w:r>
        <w:rPr>
          <w:rFonts w:ascii="Times New Roman" w:hAnsi="Times New Roman"/>
          <w:sz w:val="24"/>
        </w:rPr>
        <w:t>– знание мест расположения туристско-информационных центров г. Владивостока;</w:t>
      </w:r>
    </w:p>
    <w:p w14:paraId="73000000">
      <w:pPr>
        <w:pStyle w:val="Style_3"/>
        <w:spacing w:line="276" w:lineRule="auto"/>
        <w:ind w:firstLine="709" w:left="0"/>
        <w:jc w:val="both"/>
        <w:rPr>
          <w:rFonts w:ascii="Times New Roman" w:hAnsi="Times New Roman"/>
          <w:sz w:val="24"/>
        </w:rPr>
      </w:pPr>
      <w:r>
        <w:rPr>
          <w:rFonts w:ascii="Times New Roman" w:hAnsi="Times New Roman"/>
          <w:sz w:val="24"/>
        </w:rPr>
        <w:t>– способность предоставить туристам информацию о театрах, филармонии, картинных галереях, центрах культуры и отдыха г. Владивостока, их репертуаре и способах приобретения билетов;</w:t>
      </w:r>
    </w:p>
    <w:p w14:paraId="74000000">
      <w:pPr>
        <w:pStyle w:val="Style_3"/>
        <w:spacing w:line="276" w:lineRule="auto"/>
        <w:ind w:firstLine="709" w:left="0"/>
        <w:jc w:val="both"/>
        <w:rPr>
          <w:rFonts w:ascii="Times New Roman" w:hAnsi="Times New Roman"/>
          <w:sz w:val="24"/>
        </w:rPr>
      </w:pPr>
      <w:r>
        <w:rPr>
          <w:rFonts w:ascii="Times New Roman" w:hAnsi="Times New Roman"/>
          <w:sz w:val="24"/>
        </w:rPr>
        <w:t>– умение выстроить маршрут и график экскурсии с учетом часов пика напряженной транспортной обстановки, климатических особенностей, характерных для каждого времени года, требований соблюдения умеренной физической и психоэмоциональной нагрузки, необходимости соблюдения туристами естественного графика приема пищи, сна и других естественных потребностей.</w:t>
      </w:r>
      <w:r>
        <w:rPr>
          <w:rStyle w:val="Style_6_ch"/>
          <w:rFonts w:ascii="Times New Roman" w:hAnsi="Times New Roman"/>
          <w:sz w:val="24"/>
        </w:rPr>
        <w:t xml:space="preserve"> </w:t>
      </w:r>
      <w:r>
        <w:rPr>
          <w:rStyle w:val="Style_6_ch"/>
          <w:rFonts w:ascii="Times New Roman" w:hAnsi="Times New Roman"/>
          <w:sz w:val="24"/>
        </w:rPr>
        <w:footnoteReference w:id="1"/>
      </w:r>
    </w:p>
    <w:p w14:paraId="75000000">
      <w:pPr>
        <w:pStyle w:val="Style_4"/>
        <w:spacing w:line="276" w:lineRule="auto"/>
        <w:ind w:firstLine="539" w:left="0"/>
        <w:jc w:val="both"/>
        <w:rPr>
          <w:rFonts w:ascii="Times New Roman" w:hAnsi="Times New Roman"/>
          <w:color w:themeColor="text1" w:val="000000"/>
          <w:sz w:val="24"/>
        </w:rPr>
      </w:pPr>
      <w:r>
        <w:rPr>
          <w:rFonts w:ascii="Times New Roman" w:hAnsi="Times New Roman"/>
          <w:b w:val="1"/>
          <w:color w:themeColor="text1" w:val="000000"/>
          <w:sz w:val="24"/>
        </w:rPr>
        <w:t xml:space="preserve">Для прохождения </w:t>
      </w:r>
      <w:r>
        <w:rPr>
          <w:rFonts w:ascii="Times New Roman" w:hAnsi="Times New Roman"/>
          <w:b w:val="1"/>
          <w:color w:themeColor="text1" w:val="000000"/>
          <w:sz w:val="24"/>
        </w:rPr>
        <w:t>п</w:t>
      </w:r>
      <w:r>
        <w:rPr>
          <w:rFonts w:ascii="Times New Roman" w:hAnsi="Times New Roman"/>
          <w:b w:val="1"/>
          <w:color w:themeColor="text1" w:val="000000"/>
          <w:sz w:val="24"/>
        </w:rPr>
        <w:t>ервого этапа при первичной А</w:t>
      </w:r>
      <w:r>
        <w:rPr>
          <w:rFonts w:ascii="Times New Roman" w:hAnsi="Times New Roman"/>
          <w:b w:val="1"/>
          <w:color w:themeColor="text1" w:val="000000"/>
          <w:sz w:val="24"/>
        </w:rPr>
        <w:t>ттестации</w:t>
      </w:r>
      <w:r>
        <w:rPr>
          <w:rFonts w:ascii="Times New Roman" w:hAnsi="Times New Roman"/>
          <w:color w:themeColor="text1" w:val="000000"/>
          <w:sz w:val="24"/>
        </w:rPr>
        <w:t xml:space="preserve"> заявитель должен представить следующие документы и информацию:</w:t>
      </w:r>
    </w:p>
    <w:p w14:paraId="76000000">
      <w:pPr>
        <w:pStyle w:val="Style_4"/>
        <w:spacing w:line="276" w:lineRule="auto"/>
        <w:ind w:firstLine="539" w:left="0"/>
        <w:jc w:val="both"/>
        <w:rPr>
          <w:rFonts w:ascii="Times New Roman" w:hAnsi="Times New Roman"/>
          <w:sz w:val="24"/>
        </w:rPr>
      </w:pPr>
      <w:r>
        <w:rPr>
          <w:rFonts w:ascii="Times New Roman" w:hAnsi="Times New Roman"/>
          <w:sz w:val="24"/>
        </w:rPr>
        <w:t xml:space="preserve">1) </w:t>
      </w:r>
      <w:r>
        <w:rPr>
          <w:rFonts w:ascii="Times New Roman" w:hAnsi="Times New Roman"/>
          <w:sz w:val="24"/>
        </w:rPr>
        <w:fldChar w:fldCharType="begin"/>
      </w:r>
      <w:r>
        <w:rPr>
          <w:rFonts w:ascii="Times New Roman" w:hAnsi="Times New Roman"/>
          <w:sz w:val="24"/>
        </w:rPr>
        <w:instrText>HYPERLINK \l "Par247" \o "                                       Заявление"</w:instrText>
      </w:r>
      <w:r>
        <w:rPr>
          <w:rFonts w:ascii="Times New Roman" w:hAnsi="Times New Roman"/>
          <w:sz w:val="24"/>
        </w:rPr>
        <w:fldChar w:fldCharType="separate"/>
      </w:r>
      <w:r>
        <w:rPr>
          <w:rFonts w:ascii="Times New Roman" w:hAnsi="Times New Roman"/>
          <w:sz w:val="24"/>
        </w:rPr>
        <w:t>заявление</w:t>
      </w:r>
      <w:r>
        <w:rPr>
          <w:rFonts w:ascii="Times New Roman" w:hAnsi="Times New Roman"/>
          <w:sz w:val="24"/>
        </w:rPr>
        <w:fldChar w:fldCharType="end"/>
      </w:r>
      <w:r>
        <w:rPr>
          <w:rFonts w:ascii="Times New Roman" w:hAnsi="Times New Roman"/>
          <w:sz w:val="24"/>
        </w:rPr>
        <w:t xml:space="preserve"> о первичной аттестации экскурсовода (гида), гида-переводчика</w:t>
      </w:r>
      <w:r>
        <w:rPr>
          <w:rFonts w:ascii="Times New Roman" w:hAnsi="Times New Roman"/>
          <w:sz w:val="24"/>
        </w:rPr>
        <w:t xml:space="preserve"> (приложение 1)</w:t>
      </w:r>
      <w:r>
        <w:rPr>
          <w:rFonts w:ascii="Times New Roman" w:hAnsi="Times New Roman"/>
          <w:sz w:val="24"/>
        </w:rPr>
        <w:t>;</w:t>
      </w:r>
    </w:p>
    <w:p w14:paraId="77000000">
      <w:pPr>
        <w:pStyle w:val="Style_4"/>
        <w:spacing w:line="276" w:lineRule="auto"/>
        <w:ind w:firstLine="539" w:left="0"/>
        <w:jc w:val="both"/>
        <w:rPr>
          <w:rFonts w:ascii="Times New Roman" w:hAnsi="Times New Roman"/>
          <w:sz w:val="24"/>
        </w:rPr>
      </w:pPr>
      <w:r>
        <w:rPr>
          <w:rFonts w:ascii="Times New Roman" w:hAnsi="Times New Roman"/>
          <w:sz w:val="24"/>
        </w:rPr>
        <w:t xml:space="preserve">2) </w:t>
      </w:r>
      <w:r>
        <w:rPr>
          <w:rFonts w:ascii="Times New Roman" w:hAnsi="Times New Roman"/>
          <w:sz w:val="24"/>
        </w:rPr>
        <w:t>карту</w:t>
      </w:r>
      <w:r>
        <w:rPr>
          <w:rFonts w:ascii="Times New Roman" w:hAnsi="Times New Roman"/>
          <w:sz w:val="24"/>
        </w:rPr>
        <w:t xml:space="preserve"> сведений об экскурсоводе (гиде), гиде-переводчике</w:t>
      </w:r>
      <w:r>
        <w:rPr>
          <w:rFonts w:ascii="Times New Roman" w:hAnsi="Times New Roman"/>
          <w:sz w:val="24"/>
        </w:rPr>
        <w:t xml:space="preserve"> (приложение 2)</w:t>
      </w:r>
      <w:r>
        <w:rPr>
          <w:rFonts w:ascii="Times New Roman" w:hAnsi="Times New Roman"/>
          <w:sz w:val="24"/>
        </w:rPr>
        <w:t>;</w:t>
      </w:r>
    </w:p>
    <w:p w14:paraId="78000000">
      <w:pPr>
        <w:pStyle w:val="Style_4"/>
        <w:spacing w:line="276" w:lineRule="auto"/>
        <w:ind w:firstLine="539" w:left="0"/>
        <w:jc w:val="both"/>
        <w:rPr>
          <w:rFonts w:ascii="Times New Roman" w:hAnsi="Times New Roman"/>
          <w:sz w:val="24"/>
        </w:rPr>
      </w:pPr>
      <w:r>
        <w:rPr>
          <w:rFonts w:ascii="Times New Roman" w:hAnsi="Times New Roman"/>
          <w:sz w:val="24"/>
        </w:rPr>
        <w:t>3) одну личную фотографию размером 3 x 4 см (в том числе на электронном носителе);</w:t>
      </w:r>
    </w:p>
    <w:p w14:paraId="79000000">
      <w:pPr>
        <w:pStyle w:val="Style_4"/>
        <w:spacing w:line="276" w:lineRule="auto"/>
        <w:ind w:firstLine="539" w:left="0"/>
        <w:jc w:val="both"/>
        <w:rPr>
          <w:rFonts w:ascii="Times New Roman" w:hAnsi="Times New Roman"/>
          <w:sz w:val="24"/>
        </w:rPr>
      </w:pPr>
      <w:r>
        <w:rPr>
          <w:rFonts w:ascii="Times New Roman" w:hAnsi="Times New Roman"/>
          <w:sz w:val="24"/>
        </w:rPr>
        <w:t>4) паспорт гражданина Российской Федерации</w:t>
      </w:r>
      <w:r>
        <w:rPr>
          <w:rFonts w:ascii="Times New Roman" w:hAnsi="Times New Roman"/>
          <w:sz w:val="24"/>
        </w:rPr>
        <w:t xml:space="preserve"> (копия 1 и 2 страницы)</w:t>
      </w:r>
      <w:r>
        <w:rPr>
          <w:rFonts w:ascii="Times New Roman" w:hAnsi="Times New Roman"/>
          <w:sz w:val="24"/>
        </w:rPr>
        <w:t>;</w:t>
      </w:r>
    </w:p>
    <w:p w14:paraId="7A000000">
      <w:pPr>
        <w:pStyle w:val="Style_4"/>
        <w:spacing w:line="276" w:lineRule="auto"/>
        <w:ind w:firstLine="539" w:left="0"/>
        <w:jc w:val="both"/>
        <w:rPr>
          <w:rFonts w:ascii="Times New Roman" w:hAnsi="Times New Roman"/>
          <w:sz w:val="24"/>
        </w:rPr>
      </w:pPr>
      <w:r>
        <w:rPr>
          <w:rFonts w:ascii="Times New Roman" w:hAnsi="Times New Roman"/>
          <w:sz w:val="24"/>
        </w:rPr>
        <w:t>5) диплом о высшем образовании или среднем профессиональном образовании;</w:t>
      </w:r>
    </w:p>
    <w:p w14:paraId="7B000000">
      <w:pPr>
        <w:pStyle w:val="Style_4"/>
        <w:spacing w:line="276" w:lineRule="auto"/>
        <w:ind w:firstLine="539" w:left="0"/>
        <w:jc w:val="both"/>
        <w:rPr>
          <w:rFonts w:ascii="Times New Roman" w:hAnsi="Times New Roman"/>
          <w:sz w:val="24"/>
        </w:rPr>
      </w:pPr>
      <w:r>
        <w:rPr>
          <w:rFonts w:ascii="Times New Roman" w:hAnsi="Times New Roman"/>
          <w:sz w:val="24"/>
        </w:rPr>
        <w:t>6) свидетельство о дополнительном профессиональном образовании в сфере туризма;</w:t>
      </w:r>
    </w:p>
    <w:p w14:paraId="7C000000">
      <w:pPr>
        <w:pStyle w:val="Style_4"/>
        <w:spacing w:line="276" w:lineRule="auto"/>
        <w:ind w:firstLine="539" w:left="0"/>
        <w:jc w:val="both"/>
        <w:rPr>
          <w:rFonts w:ascii="Times New Roman" w:hAnsi="Times New Roman"/>
          <w:sz w:val="24"/>
        </w:rPr>
      </w:pPr>
      <w:r>
        <w:rPr>
          <w:rFonts w:ascii="Times New Roman" w:hAnsi="Times New Roman"/>
          <w:sz w:val="24"/>
        </w:rPr>
        <w:t>7) документ, подтверждающий знание иностранного языка для гидов-переводчиков;</w:t>
      </w:r>
    </w:p>
    <w:p w14:paraId="7D000000">
      <w:pPr>
        <w:pStyle w:val="Style_4"/>
        <w:spacing w:line="276" w:lineRule="auto"/>
        <w:ind w:firstLine="539" w:left="0"/>
        <w:jc w:val="both"/>
        <w:rPr>
          <w:rFonts w:ascii="Times New Roman" w:hAnsi="Times New Roman"/>
          <w:sz w:val="24"/>
        </w:rPr>
      </w:pPr>
      <w:r>
        <w:rPr>
          <w:rFonts w:ascii="Times New Roman" w:hAnsi="Times New Roman"/>
          <w:sz w:val="24"/>
        </w:rPr>
        <w:t>8) опись документов.</w:t>
      </w:r>
    </w:p>
    <w:p w14:paraId="7E000000">
      <w:pPr>
        <w:pStyle w:val="Style_4"/>
        <w:spacing w:line="276" w:lineRule="auto"/>
        <w:ind w:firstLine="539" w:left="0"/>
        <w:jc w:val="both"/>
        <w:rPr>
          <w:rFonts w:ascii="Times New Roman" w:hAnsi="Times New Roman"/>
          <w:sz w:val="24"/>
        </w:rPr>
      </w:pPr>
      <w:r>
        <w:rPr>
          <w:rFonts w:ascii="Times New Roman" w:hAnsi="Times New Roman"/>
          <w:sz w:val="24"/>
        </w:rPr>
        <w:t>АНО «Туристско-информационный центр Приморского края»</w:t>
      </w:r>
      <w:r>
        <w:rPr>
          <w:rFonts w:ascii="Times New Roman" w:hAnsi="Times New Roman"/>
          <w:sz w:val="24"/>
        </w:rPr>
        <w:t xml:space="preserve"> предоставляет заявителю следующее документы:</w:t>
      </w:r>
    </w:p>
    <w:p w14:paraId="7F000000">
      <w:pPr>
        <w:pStyle w:val="Style_4"/>
        <w:numPr>
          <w:ilvl w:val="0"/>
          <w:numId w:val="1"/>
        </w:numPr>
        <w:spacing w:line="276" w:lineRule="auto"/>
        <w:ind/>
        <w:jc w:val="both"/>
        <w:rPr>
          <w:rFonts w:ascii="Times New Roman" w:hAnsi="Times New Roman"/>
          <w:sz w:val="24"/>
        </w:rPr>
      </w:pPr>
      <w:r>
        <w:rPr>
          <w:rFonts w:ascii="Times New Roman" w:hAnsi="Times New Roman"/>
          <w:sz w:val="24"/>
        </w:rPr>
        <w:t>согласие на обработку персональных данных (подписывается заявителем и подшивается в папку «Личное дело» (приложение 3)</w:t>
      </w:r>
      <w:r>
        <w:rPr>
          <w:rFonts w:ascii="Times New Roman" w:hAnsi="Times New Roman"/>
          <w:sz w:val="24"/>
        </w:rPr>
        <w:t>;</w:t>
      </w:r>
    </w:p>
    <w:p w14:paraId="80000000">
      <w:pPr>
        <w:pStyle w:val="Style_4"/>
        <w:numPr>
          <w:ilvl w:val="0"/>
          <w:numId w:val="1"/>
        </w:numPr>
        <w:spacing w:line="276" w:lineRule="auto"/>
        <w:ind/>
        <w:jc w:val="both"/>
        <w:rPr>
          <w:rFonts w:ascii="Times New Roman" w:hAnsi="Times New Roman"/>
          <w:sz w:val="24"/>
        </w:rPr>
      </w:pPr>
      <w:r>
        <w:rPr>
          <w:rFonts w:ascii="Times New Roman" w:hAnsi="Times New Roman"/>
          <w:sz w:val="24"/>
        </w:rPr>
        <w:t xml:space="preserve">перечень документов для прохождения аттестации (подписывается заявителем и подшивается в папку «Личное дело»); </w:t>
      </w:r>
    </w:p>
    <w:p w14:paraId="81000000">
      <w:pPr>
        <w:pStyle w:val="Style_4"/>
        <w:spacing w:line="276" w:lineRule="auto"/>
        <w:ind w:firstLine="540" w:left="0"/>
        <w:jc w:val="both"/>
        <w:rPr>
          <w:rFonts w:ascii="Times New Roman" w:hAnsi="Times New Roman"/>
          <w:sz w:val="24"/>
        </w:rPr>
      </w:pPr>
      <w:r>
        <w:rPr>
          <w:rFonts w:ascii="Times New Roman" w:hAnsi="Times New Roman"/>
          <w:sz w:val="24"/>
        </w:rPr>
        <w:t>Формы документов для заполнения могут быть получены заявителем при личном обращении в АНО «Туристско-информационный центр Приморского края» или в электронной форме в информационно-телекоммуникационной сети «Интернет» по адресу: http://www.</w:t>
      </w:r>
      <w:r>
        <w:rPr>
          <w:rFonts w:ascii="Times New Roman" w:hAnsi="Times New Roman"/>
          <w:sz w:val="24"/>
        </w:rPr>
        <w:t>tour</w:t>
      </w:r>
      <w:r>
        <w:rPr>
          <w:rFonts w:ascii="Times New Roman" w:hAnsi="Times New Roman"/>
          <w:sz w:val="24"/>
        </w:rPr>
        <w:t>.primorsky.ru, раздел «Аттестация</w:t>
      </w:r>
      <w:r>
        <w:rPr>
          <w:rFonts w:ascii="Times New Roman" w:hAnsi="Times New Roman"/>
          <w:sz w:val="24"/>
        </w:rPr>
        <w:t>».</w:t>
      </w:r>
    </w:p>
    <w:p w14:paraId="82000000">
      <w:pPr>
        <w:pStyle w:val="Style_4"/>
        <w:spacing w:line="276" w:lineRule="auto"/>
        <w:ind w:firstLine="540" w:left="0"/>
        <w:jc w:val="both"/>
        <w:rPr>
          <w:rFonts w:ascii="Times New Roman" w:hAnsi="Times New Roman"/>
          <w:sz w:val="24"/>
        </w:rPr>
      </w:pPr>
      <w:bookmarkStart w:id="1" w:name="Par134"/>
      <w:bookmarkEnd w:id="1"/>
      <w:r>
        <w:rPr>
          <w:rFonts w:ascii="Times New Roman" w:hAnsi="Times New Roman"/>
          <w:sz w:val="24"/>
        </w:rPr>
        <w:t xml:space="preserve">Документы </w:t>
      </w:r>
      <w:r>
        <w:rPr>
          <w:rFonts w:ascii="Times New Roman" w:hAnsi="Times New Roman"/>
          <w:sz w:val="24"/>
        </w:rPr>
        <w:t xml:space="preserve">(с п.4 по п.7) </w:t>
      </w:r>
      <w:r>
        <w:rPr>
          <w:rFonts w:ascii="Times New Roman" w:hAnsi="Times New Roman"/>
          <w:sz w:val="24"/>
        </w:rPr>
        <w:t xml:space="preserve">должны быть предоставлены в виде оригинала и копии по одному экземпляру. Оригиналы предоставляются для сверки копий и отдаются заявителю после принятия документов. </w:t>
      </w:r>
      <w:r>
        <w:rPr>
          <w:rFonts w:ascii="Times New Roman" w:hAnsi="Times New Roman"/>
          <w:b w:val="1"/>
          <w:sz w:val="24"/>
        </w:rPr>
        <w:t>Для прохождения</w:t>
      </w:r>
      <w:r>
        <w:rPr>
          <w:rFonts w:ascii="Times New Roman" w:hAnsi="Times New Roman"/>
          <w:sz w:val="24"/>
        </w:rPr>
        <w:t xml:space="preserve"> </w:t>
      </w:r>
      <w:r>
        <w:rPr>
          <w:rFonts w:ascii="Times New Roman" w:hAnsi="Times New Roman"/>
          <w:b w:val="1"/>
          <w:sz w:val="24"/>
        </w:rPr>
        <w:t>повторной аттестации</w:t>
      </w:r>
      <w:r>
        <w:rPr>
          <w:rFonts w:ascii="Times New Roman" w:hAnsi="Times New Roman"/>
          <w:sz w:val="24"/>
        </w:rPr>
        <w:t xml:space="preserve"> заявление и документы подаются заявителями не ранее, чем за два месяца до окончания срока действия предыдущей аттестации.</w:t>
      </w:r>
    </w:p>
    <w:p w14:paraId="83000000">
      <w:pPr>
        <w:pStyle w:val="Style_4"/>
        <w:spacing w:line="276" w:lineRule="auto"/>
        <w:ind w:firstLine="567" w:left="0"/>
        <w:jc w:val="both"/>
        <w:rPr>
          <w:rFonts w:ascii="Times New Roman" w:hAnsi="Times New Roman"/>
          <w:sz w:val="24"/>
        </w:rPr>
      </w:pPr>
      <w:r>
        <w:rPr>
          <w:rFonts w:ascii="Times New Roman" w:hAnsi="Times New Roman"/>
          <w:sz w:val="24"/>
        </w:rPr>
        <w:t xml:space="preserve">Документы должны быть поданы в папке с завязками </w:t>
      </w:r>
      <w:r>
        <w:rPr>
          <w:rFonts w:ascii="Times New Roman" w:hAnsi="Times New Roman"/>
          <w:sz w:val="24"/>
        </w:rPr>
        <w:t xml:space="preserve">«Дело» </w:t>
      </w:r>
      <w:r>
        <w:rPr>
          <w:rFonts w:ascii="Times New Roman" w:hAnsi="Times New Roman"/>
          <w:sz w:val="24"/>
        </w:rPr>
        <w:t xml:space="preserve">(скреплены </w:t>
      </w:r>
      <w:r>
        <w:rPr>
          <w:rFonts w:ascii="Times New Roman" w:hAnsi="Times New Roman"/>
          <w:sz w:val="24"/>
        </w:rPr>
        <w:t>степлером</w:t>
      </w:r>
      <w:r>
        <w:rPr>
          <w:rFonts w:ascii="Times New Roman" w:hAnsi="Times New Roman"/>
          <w:sz w:val="24"/>
        </w:rPr>
        <w:t>).</w:t>
      </w:r>
    </w:p>
    <w:p w14:paraId="84000000">
      <w:pPr>
        <w:pStyle w:val="Style_4"/>
        <w:spacing w:line="276" w:lineRule="auto"/>
        <w:ind w:firstLine="567" w:left="0"/>
        <w:jc w:val="both"/>
        <w:rPr>
          <w:rFonts w:ascii="Times New Roman" w:hAnsi="Times New Roman"/>
          <w:sz w:val="24"/>
        </w:rPr>
      </w:pPr>
      <w:r>
        <w:rPr>
          <w:rFonts w:ascii="Times New Roman" w:hAnsi="Times New Roman"/>
          <w:sz w:val="24"/>
        </w:rPr>
        <w:t>Подача заявления и документов осуществляется заявителем лично.</w:t>
      </w:r>
    </w:p>
    <w:p w14:paraId="85000000">
      <w:pPr>
        <w:pStyle w:val="Style_4"/>
        <w:spacing w:line="276" w:lineRule="auto"/>
        <w:ind w:firstLine="567" w:left="0"/>
        <w:jc w:val="both"/>
        <w:rPr>
          <w:rFonts w:ascii="Times New Roman" w:hAnsi="Times New Roman"/>
          <w:b w:val="1"/>
          <w:sz w:val="24"/>
        </w:rPr>
      </w:pPr>
      <w:r>
        <w:rPr>
          <w:rFonts w:ascii="Times New Roman" w:hAnsi="Times New Roman"/>
          <w:sz w:val="24"/>
        </w:rPr>
        <w:t xml:space="preserve">Прием заявлений осуществляется в главном офисе АНО «Туристско-информационный центр Приморского края» по адресу: </w:t>
      </w:r>
      <w:r>
        <w:rPr>
          <w:rFonts w:ascii="Times New Roman" w:hAnsi="Times New Roman"/>
          <w:b w:val="1"/>
          <w:sz w:val="24"/>
        </w:rPr>
        <w:t xml:space="preserve">г. Владивосток, ул. </w:t>
      </w:r>
      <w:r>
        <w:rPr>
          <w:rFonts w:ascii="Times New Roman" w:hAnsi="Times New Roman"/>
          <w:b w:val="1"/>
          <w:sz w:val="24"/>
        </w:rPr>
        <w:t>Нижнепортовая</w:t>
      </w:r>
      <w:r>
        <w:rPr>
          <w:rFonts w:ascii="Times New Roman" w:hAnsi="Times New Roman"/>
          <w:b w:val="1"/>
          <w:sz w:val="24"/>
        </w:rPr>
        <w:t>, 1, офис 1</w:t>
      </w:r>
      <w:r>
        <w:rPr>
          <w:rFonts w:ascii="Times New Roman" w:hAnsi="Times New Roman"/>
          <w:b w:val="1"/>
          <w:sz w:val="24"/>
        </w:rPr>
        <w:t>29</w:t>
      </w:r>
      <w:r>
        <w:rPr>
          <w:rFonts w:ascii="Times New Roman" w:hAnsi="Times New Roman"/>
          <w:b w:val="1"/>
          <w:sz w:val="24"/>
        </w:rPr>
        <w:t xml:space="preserve"> (главный вход, левая сторона холла)</w:t>
      </w:r>
      <w:r>
        <w:rPr>
          <w:rFonts w:ascii="Times New Roman" w:hAnsi="Times New Roman"/>
          <w:b w:val="1"/>
          <w:sz w:val="24"/>
        </w:rPr>
        <w:t>, тел. для справок</w:t>
      </w:r>
      <w:r>
        <w:rPr>
          <w:rFonts w:ascii="Times New Roman" w:hAnsi="Times New Roman"/>
          <w:b w:val="1"/>
          <w:sz w:val="24"/>
        </w:rPr>
        <w:t xml:space="preserve"> </w:t>
      </w:r>
      <w:r>
        <w:rPr>
          <w:rFonts w:ascii="Times New Roman" w:hAnsi="Times New Roman"/>
          <w:b w:val="1"/>
          <w:sz w:val="24"/>
        </w:rPr>
        <w:t>239</w:t>
      </w:r>
      <w:r>
        <w:rPr>
          <w:rFonts w:ascii="Times New Roman" w:hAnsi="Times New Roman"/>
          <w:b w:val="1"/>
          <w:sz w:val="24"/>
        </w:rPr>
        <w:t>-</w:t>
      </w:r>
      <w:r>
        <w:rPr>
          <w:rFonts w:ascii="Times New Roman" w:hAnsi="Times New Roman"/>
          <w:b w:val="1"/>
          <w:sz w:val="24"/>
        </w:rPr>
        <w:t>32</w:t>
      </w:r>
      <w:r>
        <w:rPr>
          <w:rFonts w:ascii="Times New Roman" w:hAnsi="Times New Roman"/>
          <w:b w:val="1"/>
          <w:sz w:val="24"/>
        </w:rPr>
        <w:t>-</w:t>
      </w:r>
      <w:r>
        <w:rPr>
          <w:rFonts w:ascii="Times New Roman" w:hAnsi="Times New Roman"/>
          <w:b w:val="1"/>
          <w:sz w:val="24"/>
        </w:rPr>
        <w:t>32</w:t>
      </w:r>
      <w:r>
        <w:rPr>
          <w:rFonts w:ascii="Times New Roman" w:hAnsi="Times New Roman"/>
          <w:b w:val="1"/>
          <w:sz w:val="24"/>
        </w:rPr>
        <w:t xml:space="preserve"> </w:t>
      </w:r>
      <w:r>
        <w:rPr>
          <w:rFonts w:ascii="Times New Roman" w:hAnsi="Times New Roman"/>
          <w:sz w:val="24"/>
        </w:rPr>
        <w:t xml:space="preserve">по следующему графику </w:t>
      </w:r>
      <w:r>
        <w:rPr>
          <w:rFonts w:ascii="Times New Roman" w:hAnsi="Times New Roman"/>
          <w:sz w:val="24"/>
        </w:rPr>
        <w:t xml:space="preserve">(приложение </w:t>
      </w:r>
      <w:r>
        <w:rPr>
          <w:rFonts w:ascii="Times New Roman" w:hAnsi="Times New Roman"/>
          <w:sz w:val="24"/>
        </w:rPr>
        <w:t>4</w:t>
      </w:r>
      <w:r>
        <w:rPr>
          <w:rFonts w:ascii="Times New Roman" w:hAnsi="Times New Roman"/>
          <w:sz w:val="24"/>
        </w:rPr>
        <w:t>)</w:t>
      </w:r>
      <w:r>
        <w:rPr>
          <w:rFonts w:ascii="Times New Roman" w:hAnsi="Times New Roman"/>
          <w:b w:val="1"/>
          <w:sz w:val="24"/>
        </w:rPr>
        <w:t>.</w:t>
      </w:r>
      <w:r>
        <w:rPr>
          <w:rFonts w:ascii="Times New Roman" w:hAnsi="Times New Roman"/>
          <w:b w:val="1"/>
          <w:sz w:val="24"/>
        </w:rPr>
        <w:t xml:space="preserve"> </w:t>
      </w:r>
      <w:r>
        <w:rPr>
          <w:rFonts w:ascii="Times New Roman" w:hAnsi="Times New Roman"/>
          <w:sz w:val="24"/>
        </w:rPr>
        <w:t xml:space="preserve">Регламент проведения аттестации </w:t>
      </w:r>
      <w:r>
        <w:rPr>
          <w:rFonts w:ascii="Times New Roman" w:hAnsi="Times New Roman"/>
          <w:sz w:val="24"/>
        </w:rPr>
        <w:t xml:space="preserve">(приложение </w:t>
      </w:r>
      <w:r>
        <w:rPr>
          <w:rFonts w:ascii="Times New Roman" w:hAnsi="Times New Roman"/>
          <w:sz w:val="24"/>
        </w:rPr>
        <w:t>5</w:t>
      </w:r>
      <w:r>
        <w:rPr>
          <w:rFonts w:ascii="Times New Roman" w:hAnsi="Times New Roman"/>
          <w:sz w:val="24"/>
        </w:rPr>
        <w:t>)</w:t>
      </w:r>
      <w:r>
        <w:rPr>
          <w:rFonts w:ascii="Times New Roman" w:hAnsi="Times New Roman"/>
          <w:b w:val="1"/>
          <w:sz w:val="24"/>
        </w:rPr>
        <w:t>.</w:t>
      </w:r>
      <w:r>
        <w:rPr>
          <w:rFonts w:ascii="Times New Roman" w:hAnsi="Times New Roman"/>
          <w:b w:val="1"/>
          <w:sz w:val="24"/>
        </w:rPr>
        <w:t xml:space="preserve"> </w:t>
      </w:r>
      <w:r>
        <w:rPr>
          <w:rFonts w:ascii="Times New Roman" w:hAnsi="Times New Roman"/>
          <w:sz w:val="24"/>
        </w:rPr>
        <w:t xml:space="preserve">Критерии оценки II и III </w:t>
      </w:r>
      <w:r>
        <w:rPr>
          <w:rFonts w:ascii="Times New Roman" w:hAnsi="Times New Roman"/>
          <w:sz w:val="24"/>
        </w:rPr>
        <w:t xml:space="preserve">этапов добровольной аттестации экскурсоводов (гидов) и гидов-переводчиков </w:t>
      </w:r>
      <w:r>
        <w:rPr>
          <w:rFonts w:ascii="Times New Roman" w:hAnsi="Times New Roman"/>
          <w:sz w:val="24"/>
        </w:rPr>
        <w:t xml:space="preserve">(приложение </w:t>
      </w:r>
      <w:r>
        <w:rPr>
          <w:rFonts w:ascii="Times New Roman" w:hAnsi="Times New Roman"/>
          <w:sz w:val="24"/>
        </w:rPr>
        <w:t>6</w:t>
      </w:r>
      <w:r>
        <w:rPr>
          <w:rFonts w:ascii="Times New Roman" w:hAnsi="Times New Roman"/>
          <w:sz w:val="24"/>
        </w:rPr>
        <w:t>)</w:t>
      </w:r>
      <w:r>
        <w:rPr>
          <w:rFonts w:ascii="Times New Roman" w:hAnsi="Times New Roman"/>
          <w:b w:val="1"/>
          <w:sz w:val="24"/>
        </w:rPr>
        <w:t>.</w:t>
      </w:r>
    </w:p>
    <w:p w14:paraId="86000000">
      <w:pPr>
        <w:rPr>
          <w:b w:val="1"/>
          <w:sz w:val="24"/>
        </w:rPr>
      </w:pPr>
      <w:r>
        <w:rPr>
          <w:b w:val="1"/>
          <w:sz w:val="24"/>
        </w:rPr>
        <w:br w:type="page"/>
      </w:r>
    </w:p>
    <w:p w14:paraId="87000000">
      <w:pPr>
        <w:pStyle w:val="Style_4"/>
        <w:spacing w:line="276" w:lineRule="auto"/>
        <w:ind w:firstLine="567" w:left="0"/>
        <w:jc w:val="both"/>
        <w:rPr>
          <w:rFonts w:ascii="Times New Roman" w:hAnsi="Times New Roman"/>
          <w:b w:val="1"/>
          <w:sz w:val="24"/>
        </w:rPr>
      </w:pPr>
    </w:p>
    <w:p w14:paraId="88000000">
      <w:pPr>
        <w:pStyle w:val="Style_7"/>
        <w:spacing w:line="276" w:lineRule="auto"/>
        <w:ind w:firstLine="0" w:left="0"/>
        <w:jc w:val="right"/>
        <w:rPr>
          <w:i w:val="0"/>
          <w:sz w:val="26"/>
        </w:rPr>
      </w:pPr>
      <w:r>
        <w:rPr>
          <w:i w:val="0"/>
          <w:sz w:val="26"/>
        </w:rPr>
        <w:t xml:space="preserve">Приложение </w:t>
      </w:r>
      <w:r>
        <w:rPr>
          <w:i w:val="0"/>
          <w:sz w:val="26"/>
        </w:rPr>
        <w:t>1</w:t>
      </w:r>
    </w:p>
    <w:p w14:paraId="89000000">
      <w:pPr>
        <w:pStyle w:val="Style_3"/>
        <w:spacing w:line="360" w:lineRule="auto"/>
        <w:ind/>
        <w:rPr>
          <w:rFonts w:ascii="Times New Roman" w:hAnsi="Times New Roman"/>
          <w:b w:val="1"/>
          <w:sz w:val="26"/>
        </w:rPr>
      </w:pPr>
    </w:p>
    <w:tbl>
      <w:tblPr>
        <w:tblStyle w:val="Style_8"/>
        <w:tblLayout w:type="fixed"/>
      </w:tblPr>
      <w:tblGrid>
        <w:gridCol w:w="3227"/>
      </w:tblGrid>
      <w:tr>
        <w:trPr>
          <w:trHeight w:hRule="atLeast" w:val="3115"/>
        </w:trPr>
        <w:tc>
          <w:tcPr>
            <w:tcW w:type="dxa" w:w="3227"/>
            <w:vAlign w:val="center"/>
          </w:tcPr>
          <w:p w14:paraId="8A000000">
            <w:pPr>
              <w:pStyle w:val="Style_9"/>
              <w:ind/>
              <w:jc w:val="center"/>
              <w:rPr>
                <w:rFonts w:ascii="Times New Roman" w:hAnsi="Times New Roman"/>
                <w:sz w:val="26"/>
              </w:rPr>
            </w:pPr>
            <w:r>
              <w:rPr>
                <w:rFonts w:ascii="Times New Roman" w:hAnsi="Times New Roman"/>
                <w:sz w:val="26"/>
              </w:rPr>
              <w:t xml:space="preserve">Место для </w:t>
            </w:r>
          </w:p>
          <w:p w14:paraId="8B000000">
            <w:pPr>
              <w:pStyle w:val="Style_9"/>
              <w:ind/>
              <w:jc w:val="center"/>
              <w:rPr>
                <w:rFonts w:ascii="Times New Roman" w:hAnsi="Times New Roman"/>
                <w:sz w:val="26"/>
              </w:rPr>
            </w:pPr>
            <w:r>
              <w:rPr>
                <w:rFonts w:ascii="Times New Roman" w:hAnsi="Times New Roman"/>
                <w:sz w:val="26"/>
              </w:rPr>
              <w:t>фотографии</w:t>
            </w:r>
          </w:p>
          <w:p w14:paraId="8C000000">
            <w:pPr>
              <w:pStyle w:val="Style_9"/>
              <w:ind/>
              <w:jc w:val="center"/>
              <w:rPr>
                <w:rFonts w:ascii="Times New Roman" w:hAnsi="Times New Roman"/>
                <w:sz w:val="26"/>
              </w:rPr>
            </w:pPr>
            <w:r>
              <w:rPr>
                <w:rFonts w:ascii="Times New Roman" w:hAnsi="Times New Roman"/>
                <w:sz w:val="26"/>
              </w:rPr>
              <w:t>(3 х 4 см)</w:t>
            </w:r>
          </w:p>
        </w:tc>
      </w:tr>
    </w:tbl>
    <w:p w14:paraId="8D000000">
      <w:pPr>
        <w:pStyle w:val="Style_4"/>
        <w:spacing w:line="360" w:lineRule="auto"/>
        <w:ind w:firstLine="0" w:left="5103"/>
        <w:jc w:val="right"/>
        <w:rPr>
          <w:rFonts w:ascii="Times New Roman" w:hAnsi="Times New Roman"/>
          <w:sz w:val="26"/>
        </w:rPr>
      </w:pPr>
    </w:p>
    <w:p w14:paraId="8E000000">
      <w:pPr>
        <w:pStyle w:val="Style_9"/>
        <w:ind w:firstLine="0" w:left="5103"/>
        <w:jc w:val="right"/>
        <w:rPr>
          <w:rFonts w:ascii="Times New Roman" w:hAnsi="Times New Roman"/>
          <w:sz w:val="26"/>
        </w:rPr>
      </w:pPr>
      <w:r>
        <w:rPr>
          <w:rFonts w:ascii="Times New Roman" w:hAnsi="Times New Roman"/>
          <w:sz w:val="26"/>
        </w:rPr>
        <w:t xml:space="preserve">АНО «Туристско-информационный центр </w:t>
      </w:r>
    </w:p>
    <w:p w14:paraId="8F000000">
      <w:pPr>
        <w:pStyle w:val="Style_9"/>
        <w:ind w:firstLine="0" w:left="5103"/>
        <w:jc w:val="right"/>
        <w:rPr>
          <w:rFonts w:ascii="Times New Roman" w:hAnsi="Times New Roman"/>
          <w:sz w:val="26"/>
        </w:rPr>
      </w:pPr>
      <w:r>
        <w:rPr>
          <w:rFonts w:ascii="Times New Roman" w:hAnsi="Times New Roman"/>
          <w:sz w:val="26"/>
        </w:rPr>
        <w:t>Приморского края»</w:t>
      </w:r>
    </w:p>
    <w:p w14:paraId="90000000">
      <w:pPr>
        <w:pStyle w:val="Style_9"/>
        <w:ind/>
        <w:jc w:val="right"/>
        <w:rPr>
          <w:rFonts w:ascii="Times New Roman" w:hAnsi="Times New Roman"/>
          <w:sz w:val="26"/>
        </w:rPr>
      </w:pPr>
      <w:r>
        <w:rPr>
          <w:rFonts w:ascii="Times New Roman" w:hAnsi="Times New Roman"/>
          <w:sz w:val="26"/>
        </w:rPr>
        <w:t>от ____________________________</w:t>
      </w:r>
    </w:p>
    <w:p w14:paraId="91000000">
      <w:pPr>
        <w:pStyle w:val="Style_9"/>
        <w:spacing w:line="360" w:lineRule="auto"/>
        <w:ind/>
        <w:jc w:val="right"/>
        <w:rPr>
          <w:rFonts w:ascii="Times New Roman" w:hAnsi="Times New Roman"/>
          <w:sz w:val="26"/>
        </w:rPr>
      </w:pPr>
      <w:r>
        <w:rPr>
          <w:rFonts w:ascii="Times New Roman" w:hAnsi="Times New Roman"/>
          <w:sz w:val="26"/>
        </w:rPr>
        <w:t xml:space="preserve"> (фамилия, имя, отчество)</w:t>
      </w:r>
    </w:p>
    <w:p w14:paraId="92000000">
      <w:pPr>
        <w:pStyle w:val="Style_9"/>
        <w:spacing w:line="360" w:lineRule="auto"/>
        <w:ind/>
        <w:jc w:val="right"/>
        <w:rPr>
          <w:rFonts w:ascii="Times New Roman" w:hAnsi="Times New Roman"/>
          <w:sz w:val="26"/>
        </w:rPr>
      </w:pPr>
      <w:r>
        <w:rPr>
          <w:rFonts w:ascii="Times New Roman" w:hAnsi="Times New Roman"/>
          <w:sz w:val="26"/>
        </w:rPr>
        <w:t>____________________________</w:t>
      </w:r>
    </w:p>
    <w:p w14:paraId="93000000">
      <w:pPr>
        <w:pStyle w:val="Style_9"/>
        <w:ind/>
        <w:jc w:val="right"/>
        <w:rPr>
          <w:rFonts w:ascii="Times New Roman" w:hAnsi="Times New Roman"/>
          <w:sz w:val="26"/>
        </w:rPr>
      </w:pPr>
      <w:r>
        <w:rPr>
          <w:rFonts w:ascii="Times New Roman" w:hAnsi="Times New Roman"/>
          <w:sz w:val="26"/>
        </w:rPr>
        <w:t>____________________________</w:t>
      </w:r>
    </w:p>
    <w:p w14:paraId="94000000">
      <w:pPr>
        <w:pStyle w:val="Style_9"/>
        <w:ind/>
        <w:jc w:val="right"/>
        <w:rPr>
          <w:rFonts w:ascii="Times New Roman" w:hAnsi="Times New Roman"/>
          <w:sz w:val="26"/>
        </w:rPr>
      </w:pPr>
      <w:r>
        <w:rPr>
          <w:rFonts w:ascii="Times New Roman" w:hAnsi="Times New Roman"/>
          <w:sz w:val="26"/>
        </w:rPr>
        <w:t xml:space="preserve"> (адрес места жительства, </w:t>
      </w:r>
    </w:p>
    <w:p w14:paraId="95000000">
      <w:pPr>
        <w:pStyle w:val="Style_9"/>
        <w:spacing w:line="360" w:lineRule="auto"/>
        <w:ind/>
        <w:jc w:val="right"/>
        <w:rPr>
          <w:rFonts w:ascii="Times New Roman" w:hAnsi="Times New Roman"/>
          <w:sz w:val="26"/>
        </w:rPr>
      </w:pPr>
      <w:r>
        <w:rPr>
          <w:rFonts w:ascii="Times New Roman" w:hAnsi="Times New Roman"/>
          <w:sz w:val="26"/>
        </w:rPr>
        <w:t>мобильный телефон)</w:t>
      </w:r>
    </w:p>
    <w:p w14:paraId="96000000">
      <w:pPr>
        <w:pStyle w:val="Style_9"/>
        <w:spacing w:line="360" w:lineRule="auto"/>
        <w:ind/>
        <w:jc w:val="right"/>
        <w:rPr>
          <w:rFonts w:ascii="Times New Roman" w:hAnsi="Times New Roman"/>
          <w:sz w:val="26"/>
        </w:rPr>
      </w:pPr>
      <w:r>
        <w:rPr>
          <w:rFonts w:ascii="Times New Roman" w:hAnsi="Times New Roman"/>
          <w:sz w:val="26"/>
        </w:rPr>
        <w:t>____________________________</w:t>
      </w:r>
    </w:p>
    <w:p w14:paraId="97000000">
      <w:pPr>
        <w:pStyle w:val="Style_9"/>
        <w:spacing w:line="360" w:lineRule="auto"/>
        <w:ind/>
        <w:jc w:val="both"/>
        <w:rPr>
          <w:rFonts w:ascii="Times New Roman" w:hAnsi="Times New Roman"/>
          <w:sz w:val="26"/>
        </w:rPr>
      </w:pPr>
    </w:p>
    <w:p w14:paraId="98000000">
      <w:pPr>
        <w:pStyle w:val="Style_9"/>
        <w:ind/>
        <w:jc w:val="center"/>
        <w:rPr>
          <w:rFonts w:ascii="Times New Roman" w:hAnsi="Times New Roman"/>
          <w:b w:val="1"/>
          <w:sz w:val="26"/>
        </w:rPr>
      </w:pPr>
      <w:bookmarkStart w:id="2" w:name="Par247"/>
      <w:bookmarkEnd w:id="2"/>
      <w:r>
        <w:rPr>
          <w:rFonts w:ascii="Times New Roman" w:hAnsi="Times New Roman"/>
          <w:b w:val="1"/>
          <w:sz w:val="26"/>
        </w:rPr>
        <w:t xml:space="preserve">Заявление о первичной аттестации экскурсовода (гида), </w:t>
      </w:r>
    </w:p>
    <w:p w14:paraId="99000000">
      <w:pPr>
        <w:pStyle w:val="Style_9"/>
        <w:spacing w:line="360" w:lineRule="auto"/>
        <w:ind/>
        <w:jc w:val="center"/>
        <w:rPr>
          <w:rFonts w:ascii="Times New Roman" w:hAnsi="Times New Roman"/>
          <w:b w:val="1"/>
          <w:sz w:val="26"/>
        </w:rPr>
      </w:pPr>
      <w:r>
        <w:rPr>
          <w:rFonts w:ascii="Times New Roman" w:hAnsi="Times New Roman"/>
          <w:b w:val="1"/>
          <w:sz w:val="26"/>
        </w:rPr>
        <w:t>гида-переводчика</w:t>
      </w:r>
    </w:p>
    <w:p w14:paraId="9A000000">
      <w:pPr>
        <w:pStyle w:val="Style_9"/>
        <w:spacing w:line="360" w:lineRule="auto"/>
        <w:ind/>
        <w:jc w:val="both"/>
        <w:rPr>
          <w:rFonts w:ascii="Times New Roman" w:hAnsi="Times New Roman"/>
          <w:sz w:val="26"/>
        </w:rPr>
      </w:pPr>
    </w:p>
    <w:p w14:paraId="9B000000">
      <w:pPr>
        <w:pStyle w:val="Style_9"/>
        <w:ind w:firstLine="851" w:left="0"/>
        <w:jc w:val="both"/>
        <w:rPr>
          <w:rFonts w:ascii="Times New Roman" w:hAnsi="Times New Roman"/>
          <w:sz w:val="26"/>
        </w:rPr>
      </w:pPr>
      <w:r>
        <w:rPr>
          <w:rFonts w:ascii="Times New Roman" w:hAnsi="Times New Roman"/>
          <w:sz w:val="26"/>
        </w:rPr>
        <w:t xml:space="preserve">Прошу рассмотреть вопрос о допуске меня к прохождению первичной </w:t>
      </w:r>
      <w:r>
        <w:rPr>
          <w:rFonts w:ascii="Times New Roman" w:hAnsi="Times New Roman"/>
          <w:sz w:val="26"/>
        </w:rPr>
        <w:t xml:space="preserve">добровольной </w:t>
      </w:r>
      <w:r>
        <w:rPr>
          <w:rFonts w:ascii="Times New Roman" w:hAnsi="Times New Roman"/>
          <w:sz w:val="26"/>
        </w:rPr>
        <w:t>аттестации, подтверждающей квалификацию</w:t>
      </w:r>
      <w:r>
        <w:rPr>
          <w:rFonts w:ascii="Times New Roman" w:hAnsi="Times New Roman"/>
          <w:sz w:val="26"/>
        </w:rPr>
        <w:t>___________________________</w:t>
      </w:r>
      <w:r>
        <w:rPr>
          <w:rFonts w:ascii="Times New Roman" w:hAnsi="Times New Roman"/>
          <w:sz w:val="26"/>
        </w:rPr>
        <w:t xml:space="preserve"> ___________________________________________________________________________</w:t>
      </w:r>
      <w:r>
        <w:rPr>
          <w:rFonts w:ascii="Times New Roman" w:hAnsi="Times New Roman"/>
          <w:sz w:val="26"/>
        </w:rPr>
        <w:t>___________________________________</w:t>
      </w:r>
      <w:r>
        <w:rPr>
          <w:rFonts w:ascii="Times New Roman" w:hAnsi="Times New Roman"/>
          <w:sz w:val="26"/>
        </w:rPr>
        <w:t>__</w:t>
      </w:r>
      <w:r>
        <w:rPr>
          <w:rFonts w:ascii="Times New Roman" w:hAnsi="Times New Roman"/>
          <w:sz w:val="26"/>
        </w:rPr>
        <w:t>_(</w:t>
      </w:r>
      <w:r>
        <w:rPr>
          <w:rFonts w:ascii="Times New Roman" w:hAnsi="Times New Roman"/>
          <w:sz w:val="26"/>
        </w:rPr>
        <w:t>экскурсовода (гида), гида-переводчика)</w:t>
      </w:r>
    </w:p>
    <w:p w14:paraId="9C000000">
      <w:pPr>
        <w:pStyle w:val="Style_9"/>
        <w:ind/>
        <w:jc w:val="both"/>
        <w:rPr>
          <w:rFonts w:ascii="Times New Roman" w:hAnsi="Times New Roman"/>
          <w:sz w:val="26"/>
        </w:rPr>
      </w:pPr>
      <w:r>
        <w:rPr>
          <w:rFonts w:ascii="Times New Roman" w:hAnsi="Times New Roman"/>
          <w:sz w:val="26"/>
        </w:rPr>
        <w:t xml:space="preserve">и в случае признания результатов </w:t>
      </w:r>
      <w:r>
        <w:rPr>
          <w:rFonts w:ascii="Times New Roman" w:hAnsi="Times New Roman"/>
          <w:sz w:val="26"/>
        </w:rPr>
        <w:t xml:space="preserve">добровольной </w:t>
      </w:r>
      <w:r>
        <w:rPr>
          <w:rFonts w:ascii="Times New Roman" w:hAnsi="Times New Roman"/>
          <w:sz w:val="26"/>
        </w:rPr>
        <w:t xml:space="preserve">аттестации положительными, выдать мне свидетельство об аттестации и </w:t>
      </w:r>
      <w:r>
        <w:rPr>
          <w:rFonts w:ascii="Times New Roman" w:hAnsi="Times New Roman"/>
          <w:sz w:val="26"/>
        </w:rPr>
        <w:t>бейдж</w:t>
      </w:r>
      <w:r>
        <w:rPr>
          <w:rFonts w:ascii="Times New Roman" w:hAnsi="Times New Roman"/>
          <w:sz w:val="26"/>
        </w:rPr>
        <w:t>.</w:t>
      </w:r>
    </w:p>
    <w:p w14:paraId="9D000000">
      <w:pPr>
        <w:pStyle w:val="Style_9"/>
        <w:ind/>
        <w:jc w:val="both"/>
        <w:rPr>
          <w:rFonts w:ascii="Times New Roman" w:hAnsi="Times New Roman"/>
          <w:sz w:val="26"/>
        </w:rPr>
      </w:pPr>
    </w:p>
    <w:p w14:paraId="9E000000">
      <w:pPr>
        <w:pStyle w:val="Style_9"/>
        <w:ind/>
        <w:jc w:val="both"/>
        <w:rPr>
          <w:rFonts w:ascii="Times New Roman" w:hAnsi="Times New Roman"/>
          <w:sz w:val="26"/>
        </w:rPr>
      </w:pPr>
      <w:r>
        <w:rPr>
          <w:rFonts w:ascii="Times New Roman" w:hAnsi="Times New Roman"/>
          <w:sz w:val="26"/>
        </w:rPr>
        <w:t>Опись предоставленных документов:</w:t>
      </w:r>
    </w:p>
    <w:p w14:paraId="9F000000">
      <w:pPr>
        <w:ind w:firstLine="0" w:left="0"/>
        <w:rPr>
          <w:sz w:val="26"/>
        </w:rPr>
      </w:pPr>
      <w:r>
        <w:rPr>
          <w:sz w:val="26"/>
        </w:rPr>
        <w:t>____________________________________________________________________________________________</w:t>
      </w:r>
      <w:r>
        <w:rPr>
          <w:sz w:val="26"/>
        </w:rPr>
        <w:t>____________________________________________________</w:t>
      </w:r>
      <w:r>
        <w:rPr>
          <w:sz w:val="26"/>
        </w:rPr>
        <w:t>____</w:t>
      </w:r>
    </w:p>
    <w:p w14:paraId="A0000000">
      <w:pPr>
        <w:ind w:firstLine="0" w:left="0"/>
        <w:rPr>
          <w:sz w:val="26"/>
        </w:rPr>
      </w:pPr>
      <w:r>
        <w:rPr>
          <w:sz w:val="26"/>
        </w:rPr>
        <w:t>__________________</w:t>
      </w:r>
      <w:r>
        <w:rPr>
          <w:sz w:val="26"/>
        </w:rPr>
        <w:t>____________________________________________________</w:t>
      </w:r>
      <w:r>
        <w:rPr>
          <w:sz w:val="26"/>
        </w:rPr>
        <w:t>____</w:t>
      </w:r>
    </w:p>
    <w:p w14:paraId="A1000000">
      <w:pPr>
        <w:ind w:firstLine="0" w:left="0"/>
        <w:rPr>
          <w:sz w:val="26"/>
        </w:rPr>
      </w:pPr>
      <w:r>
        <w:rPr>
          <w:sz w:val="26"/>
        </w:rPr>
        <w:t>___________________</w:t>
      </w:r>
      <w:r>
        <w:rPr>
          <w:sz w:val="26"/>
        </w:rPr>
        <w:t>____________________________________________________</w:t>
      </w:r>
      <w:r>
        <w:rPr>
          <w:sz w:val="26"/>
        </w:rPr>
        <w:t>___</w:t>
      </w:r>
      <w:r>
        <w:rPr>
          <w:sz w:val="26"/>
        </w:rPr>
        <w:t>_</w:t>
      </w:r>
      <w:r>
        <w:rPr>
          <w:sz w:val="26"/>
        </w:rPr>
        <w:t>___________________</w:t>
      </w:r>
      <w:r>
        <w:rPr>
          <w:sz w:val="26"/>
        </w:rPr>
        <w:t>____________________________________________________</w:t>
      </w:r>
      <w:r>
        <w:rPr>
          <w:sz w:val="26"/>
        </w:rPr>
        <w:t>______________________</w:t>
      </w:r>
      <w:r>
        <w:rPr>
          <w:sz w:val="26"/>
        </w:rPr>
        <w:t>____________________________________________________</w:t>
      </w:r>
      <w:r>
        <w:rPr>
          <w:sz w:val="26"/>
        </w:rPr>
        <w:t>___</w:t>
      </w:r>
      <w:r>
        <w:rPr>
          <w:sz w:val="26"/>
        </w:rPr>
        <w:t>____________________________________________________</w:t>
      </w:r>
      <w:r>
        <w:rPr>
          <w:sz w:val="26"/>
        </w:rPr>
        <w:t>___</w:t>
      </w:r>
    </w:p>
    <w:p w14:paraId="A2000000">
      <w:pPr>
        <w:ind w:firstLine="0" w:left="0"/>
        <w:rPr>
          <w:sz w:val="26"/>
        </w:rPr>
      </w:pPr>
    </w:p>
    <w:p w14:paraId="A3000000">
      <w:pPr>
        <w:ind w:firstLine="0" w:left="0"/>
        <w:rPr>
          <w:sz w:val="26"/>
        </w:rPr>
      </w:pPr>
    </w:p>
    <w:p w14:paraId="A4000000">
      <w:pPr>
        <w:ind w:firstLine="0" w:left="0"/>
        <w:rPr>
          <w:sz w:val="26"/>
        </w:rPr>
      </w:pPr>
    </w:p>
    <w:p w14:paraId="A5000000">
      <w:pPr>
        <w:ind w:firstLine="0" w:left="0"/>
        <w:rPr>
          <w:sz w:val="26"/>
        </w:rPr>
      </w:pPr>
    </w:p>
    <w:p w14:paraId="A6000000">
      <w:pPr>
        <w:pStyle w:val="Style_9"/>
        <w:ind/>
        <w:jc w:val="both"/>
        <w:rPr>
          <w:rFonts w:ascii="Times New Roman" w:hAnsi="Times New Roman"/>
          <w:sz w:val="26"/>
        </w:rPr>
      </w:pPr>
      <w:r>
        <w:rPr>
          <w:rFonts w:ascii="Times New Roman" w:hAnsi="Times New Roman"/>
          <w:sz w:val="26"/>
        </w:rPr>
        <w:t xml:space="preserve"> </w:t>
      </w:r>
      <w:r>
        <w:rPr>
          <w:rFonts w:ascii="Times New Roman" w:hAnsi="Times New Roman"/>
          <w:sz w:val="26"/>
        </w:rPr>
        <w:t xml:space="preserve">Дата </w:t>
      </w:r>
      <w:r>
        <w:rPr>
          <w:rFonts w:ascii="Times New Roman" w:hAnsi="Times New Roman"/>
          <w:sz w:val="26"/>
        </w:rPr>
        <w:t>«_____»______________  ______</w:t>
      </w:r>
      <w:bookmarkStart w:id="3" w:name="_GoBack"/>
      <w:bookmarkEnd w:id="3"/>
      <w:r>
        <w:rPr>
          <w:rFonts w:ascii="Times New Roman" w:hAnsi="Times New Roman"/>
          <w:sz w:val="26"/>
        </w:rPr>
        <w:t xml:space="preserve">г.                      </w:t>
      </w:r>
      <w:r>
        <w:rPr>
          <w:rFonts w:ascii="Times New Roman" w:hAnsi="Times New Roman"/>
          <w:sz w:val="26"/>
        </w:rPr>
        <w:t>Подпись _______</w:t>
      </w:r>
      <w:r>
        <w:rPr>
          <w:rFonts w:ascii="Times New Roman" w:hAnsi="Times New Roman"/>
          <w:sz w:val="26"/>
        </w:rPr>
        <w:t>_____</w:t>
      </w:r>
      <w:r>
        <w:rPr>
          <w:rFonts w:ascii="Times New Roman" w:hAnsi="Times New Roman"/>
          <w:sz w:val="26"/>
        </w:rPr>
        <w:t>___</w:t>
      </w:r>
      <w:r>
        <w:rPr>
          <w:rFonts w:ascii="Times New Roman" w:hAnsi="Times New Roman"/>
          <w:sz w:val="26"/>
        </w:rPr>
        <w:t>___</w:t>
      </w:r>
      <w:r>
        <w:rPr>
          <w:rFonts w:ascii="Times New Roman" w:hAnsi="Times New Roman"/>
          <w:sz w:val="26"/>
        </w:rPr>
        <w:t>_____</w:t>
      </w:r>
    </w:p>
    <w:p w14:paraId="A7000000">
      <w:pPr>
        <w:pStyle w:val="Style_9"/>
        <w:ind/>
        <w:jc w:val="both"/>
        <w:rPr>
          <w:rFonts w:ascii="Times New Roman" w:hAnsi="Times New Roman"/>
          <w:sz w:val="26"/>
        </w:rPr>
      </w:pPr>
    </w:p>
    <w:p w14:paraId="A8000000">
      <w:pPr>
        <w:pStyle w:val="Style_9"/>
        <w:ind/>
        <w:jc w:val="both"/>
        <w:rPr>
          <w:rFonts w:ascii="Times New Roman" w:hAnsi="Times New Roman"/>
          <w:sz w:val="26"/>
        </w:rPr>
      </w:pPr>
    </w:p>
    <w:p w14:paraId="A9000000">
      <w:pPr>
        <w:pStyle w:val="Style_9"/>
        <w:ind/>
        <w:jc w:val="both"/>
        <w:rPr>
          <w:rFonts w:ascii="Times New Roman" w:hAnsi="Times New Roman"/>
          <w:sz w:val="26"/>
        </w:rPr>
      </w:pPr>
    </w:p>
    <w:p w14:paraId="AA000000">
      <w:pPr>
        <w:pStyle w:val="Style_9"/>
        <w:ind/>
        <w:jc w:val="both"/>
        <w:rPr>
          <w:rFonts w:ascii="Times New Roman" w:hAnsi="Times New Roman"/>
          <w:sz w:val="26"/>
        </w:rPr>
      </w:pPr>
    </w:p>
    <w:p w14:paraId="AB000000">
      <w:pPr>
        <w:pStyle w:val="Style_9"/>
        <w:ind/>
        <w:jc w:val="both"/>
        <w:rPr>
          <w:rFonts w:ascii="Times New Roman" w:hAnsi="Times New Roman"/>
          <w:b w:val="1"/>
          <w:sz w:val="26"/>
        </w:rPr>
      </w:pPr>
      <w:r>
        <w:rPr>
          <w:rFonts w:ascii="Times New Roman" w:hAnsi="Times New Roman"/>
          <w:b w:val="1"/>
          <w:sz w:val="26"/>
        </w:rPr>
        <w:t>* фотография вклеивается заявителем (в 1 экземпляре)</w:t>
      </w:r>
    </w:p>
    <w:p w14:paraId="AC000000">
      <w:pPr>
        <w:pStyle w:val="Style_3"/>
        <w:spacing w:line="360" w:lineRule="auto"/>
        <w:ind/>
        <w:rPr>
          <w:rFonts w:ascii="Times New Roman" w:hAnsi="Times New Roman"/>
          <w:b w:val="1"/>
          <w:sz w:val="26"/>
        </w:rPr>
      </w:pPr>
    </w:p>
    <w:p w14:paraId="AD000000">
      <w:pPr>
        <w:pStyle w:val="Style_4"/>
        <w:spacing w:line="360" w:lineRule="auto"/>
        <w:ind/>
        <w:rPr>
          <w:rFonts w:ascii="Times New Roman" w:hAnsi="Times New Roman"/>
          <w:sz w:val="26"/>
        </w:rPr>
      </w:pPr>
    </w:p>
    <w:tbl>
      <w:tblPr>
        <w:tblStyle w:val="Style_8"/>
        <w:tblLayout w:type="fixed"/>
      </w:tblPr>
      <w:tblGrid>
        <w:gridCol w:w="3227"/>
      </w:tblGrid>
      <w:tr>
        <w:trPr>
          <w:trHeight w:hRule="atLeast" w:val="3115"/>
        </w:trPr>
        <w:tc>
          <w:tcPr>
            <w:tcW w:type="dxa" w:w="3227"/>
            <w:vAlign w:val="center"/>
          </w:tcPr>
          <w:p w14:paraId="AE000000">
            <w:pPr>
              <w:pStyle w:val="Style_9"/>
              <w:spacing w:line="360" w:lineRule="auto"/>
              <w:ind/>
              <w:jc w:val="center"/>
              <w:rPr>
                <w:rFonts w:ascii="Times New Roman" w:hAnsi="Times New Roman"/>
                <w:sz w:val="26"/>
              </w:rPr>
            </w:pPr>
            <w:r>
              <w:rPr>
                <w:rFonts w:ascii="Times New Roman" w:hAnsi="Times New Roman"/>
                <w:sz w:val="26"/>
              </w:rPr>
              <w:t xml:space="preserve">Место для </w:t>
            </w:r>
          </w:p>
          <w:p w14:paraId="AF000000">
            <w:pPr>
              <w:pStyle w:val="Style_9"/>
              <w:spacing w:line="360" w:lineRule="auto"/>
              <w:ind/>
              <w:jc w:val="center"/>
              <w:rPr>
                <w:rFonts w:ascii="Times New Roman" w:hAnsi="Times New Roman"/>
                <w:sz w:val="26"/>
              </w:rPr>
            </w:pPr>
            <w:r>
              <w:rPr>
                <w:rFonts w:ascii="Times New Roman" w:hAnsi="Times New Roman"/>
                <w:sz w:val="26"/>
              </w:rPr>
              <w:t>фотографии</w:t>
            </w:r>
          </w:p>
          <w:p w14:paraId="B0000000">
            <w:pPr>
              <w:pStyle w:val="Style_9"/>
              <w:spacing w:line="360" w:lineRule="auto"/>
              <w:ind/>
              <w:jc w:val="center"/>
              <w:rPr>
                <w:rFonts w:ascii="Times New Roman" w:hAnsi="Times New Roman"/>
                <w:sz w:val="26"/>
              </w:rPr>
            </w:pPr>
            <w:r>
              <w:rPr>
                <w:rFonts w:ascii="Times New Roman" w:hAnsi="Times New Roman"/>
                <w:sz w:val="26"/>
              </w:rPr>
              <w:t>(3 х 4 см)</w:t>
            </w:r>
          </w:p>
        </w:tc>
      </w:tr>
    </w:tbl>
    <w:p w14:paraId="B1000000">
      <w:pPr>
        <w:pStyle w:val="Style_9"/>
        <w:ind w:firstLine="0" w:left="5103"/>
        <w:jc w:val="right"/>
        <w:rPr>
          <w:rFonts w:ascii="Times New Roman" w:hAnsi="Times New Roman"/>
          <w:sz w:val="26"/>
        </w:rPr>
      </w:pPr>
    </w:p>
    <w:p w14:paraId="B2000000">
      <w:pPr>
        <w:pStyle w:val="Style_9"/>
        <w:ind w:firstLine="0" w:left="5103"/>
        <w:jc w:val="right"/>
        <w:rPr>
          <w:rFonts w:ascii="Times New Roman" w:hAnsi="Times New Roman"/>
          <w:sz w:val="26"/>
        </w:rPr>
      </w:pPr>
      <w:r>
        <w:rPr>
          <w:rFonts w:ascii="Times New Roman" w:hAnsi="Times New Roman"/>
          <w:sz w:val="26"/>
        </w:rPr>
        <w:t xml:space="preserve">АНО «Туристско-информационный центр </w:t>
      </w:r>
    </w:p>
    <w:p w14:paraId="B3000000">
      <w:pPr>
        <w:pStyle w:val="Style_9"/>
        <w:ind w:firstLine="0" w:left="5103"/>
        <w:jc w:val="right"/>
        <w:rPr>
          <w:rFonts w:ascii="Times New Roman" w:hAnsi="Times New Roman"/>
          <w:sz w:val="26"/>
        </w:rPr>
      </w:pPr>
      <w:r>
        <w:rPr>
          <w:rFonts w:ascii="Times New Roman" w:hAnsi="Times New Roman"/>
          <w:sz w:val="26"/>
        </w:rPr>
        <w:t>Приморского края»</w:t>
      </w:r>
    </w:p>
    <w:p w14:paraId="B4000000">
      <w:pPr>
        <w:pStyle w:val="Style_9"/>
        <w:ind/>
        <w:jc w:val="right"/>
        <w:rPr>
          <w:rFonts w:ascii="Times New Roman" w:hAnsi="Times New Roman"/>
          <w:sz w:val="26"/>
        </w:rPr>
      </w:pPr>
      <w:r>
        <w:rPr>
          <w:rFonts w:ascii="Times New Roman" w:hAnsi="Times New Roman"/>
          <w:sz w:val="26"/>
        </w:rPr>
        <w:t>от __________________________</w:t>
      </w:r>
    </w:p>
    <w:p w14:paraId="B5000000">
      <w:pPr>
        <w:pStyle w:val="Style_9"/>
        <w:spacing w:line="360" w:lineRule="auto"/>
        <w:ind/>
        <w:jc w:val="right"/>
        <w:rPr>
          <w:rFonts w:ascii="Times New Roman" w:hAnsi="Times New Roman"/>
          <w:sz w:val="26"/>
        </w:rPr>
      </w:pPr>
      <w:r>
        <w:rPr>
          <w:rFonts w:ascii="Times New Roman" w:hAnsi="Times New Roman"/>
          <w:sz w:val="26"/>
        </w:rPr>
        <w:t xml:space="preserve"> (фамилия, имя, отчество)</w:t>
      </w:r>
    </w:p>
    <w:p w14:paraId="B6000000">
      <w:pPr>
        <w:pStyle w:val="Style_9"/>
        <w:spacing w:line="360" w:lineRule="auto"/>
        <w:ind/>
        <w:jc w:val="right"/>
        <w:rPr>
          <w:rFonts w:ascii="Times New Roman" w:hAnsi="Times New Roman"/>
          <w:sz w:val="26"/>
        </w:rPr>
      </w:pPr>
      <w:r>
        <w:rPr>
          <w:rFonts w:ascii="Times New Roman" w:hAnsi="Times New Roman"/>
          <w:sz w:val="26"/>
        </w:rPr>
        <w:t>____________________________</w:t>
      </w:r>
    </w:p>
    <w:p w14:paraId="B7000000">
      <w:pPr>
        <w:pStyle w:val="Style_9"/>
        <w:ind/>
        <w:jc w:val="right"/>
        <w:rPr>
          <w:rFonts w:ascii="Times New Roman" w:hAnsi="Times New Roman"/>
          <w:sz w:val="26"/>
        </w:rPr>
      </w:pPr>
      <w:r>
        <w:rPr>
          <w:rFonts w:ascii="Times New Roman" w:hAnsi="Times New Roman"/>
          <w:sz w:val="26"/>
        </w:rPr>
        <w:t>____________________________</w:t>
      </w:r>
    </w:p>
    <w:p w14:paraId="B8000000">
      <w:pPr>
        <w:pStyle w:val="Style_9"/>
        <w:ind/>
        <w:jc w:val="right"/>
        <w:rPr>
          <w:rFonts w:ascii="Times New Roman" w:hAnsi="Times New Roman"/>
          <w:sz w:val="26"/>
        </w:rPr>
      </w:pPr>
      <w:r>
        <w:rPr>
          <w:rFonts w:ascii="Times New Roman" w:hAnsi="Times New Roman"/>
          <w:sz w:val="26"/>
        </w:rPr>
        <w:t xml:space="preserve">(адрес места жительства, </w:t>
      </w:r>
    </w:p>
    <w:p w14:paraId="B9000000">
      <w:pPr>
        <w:pStyle w:val="Style_9"/>
        <w:ind/>
        <w:jc w:val="right"/>
        <w:rPr>
          <w:rFonts w:ascii="Times New Roman" w:hAnsi="Times New Roman"/>
          <w:sz w:val="26"/>
        </w:rPr>
      </w:pPr>
      <w:r>
        <w:rPr>
          <w:rFonts w:ascii="Times New Roman" w:hAnsi="Times New Roman"/>
          <w:sz w:val="26"/>
        </w:rPr>
        <w:t>мобильный телефон)</w:t>
      </w:r>
    </w:p>
    <w:p w14:paraId="BA000000">
      <w:pPr>
        <w:pStyle w:val="Style_9"/>
        <w:spacing w:line="360" w:lineRule="auto"/>
        <w:ind/>
        <w:jc w:val="right"/>
        <w:rPr>
          <w:rFonts w:ascii="Times New Roman" w:hAnsi="Times New Roman"/>
          <w:sz w:val="26"/>
        </w:rPr>
      </w:pPr>
      <w:r>
        <w:rPr>
          <w:rFonts w:ascii="Times New Roman" w:hAnsi="Times New Roman"/>
          <w:sz w:val="26"/>
        </w:rPr>
        <w:t>____________________________</w:t>
      </w:r>
    </w:p>
    <w:p w14:paraId="BB000000">
      <w:pPr>
        <w:pStyle w:val="Style_9"/>
        <w:spacing w:line="360" w:lineRule="auto"/>
        <w:ind/>
        <w:jc w:val="both"/>
        <w:rPr>
          <w:rFonts w:ascii="Times New Roman" w:hAnsi="Times New Roman"/>
          <w:sz w:val="26"/>
        </w:rPr>
      </w:pPr>
    </w:p>
    <w:p w14:paraId="BC000000">
      <w:pPr>
        <w:pStyle w:val="Style_9"/>
        <w:ind/>
        <w:jc w:val="center"/>
        <w:rPr>
          <w:rFonts w:ascii="Times New Roman" w:hAnsi="Times New Roman"/>
          <w:b w:val="1"/>
          <w:sz w:val="26"/>
        </w:rPr>
      </w:pPr>
      <w:bookmarkStart w:id="4" w:name="Par330"/>
      <w:bookmarkEnd w:id="4"/>
      <w:r>
        <w:rPr>
          <w:rFonts w:ascii="Times New Roman" w:hAnsi="Times New Roman"/>
          <w:b w:val="1"/>
          <w:sz w:val="26"/>
        </w:rPr>
        <w:t xml:space="preserve">Заявление о повторной аттестации экскурсовода (гида), </w:t>
      </w:r>
    </w:p>
    <w:p w14:paraId="BD000000">
      <w:pPr>
        <w:pStyle w:val="Style_9"/>
        <w:ind/>
        <w:jc w:val="center"/>
        <w:rPr>
          <w:rFonts w:ascii="Times New Roman" w:hAnsi="Times New Roman"/>
          <w:b w:val="1"/>
          <w:sz w:val="26"/>
        </w:rPr>
      </w:pPr>
      <w:r>
        <w:rPr>
          <w:rFonts w:ascii="Times New Roman" w:hAnsi="Times New Roman"/>
          <w:b w:val="1"/>
          <w:sz w:val="26"/>
        </w:rPr>
        <w:t>гида-переводчика</w:t>
      </w:r>
    </w:p>
    <w:p w14:paraId="BE000000">
      <w:pPr>
        <w:pStyle w:val="Style_9"/>
        <w:spacing w:line="360" w:lineRule="auto"/>
        <w:ind/>
        <w:jc w:val="both"/>
        <w:rPr>
          <w:rFonts w:ascii="Times New Roman" w:hAnsi="Times New Roman"/>
          <w:sz w:val="26"/>
        </w:rPr>
      </w:pPr>
    </w:p>
    <w:p w14:paraId="BF000000">
      <w:pPr>
        <w:pStyle w:val="Style_9"/>
        <w:ind w:firstLine="567" w:left="0"/>
        <w:jc w:val="both"/>
        <w:rPr>
          <w:rFonts w:ascii="Times New Roman" w:hAnsi="Times New Roman"/>
          <w:sz w:val="26"/>
        </w:rPr>
      </w:pPr>
      <w:r>
        <w:rPr>
          <w:rFonts w:ascii="Times New Roman" w:hAnsi="Times New Roman"/>
          <w:sz w:val="26"/>
        </w:rPr>
        <w:t xml:space="preserve">Прошу рассмотреть вопрос о допуске меня к прохождению повторной </w:t>
      </w:r>
      <w:r>
        <w:rPr>
          <w:rFonts w:ascii="Times New Roman" w:hAnsi="Times New Roman"/>
          <w:sz w:val="26"/>
        </w:rPr>
        <w:t xml:space="preserve">добровольной </w:t>
      </w:r>
      <w:r>
        <w:rPr>
          <w:rFonts w:ascii="Times New Roman" w:hAnsi="Times New Roman"/>
          <w:sz w:val="26"/>
        </w:rPr>
        <w:t>аттестации, подтверждающей квалификацию</w:t>
      </w:r>
      <w:r>
        <w:rPr>
          <w:rFonts w:ascii="Times New Roman" w:hAnsi="Times New Roman"/>
          <w:sz w:val="26"/>
        </w:rPr>
        <w:t>___________________________</w:t>
      </w:r>
      <w:r>
        <w:rPr>
          <w:rFonts w:ascii="Times New Roman" w:hAnsi="Times New Roman"/>
          <w:sz w:val="26"/>
        </w:rPr>
        <w:t xml:space="preserve"> ___________________________________________________________</w:t>
      </w:r>
      <w:r>
        <w:rPr>
          <w:rFonts w:ascii="Times New Roman" w:hAnsi="Times New Roman"/>
          <w:sz w:val="26"/>
        </w:rPr>
        <w:t>______________</w:t>
      </w:r>
      <w:r>
        <w:rPr>
          <w:rFonts w:ascii="Times New Roman" w:hAnsi="Times New Roman"/>
          <w:sz w:val="26"/>
        </w:rPr>
        <w:t>_</w:t>
      </w:r>
    </w:p>
    <w:p w14:paraId="C0000000">
      <w:pPr>
        <w:pStyle w:val="Style_9"/>
        <w:ind/>
        <w:jc w:val="both"/>
        <w:rPr>
          <w:rFonts w:ascii="Times New Roman" w:hAnsi="Times New Roman"/>
          <w:sz w:val="26"/>
        </w:rPr>
      </w:pPr>
      <w:r>
        <w:rPr>
          <w:rFonts w:ascii="Times New Roman" w:hAnsi="Times New Roman"/>
          <w:sz w:val="26"/>
        </w:rPr>
        <w:t xml:space="preserve">                          (экскурсовода (гида), гида-переводчика)</w:t>
      </w:r>
    </w:p>
    <w:p w14:paraId="C1000000">
      <w:pPr>
        <w:pStyle w:val="Style_9"/>
        <w:ind/>
        <w:jc w:val="both"/>
        <w:rPr>
          <w:rFonts w:ascii="Times New Roman" w:hAnsi="Times New Roman"/>
          <w:sz w:val="26"/>
        </w:rPr>
      </w:pPr>
      <w:r>
        <w:rPr>
          <w:rFonts w:ascii="Times New Roman" w:hAnsi="Times New Roman"/>
          <w:sz w:val="26"/>
        </w:rPr>
        <w:t>и в случае признания результатов аттестации положительными,</w:t>
      </w:r>
      <w:r>
        <w:rPr>
          <w:rFonts w:ascii="Times New Roman" w:hAnsi="Times New Roman"/>
          <w:sz w:val="26"/>
        </w:rPr>
        <w:t xml:space="preserve"> </w:t>
      </w:r>
      <w:r>
        <w:rPr>
          <w:rFonts w:ascii="Times New Roman" w:hAnsi="Times New Roman"/>
          <w:sz w:val="26"/>
        </w:rPr>
        <w:t xml:space="preserve">выдать мне свидетельство об аттестации и </w:t>
      </w:r>
      <w:r>
        <w:rPr>
          <w:rFonts w:ascii="Times New Roman" w:hAnsi="Times New Roman"/>
          <w:sz w:val="26"/>
        </w:rPr>
        <w:t>бейдж</w:t>
      </w:r>
      <w:r>
        <w:rPr>
          <w:rFonts w:ascii="Times New Roman" w:hAnsi="Times New Roman"/>
          <w:sz w:val="26"/>
        </w:rPr>
        <w:t>.</w:t>
      </w:r>
    </w:p>
    <w:p w14:paraId="C2000000">
      <w:pPr>
        <w:pStyle w:val="Style_9"/>
        <w:ind/>
        <w:jc w:val="both"/>
        <w:rPr>
          <w:rFonts w:ascii="Times New Roman" w:hAnsi="Times New Roman"/>
          <w:sz w:val="26"/>
        </w:rPr>
      </w:pPr>
    </w:p>
    <w:p w14:paraId="C3000000">
      <w:pPr>
        <w:pStyle w:val="Style_9"/>
        <w:ind/>
        <w:jc w:val="both"/>
        <w:rPr>
          <w:rFonts w:ascii="Times New Roman" w:hAnsi="Times New Roman"/>
          <w:sz w:val="26"/>
        </w:rPr>
      </w:pPr>
      <w:r>
        <w:rPr>
          <w:rFonts w:ascii="Times New Roman" w:hAnsi="Times New Roman"/>
          <w:sz w:val="26"/>
        </w:rPr>
        <w:t>Опись предоставленных документов:</w:t>
      </w:r>
    </w:p>
    <w:p w14:paraId="C4000000">
      <w:pPr>
        <w:ind w:firstLine="0" w:left="0"/>
        <w:rPr>
          <w:sz w:val="26"/>
        </w:rPr>
      </w:pPr>
      <w:r>
        <w:rPr>
          <w:sz w:val="26"/>
        </w:rPr>
        <w:t>____________________________________________________________________________________________</w:t>
      </w:r>
      <w:r>
        <w:rPr>
          <w:sz w:val="26"/>
        </w:rPr>
        <w:t>____________________________________________________</w:t>
      </w:r>
      <w:r>
        <w:rPr>
          <w:sz w:val="26"/>
        </w:rPr>
        <w:t>____</w:t>
      </w:r>
    </w:p>
    <w:p w14:paraId="C5000000">
      <w:pPr>
        <w:ind w:firstLine="0" w:left="0"/>
        <w:rPr>
          <w:sz w:val="26"/>
        </w:rPr>
      </w:pPr>
      <w:r>
        <w:rPr>
          <w:sz w:val="26"/>
        </w:rPr>
        <w:t>__________________</w:t>
      </w:r>
      <w:r>
        <w:rPr>
          <w:sz w:val="26"/>
        </w:rPr>
        <w:t>____________________________________________________</w:t>
      </w:r>
      <w:r>
        <w:rPr>
          <w:sz w:val="26"/>
        </w:rPr>
        <w:t>____</w:t>
      </w:r>
    </w:p>
    <w:p w14:paraId="C6000000">
      <w:pPr>
        <w:ind w:firstLine="0" w:left="0"/>
        <w:rPr>
          <w:sz w:val="26"/>
        </w:rPr>
      </w:pPr>
      <w:r>
        <w:rPr>
          <w:sz w:val="26"/>
        </w:rPr>
        <w:t>___________________</w:t>
      </w:r>
      <w:r>
        <w:rPr>
          <w:sz w:val="26"/>
        </w:rPr>
        <w:t>____________________________________________________</w:t>
      </w:r>
      <w:r>
        <w:rPr>
          <w:sz w:val="26"/>
        </w:rPr>
        <w:t>___</w:t>
      </w:r>
      <w:r>
        <w:rPr>
          <w:sz w:val="26"/>
        </w:rPr>
        <w:t>_</w:t>
      </w:r>
      <w:r>
        <w:rPr>
          <w:sz w:val="26"/>
        </w:rPr>
        <w:t>___________________</w:t>
      </w:r>
      <w:r>
        <w:rPr>
          <w:sz w:val="26"/>
        </w:rPr>
        <w:t>____________________________________________________</w:t>
      </w:r>
      <w:r>
        <w:rPr>
          <w:sz w:val="26"/>
        </w:rPr>
        <w:t>______________________</w:t>
      </w:r>
      <w:r>
        <w:rPr>
          <w:sz w:val="26"/>
        </w:rPr>
        <w:t>____________________________________________________</w:t>
      </w:r>
      <w:r>
        <w:rPr>
          <w:sz w:val="26"/>
        </w:rPr>
        <w:t>___</w:t>
      </w:r>
      <w:r>
        <w:rPr>
          <w:sz w:val="26"/>
        </w:rPr>
        <w:t>____________________________________________________</w:t>
      </w:r>
      <w:r>
        <w:rPr>
          <w:sz w:val="26"/>
        </w:rPr>
        <w:t>___</w:t>
      </w:r>
    </w:p>
    <w:p w14:paraId="C7000000">
      <w:pPr>
        <w:ind w:firstLine="0" w:left="0"/>
        <w:rPr>
          <w:sz w:val="26"/>
        </w:rPr>
      </w:pPr>
    </w:p>
    <w:p w14:paraId="C8000000">
      <w:pPr>
        <w:ind w:firstLine="0" w:left="0"/>
        <w:rPr>
          <w:sz w:val="26"/>
        </w:rPr>
      </w:pPr>
    </w:p>
    <w:p w14:paraId="C9000000">
      <w:pPr>
        <w:ind w:firstLine="0" w:left="0"/>
        <w:rPr>
          <w:sz w:val="26"/>
        </w:rPr>
      </w:pPr>
    </w:p>
    <w:p w14:paraId="CA000000">
      <w:pPr>
        <w:ind w:firstLine="0" w:left="0"/>
        <w:rPr>
          <w:sz w:val="26"/>
        </w:rPr>
      </w:pPr>
    </w:p>
    <w:p w14:paraId="CB000000">
      <w:pPr>
        <w:pStyle w:val="Style_9"/>
        <w:ind/>
        <w:jc w:val="both"/>
        <w:rPr>
          <w:rFonts w:ascii="Times New Roman" w:hAnsi="Times New Roman"/>
          <w:sz w:val="26"/>
        </w:rPr>
      </w:pPr>
      <w:r>
        <w:rPr>
          <w:rFonts w:ascii="Times New Roman" w:hAnsi="Times New Roman"/>
          <w:sz w:val="26"/>
        </w:rPr>
        <w:t xml:space="preserve"> </w:t>
      </w:r>
      <w:r>
        <w:rPr>
          <w:rFonts w:ascii="Times New Roman" w:hAnsi="Times New Roman"/>
          <w:sz w:val="26"/>
        </w:rPr>
        <w:t xml:space="preserve">Дата </w:t>
      </w:r>
      <w:r>
        <w:rPr>
          <w:rFonts w:ascii="Times New Roman" w:hAnsi="Times New Roman"/>
          <w:sz w:val="26"/>
        </w:rPr>
        <w:t>«____</w:t>
      </w:r>
      <w:r>
        <w:rPr>
          <w:rFonts w:ascii="Times New Roman" w:hAnsi="Times New Roman"/>
          <w:sz w:val="26"/>
        </w:rPr>
        <w:t>_»_</w:t>
      </w:r>
      <w:r>
        <w:rPr>
          <w:rFonts w:ascii="Times New Roman" w:hAnsi="Times New Roman"/>
          <w:sz w:val="26"/>
        </w:rPr>
        <w:t>_____________ _______</w:t>
      </w:r>
      <w:r>
        <w:rPr>
          <w:rFonts w:ascii="Times New Roman" w:hAnsi="Times New Roman"/>
          <w:sz w:val="26"/>
        </w:rPr>
        <w:t xml:space="preserve">г.                      </w:t>
      </w:r>
      <w:r>
        <w:rPr>
          <w:rFonts w:ascii="Times New Roman" w:hAnsi="Times New Roman"/>
          <w:sz w:val="26"/>
        </w:rPr>
        <w:t>Подпись _______</w:t>
      </w:r>
      <w:r>
        <w:rPr>
          <w:rFonts w:ascii="Times New Roman" w:hAnsi="Times New Roman"/>
          <w:sz w:val="26"/>
        </w:rPr>
        <w:t>_____</w:t>
      </w:r>
      <w:r>
        <w:rPr>
          <w:rFonts w:ascii="Times New Roman" w:hAnsi="Times New Roman"/>
          <w:sz w:val="26"/>
        </w:rPr>
        <w:t>___</w:t>
      </w:r>
      <w:r>
        <w:rPr>
          <w:rFonts w:ascii="Times New Roman" w:hAnsi="Times New Roman"/>
          <w:sz w:val="26"/>
        </w:rPr>
        <w:t>___</w:t>
      </w:r>
      <w:r>
        <w:rPr>
          <w:rFonts w:ascii="Times New Roman" w:hAnsi="Times New Roman"/>
          <w:sz w:val="26"/>
        </w:rPr>
        <w:t>_____</w:t>
      </w:r>
    </w:p>
    <w:p w14:paraId="CC000000">
      <w:pPr>
        <w:pStyle w:val="Style_9"/>
        <w:ind/>
        <w:jc w:val="both"/>
        <w:rPr>
          <w:rFonts w:ascii="Times New Roman" w:hAnsi="Times New Roman"/>
          <w:sz w:val="26"/>
        </w:rPr>
      </w:pPr>
    </w:p>
    <w:p w14:paraId="CD000000">
      <w:pPr>
        <w:pStyle w:val="Style_9"/>
        <w:ind/>
        <w:jc w:val="both"/>
        <w:rPr>
          <w:rFonts w:ascii="Times New Roman" w:hAnsi="Times New Roman"/>
          <w:sz w:val="26"/>
        </w:rPr>
      </w:pPr>
    </w:p>
    <w:p w14:paraId="CE000000">
      <w:pPr>
        <w:pStyle w:val="Style_9"/>
        <w:ind/>
        <w:jc w:val="both"/>
        <w:rPr>
          <w:rFonts w:ascii="Times New Roman" w:hAnsi="Times New Roman"/>
          <w:sz w:val="26"/>
        </w:rPr>
      </w:pPr>
    </w:p>
    <w:p w14:paraId="CF000000">
      <w:pPr>
        <w:pStyle w:val="Style_9"/>
        <w:ind/>
        <w:jc w:val="both"/>
        <w:rPr>
          <w:rFonts w:ascii="Times New Roman" w:hAnsi="Times New Roman"/>
          <w:sz w:val="26"/>
        </w:rPr>
      </w:pPr>
    </w:p>
    <w:p w14:paraId="D0000000">
      <w:pPr>
        <w:pStyle w:val="Style_9"/>
        <w:ind/>
        <w:jc w:val="both"/>
        <w:rPr>
          <w:rFonts w:ascii="Times New Roman" w:hAnsi="Times New Roman"/>
          <w:sz w:val="26"/>
        </w:rPr>
      </w:pPr>
    </w:p>
    <w:p w14:paraId="D1000000">
      <w:pPr>
        <w:pStyle w:val="Style_9"/>
        <w:ind/>
        <w:jc w:val="both"/>
        <w:rPr>
          <w:rFonts w:ascii="Times New Roman" w:hAnsi="Times New Roman"/>
          <w:sz w:val="26"/>
        </w:rPr>
      </w:pPr>
    </w:p>
    <w:p w14:paraId="D2000000">
      <w:pPr>
        <w:pStyle w:val="Style_9"/>
        <w:ind/>
        <w:jc w:val="both"/>
        <w:rPr>
          <w:rFonts w:ascii="Times New Roman" w:hAnsi="Times New Roman"/>
          <w:b w:val="1"/>
          <w:sz w:val="26"/>
        </w:rPr>
      </w:pPr>
      <w:r>
        <w:rPr>
          <w:rFonts w:ascii="Times New Roman" w:hAnsi="Times New Roman"/>
          <w:b w:val="1"/>
          <w:sz w:val="26"/>
        </w:rPr>
        <w:t>* фотография вклеивается заявителем (в 1 экземпляре)</w:t>
      </w:r>
    </w:p>
    <w:p w14:paraId="D3000000">
      <w:pPr>
        <w:sectPr>
          <w:footerReference r:id="rId1" w:type="default"/>
          <w:pgSz w:h="16838" w:orient="portrait" w:w="11906"/>
          <w:pgMar w:bottom="1134" w:footer="709" w:gutter="0" w:header="709" w:left="1134" w:right="1134" w:top="709"/>
          <w:titlePg/>
        </w:sectPr>
      </w:pPr>
    </w:p>
    <w:p w14:paraId="D4000000">
      <w:pPr>
        <w:pStyle w:val="Style_3"/>
        <w:spacing w:line="360" w:lineRule="auto"/>
        <w:ind/>
        <w:jc w:val="right"/>
        <w:rPr>
          <w:rFonts w:ascii="Times New Roman" w:hAnsi="Times New Roman"/>
          <w:b w:val="1"/>
          <w:sz w:val="26"/>
        </w:rPr>
      </w:pPr>
      <w:r>
        <w:rPr>
          <w:rFonts w:ascii="Times New Roman" w:hAnsi="Times New Roman"/>
          <w:b w:val="1"/>
          <w:sz w:val="26"/>
        </w:rPr>
        <w:t xml:space="preserve">Приложение </w:t>
      </w:r>
      <w:r>
        <w:rPr>
          <w:rFonts w:ascii="Times New Roman" w:hAnsi="Times New Roman"/>
          <w:b w:val="1"/>
          <w:sz w:val="26"/>
        </w:rPr>
        <w:t>2</w:t>
      </w:r>
    </w:p>
    <w:p w14:paraId="D5000000">
      <w:pPr>
        <w:pStyle w:val="Style_4"/>
        <w:ind/>
        <w:jc w:val="center"/>
        <w:rPr>
          <w:rFonts w:ascii="Times New Roman" w:hAnsi="Times New Roman"/>
          <w:b w:val="1"/>
          <w:sz w:val="26"/>
        </w:rPr>
      </w:pPr>
    </w:p>
    <w:p w14:paraId="D6000000">
      <w:pPr>
        <w:pStyle w:val="Style_4"/>
        <w:ind/>
        <w:jc w:val="center"/>
        <w:rPr>
          <w:rFonts w:ascii="Times New Roman" w:hAnsi="Times New Roman"/>
          <w:b w:val="1"/>
          <w:sz w:val="26"/>
        </w:rPr>
      </w:pPr>
      <w:r>
        <w:rPr>
          <w:rFonts w:ascii="Times New Roman" w:hAnsi="Times New Roman"/>
          <w:b w:val="1"/>
          <w:sz w:val="26"/>
        </w:rPr>
        <w:t>Карта сведений об экскурсоводе (гиде), гиде-переводчике</w:t>
      </w:r>
    </w:p>
    <w:p w14:paraId="D7000000">
      <w:pPr>
        <w:pStyle w:val="Style_4"/>
        <w:ind/>
        <w:jc w:val="center"/>
        <w:rPr>
          <w:rFonts w:ascii="Times New Roman" w:hAnsi="Times New Roman"/>
          <w:b w:val="1"/>
          <w:sz w:val="26"/>
        </w:rPr>
      </w:pPr>
    </w:p>
    <w:tbl>
      <w:tblPr>
        <w:tblStyle w:val="Style_10"/>
        <w:tblInd w:type="dxa" w:w="62"/>
        <w:tblLayout w:type="fixed"/>
        <w:tblCellMar>
          <w:top w:type="dxa" w:w="102"/>
          <w:left w:type="dxa" w:w="62"/>
          <w:bottom w:type="dxa" w:w="102"/>
          <w:right w:type="dxa" w:w="62"/>
        </w:tblCellMar>
      </w:tblPr>
      <w:tblGrid>
        <w:gridCol w:w="851"/>
        <w:gridCol w:w="4760"/>
        <w:gridCol w:w="4025"/>
      </w:tblGrid>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00000">
            <w:pPr>
              <w:pStyle w:val="Style_4"/>
              <w:ind/>
              <w:jc w:val="center"/>
              <w:rPr>
                <w:rFonts w:ascii="Times New Roman" w:hAnsi="Times New Roman"/>
                <w:b w:val="1"/>
                <w:sz w:val="26"/>
              </w:rPr>
            </w:pPr>
            <w:r>
              <w:rPr>
                <w:rFonts w:ascii="Times New Roman" w:hAnsi="Times New Roman"/>
                <w:b w:val="1"/>
                <w:sz w:val="26"/>
              </w:rPr>
              <w:t xml:space="preserve">№ </w:t>
            </w:r>
          </w:p>
          <w:p w14:paraId="D9000000">
            <w:pPr>
              <w:pStyle w:val="Style_4"/>
              <w:ind/>
              <w:jc w:val="center"/>
              <w:rPr>
                <w:rFonts w:ascii="Times New Roman" w:hAnsi="Times New Roman"/>
                <w:b w:val="1"/>
                <w:sz w:val="26"/>
              </w:rPr>
            </w:pPr>
            <w:r>
              <w:rPr>
                <w:rFonts w:ascii="Times New Roman" w:hAnsi="Times New Roman"/>
                <w:b w:val="1"/>
                <w:sz w:val="26"/>
              </w:rPr>
              <w:t>п/п</w:t>
            </w:r>
          </w:p>
        </w:tc>
        <w:tc>
          <w:tcPr>
            <w:tcW w:type="dxa" w:w="8785"/>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00000">
            <w:pPr>
              <w:pStyle w:val="Style_4"/>
              <w:ind/>
              <w:jc w:val="center"/>
              <w:outlineLvl w:val="2"/>
              <w:rPr>
                <w:rFonts w:ascii="Times New Roman" w:hAnsi="Times New Roman"/>
                <w:b w:val="1"/>
                <w:sz w:val="26"/>
              </w:rPr>
            </w:pPr>
            <w:r>
              <w:rPr>
                <w:rFonts w:ascii="Times New Roman" w:hAnsi="Times New Roman"/>
                <w:b w:val="1"/>
                <w:sz w:val="26"/>
              </w:rPr>
              <w:t xml:space="preserve">Информация для включения в реестр и размещения </w:t>
            </w:r>
          </w:p>
          <w:p w14:paraId="DB000000">
            <w:pPr>
              <w:pStyle w:val="Style_4"/>
              <w:ind/>
              <w:jc w:val="center"/>
              <w:outlineLvl w:val="2"/>
              <w:rPr>
                <w:rFonts w:ascii="Times New Roman" w:hAnsi="Times New Roman"/>
                <w:b w:val="1"/>
                <w:sz w:val="26"/>
              </w:rPr>
            </w:pPr>
            <w:r>
              <w:rPr>
                <w:rFonts w:ascii="Times New Roman" w:hAnsi="Times New Roman"/>
                <w:b w:val="1"/>
                <w:sz w:val="26"/>
              </w:rPr>
              <w:t>в открытом доступе</w:t>
            </w: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00000">
            <w:pPr>
              <w:pStyle w:val="Style_4"/>
              <w:ind/>
              <w:jc w:val="both"/>
              <w:rPr>
                <w:rFonts w:ascii="Times New Roman" w:hAnsi="Times New Roman"/>
                <w:sz w:val="26"/>
              </w:rPr>
            </w:pPr>
            <w:r>
              <w:rPr>
                <w:rFonts w:ascii="Times New Roman" w:hAnsi="Times New Roman"/>
                <w:sz w:val="26"/>
              </w:rPr>
              <w:t>1.</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00000">
            <w:pPr>
              <w:pStyle w:val="Style_4"/>
              <w:ind/>
              <w:jc w:val="both"/>
              <w:rPr>
                <w:rFonts w:ascii="Times New Roman" w:hAnsi="Times New Roman"/>
                <w:sz w:val="26"/>
              </w:rPr>
            </w:pPr>
            <w:r>
              <w:rPr>
                <w:rFonts w:ascii="Times New Roman" w:hAnsi="Times New Roman"/>
                <w:sz w:val="26"/>
              </w:rPr>
              <w:t>Фамилия, имя, отчество</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F000000">
            <w:pPr>
              <w:pStyle w:val="Style_4"/>
              <w:ind/>
              <w:jc w:val="both"/>
              <w:rPr>
                <w:rFonts w:ascii="Times New Roman" w:hAnsi="Times New Roman"/>
                <w:sz w:val="26"/>
              </w:rPr>
            </w:pPr>
            <w:r>
              <w:rPr>
                <w:rFonts w:ascii="Times New Roman" w:hAnsi="Times New Roman"/>
                <w:sz w:val="26"/>
              </w:rPr>
              <w:t>2.</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00000">
            <w:pPr>
              <w:pStyle w:val="Style_4"/>
              <w:ind/>
              <w:jc w:val="both"/>
              <w:rPr>
                <w:rFonts w:ascii="Times New Roman" w:hAnsi="Times New Roman"/>
                <w:sz w:val="26"/>
              </w:rPr>
            </w:pPr>
            <w:r>
              <w:rPr>
                <w:rFonts w:ascii="Times New Roman" w:hAnsi="Times New Roman"/>
                <w:sz w:val="26"/>
              </w:rPr>
              <w:t>Квалификация</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1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00000">
            <w:pPr>
              <w:pStyle w:val="Style_4"/>
              <w:ind/>
              <w:jc w:val="both"/>
              <w:rPr>
                <w:rFonts w:ascii="Times New Roman" w:hAnsi="Times New Roman"/>
                <w:sz w:val="26"/>
              </w:rPr>
            </w:pPr>
            <w:r>
              <w:rPr>
                <w:rFonts w:ascii="Times New Roman" w:hAnsi="Times New Roman"/>
                <w:sz w:val="26"/>
              </w:rPr>
              <w:t>3.</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00000">
            <w:pPr>
              <w:pStyle w:val="Style_4"/>
              <w:ind/>
              <w:jc w:val="both"/>
              <w:rPr>
                <w:rFonts w:ascii="Times New Roman" w:hAnsi="Times New Roman"/>
                <w:sz w:val="26"/>
              </w:rPr>
            </w:pPr>
            <w:r>
              <w:rPr>
                <w:rFonts w:ascii="Times New Roman" w:hAnsi="Times New Roman"/>
                <w:sz w:val="26"/>
              </w:rPr>
              <w:t>Контактный номер телефона</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00000">
            <w:pPr>
              <w:pStyle w:val="Style_4"/>
              <w:ind/>
              <w:jc w:val="both"/>
              <w:rPr>
                <w:rFonts w:ascii="Times New Roman" w:hAnsi="Times New Roman"/>
                <w:sz w:val="26"/>
              </w:rPr>
            </w:pPr>
            <w:r>
              <w:rPr>
                <w:rFonts w:ascii="Times New Roman" w:hAnsi="Times New Roman"/>
                <w:sz w:val="26"/>
              </w:rPr>
              <w:t>4.</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6000000">
            <w:pPr>
              <w:pStyle w:val="Style_4"/>
              <w:ind/>
              <w:jc w:val="both"/>
              <w:rPr>
                <w:rFonts w:ascii="Times New Roman" w:hAnsi="Times New Roman"/>
                <w:sz w:val="26"/>
              </w:rPr>
            </w:pPr>
            <w:r>
              <w:rPr>
                <w:rFonts w:ascii="Times New Roman" w:hAnsi="Times New Roman"/>
                <w:sz w:val="26"/>
              </w:rPr>
              <w:t>Адрес электронной почты</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7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8000000">
            <w:pPr>
              <w:pStyle w:val="Style_4"/>
              <w:ind/>
              <w:jc w:val="both"/>
              <w:rPr>
                <w:rFonts w:ascii="Times New Roman" w:hAnsi="Times New Roman"/>
                <w:sz w:val="26"/>
              </w:rPr>
            </w:pPr>
            <w:bookmarkStart w:id="5" w:name="Par426"/>
            <w:bookmarkEnd w:id="5"/>
            <w:r>
              <w:rPr>
                <w:rFonts w:ascii="Times New Roman" w:hAnsi="Times New Roman"/>
                <w:sz w:val="26"/>
              </w:rPr>
              <w:t>5.</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9000000">
            <w:pPr>
              <w:pStyle w:val="Style_4"/>
              <w:ind/>
              <w:jc w:val="both"/>
              <w:rPr>
                <w:rFonts w:ascii="Times New Roman" w:hAnsi="Times New Roman"/>
                <w:sz w:val="26"/>
              </w:rPr>
            </w:pPr>
            <w:r>
              <w:rPr>
                <w:rFonts w:ascii="Times New Roman" w:hAnsi="Times New Roman"/>
                <w:sz w:val="26"/>
              </w:rPr>
              <w:t>Свободное владение иностранными языками</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A000000">
            <w:pPr>
              <w:pStyle w:val="Style_4"/>
              <w:ind/>
              <w:jc w:val="both"/>
              <w:rPr>
                <w:rFonts w:ascii="Times New Roman" w:hAnsi="Times New Roman"/>
                <w:sz w:val="26"/>
              </w:rPr>
            </w:pPr>
          </w:p>
        </w:tc>
      </w:tr>
      <w:tr>
        <w:trPr>
          <w:trHeight w:hRule="atLeast" w:val="617"/>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B000000">
            <w:pPr>
              <w:pStyle w:val="Style_4"/>
              <w:ind/>
              <w:jc w:val="both"/>
              <w:rPr>
                <w:rFonts w:ascii="Times New Roman" w:hAnsi="Times New Roman"/>
                <w:sz w:val="26"/>
              </w:rPr>
            </w:pPr>
            <w:r>
              <w:rPr>
                <w:rFonts w:ascii="Times New Roman" w:hAnsi="Times New Roman"/>
                <w:sz w:val="26"/>
              </w:rPr>
              <w:t>6.</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C000000">
            <w:pPr>
              <w:pStyle w:val="Style_4"/>
              <w:ind/>
              <w:jc w:val="both"/>
              <w:rPr>
                <w:rFonts w:ascii="Times New Roman" w:hAnsi="Times New Roman"/>
                <w:sz w:val="26"/>
              </w:rPr>
            </w:pPr>
            <w:r>
              <w:rPr>
                <w:rFonts w:ascii="Times New Roman" w:hAnsi="Times New Roman"/>
                <w:sz w:val="26"/>
              </w:rPr>
              <w:t>Название экскурсионных маршрутов, которыми владеет специалист</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D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00000">
            <w:pPr>
              <w:pStyle w:val="Style_4"/>
              <w:ind/>
              <w:jc w:val="both"/>
              <w:rPr>
                <w:rFonts w:ascii="Times New Roman" w:hAnsi="Times New Roman"/>
                <w:sz w:val="26"/>
              </w:rPr>
            </w:pPr>
            <w:r>
              <w:rPr>
                <w:rFonts w:ascii="Times New Roman" w:hAnsi="Times New Roman"/>
                <w:sz w:val="26"/>
              </w:rPr>
              <w:t>7.</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00000">
            <w:pPr>
              <w:pStyle w:val="Style_4"/>
              <w:ind/>
              <w:jc w:val="both"/>
              <w:rPr>
                <w:rFonts w:ascii="Times New Roman" w:hAnsi="Times New Roman"/>
                <w:sz w:val="26"/>
              </w:rPr>
            </w:pPr>
            <w:r>
              <w:rPr>
                <w:rFonts w:ascii="Times New Roman" w:hAnsi="Times New Roman"/>
                <w:sz w:val="26"/>
              </w:rPr>
              <w:t>Муниципальные районы Приморского края, через которые проходят данные маршруты, с указанием ближайшего населенного пункта</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00000">
            <w:pPr>
              <w:pStyle w:val="Style_4"/>
              <w:ind/>
              <w:jc w:val="both"/>
              <w:rPr>
                <w:rFonts w:ascii="Times New Roman" w:hAnsi="Times New Roman"/>
                <w:sz w:val="26"/>
              </w:rPr>
            </w:pPr>
            <w:r>
              <w:rPr>
                <w:rFonts w:ascii="Times New Roman" w:hAnsi="Times New Roman"/>
                <w:sz w:val="26"/>
              </w:rPr>
              <w:t>8.</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2000000">
            <w:pPr>
              <w:pStyle w:val="Style_4"/>
              <w:ind/>
              <w:jc w:val="both"/>
              <w:rPr>
                <w:rFonts w:ascii="Times New Roman" w:hAnsi="Times New Roman"/>
                <w:sz w:val="26"/>
              </w:rPr>
            </w:pPr>
            <w:r>
              <w:rPr>
                <w:rFonts w:ascii="Times New Roman" w:hAnsi="Times New Roman"/>
                <w:sz w:val="26"/>
              </w:rPr>
              <w:t>Являюсь (не являюсь) индивидуальным предпринимателем, предоставляющим экскурсионные услуги</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3000000">
            <w:pPr>
              <w:pStyle w:val="Style_4"/>
              <w:ind/>
              <w:jc w:val="both"/>
              <w:rPr>
                <w:rFonts w:ascii="Times New Roman" w:hAnsi="Times New Roman"/>
                <w:sz w:val="26"/>
              </w:rPr>
            </w:pPr>
          </w:p>
        </w:tc>
      </w:tr>
      <w:tr>
        <w:trPr>
          <w:trHeight w:hRule="atLeast" w:val="454"/>
        </w:trPr>
        <w:tc>
          <w:tcPr>
            <w:tcW w:type="dxa" w:w="9636"/>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4000000">
            <w:pPr>
              <w:pStyle w:val="Style_4"/>
              <w:ind/>
              <w:jc w:val="center"/>
              <w:outlineLvl w:val="2"/>
              <w:rPr>
                <w:rFonts w:ascii="Times New Roman" w:hAnsi="Times New Roman"/>
                <w:b w:val="1"/>
                <w:sz w:val="26"/>
              </w:rPr>
            </w:pPr>
            <w:r>
              <w:rPr>
                <w:rFonts w:ascii="Times New Roman" w:hAnsi="Times New Roman"/>
                <w:b w:val="1"/>
                <w:sz w:val="26"/>
              </w:rPr>
              <w:t xml:space="preserve">Информация для включения в Реестр </w:t>
            </w:r>
          </w:p>
          <w:p w14:paraId="F5000000">
            <w:pPr>
              <w:pStyle w:val="Style_4"/>
              <w:ind/>
              <w:jc w:val="center"/>
              <w:outlineLvl w:val="2"/>
              <w:rPr>
                <w:rFonts w:ascii="Times New Roman" w:hAnsi="Times New Roman"/>
                <w:b w:val="1"/>
                <w:sz w:val="26"/>
              </w:rPr>
            </w:pPr>
            <w:r>
              <w:rPr>
                <w:rFonts w:ascii="Times New Roman" w:hAnsi="Times New Roman"/>
                <w:b w:val="1"/>
                <w:sz w:val="26"/>
              </w:rPr>
              <w:t>без размещения в открытом доступе</w:t>
            </w: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6000000">
            <w:pPr>
              <w:pStyle w:val="Style_4"/>
              <w:ind/>
              <w:jc w:val="both"/>
              <w:rPr>
                <w:rFonts w:ascii="Times New Roman" w:hAnsi="Times New Roman"/>
                <w:sz w:val="26"/>
              </w:rPr>
            </w:pPr>
            <w:r>
              <w:rPr>
                <w:rFonts w:ascii="Times New Roman" w:hAnsi="Times New Roman"/>
                <w:sz w:val="26"/>
              </w:rPr>
              <w:t>9.</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7000000">
            <w:pPr>
              <w:pStyle w:val="Style_4"/>
              <w:ind/>
              <w:jc w:val="both"/>
              <w:rPr>
                <w:rFonts w:ascii="Times New Roman" w:hAnsi="Times New Roman"/>
                <w:sz w:val="26"/>
              </w:rPr>
            </w:pPr>
            <w:r>
              <w:rPr>
                <w:rFonts w:ascii="Times New Roman" w:hAnsi="Times New Roman"/>
                <w:sz w:val="26"/>
              </w:rPr>
              <w:t>Дата и год рождения</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8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00000">
            <w:pPr>
              <w:pStyle w:val="Style_4"/>
              <w:ind/>
              <w:jc w:val="both"/>
              <w:rPr>
                <w:rFonts w:ascii="Times New Roman" w:hAnsi="Times New Roman"/>
                <w:sz w:val="26"/>
              </w:rPr>
            </w:pPr>
            <w:r>
              <w:rPr>
                <w:rFonts w:ascii="Times New Roman" w:hAnsi="Times New Roman"/>
                <w:sz w:val="26"/>
              </w:rPr>
              <w:t>10.</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00000">
            <w:pPr>
              <w:pStyle w:val="Style_4"/>
              <w:ind/>
              <w:jc w:val="both"/>
              <w:rPr>
                <w:rFonts w:ascii="Times New Roman" w:hAnsi="Times New Roman"/>
                <w:sz w:val="26"/>
              </w:rPr>
            </w:pPr>
            <w:r>
              <w:rPr>
                <w:rFonts w:ascii="Times New Roman" w:hAnsi="Times New Roman"/>
                <w:sz w:val="26"/>
              </w:rPr>
              <w:t>Адрес места жительства</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00000">
            <w:pPr>
              <w:pStyle w:val="Style_4"/>
              <w:ind/>
              <w:jc w:val="both"/>
              <w:rPr>
                <w:rFonts w:ascii="Times New Roman" w:hAnsi="Times New Roman"/>
                <w:sz w:val="26"/>
              </w:rPr>
            </w:pPr>
            <w:r>
              <w:rPr>
                <w:rFonts w:ascii="Times New Roman" w:hAnsi="Times New Roman"/>
                <w:sz w:val="26"/>
              </w:rPr>
              <w:t>11.</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00000">
            <w:pPr>
              <w:pStyle w:val="Style_4"/>
              <w:ind/>
              <w:jc w:val="both"/>
              <w:rPr>
                <w:rFonts w:ascii="Times New Roman" w:hAnsi="Times New Roman"/>
                <w:sz w:val="26"/>
              </w:rPr>
            </w:pPr>
            <w:r>
              <w:rPr>
                <w:rFonts w:ascii="Times New Roman" w:hAnsi="Times New Roman"/>
                <w:sz w:val="26"/>
              </w:rPr>
              <w:t>Адрес места регистрации</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E00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00000">
            <w:pPr>
              <w:pStyle w:val="Style_4"/>
              <w:ind/>
              <w:jc w:val="both"/>
              <w:rPr>
                <w:rFonts w:ascii="Times New Roman" w:hAnsi="Times New Roman"/>
                <w:sz w:val="26"/>
              </w:rPr>
            </w:pPr>
            <w:r>
              <w:rPr>
                <w:rFonts w:ascii="Times New Roman" w:hAnsi="Times New Roman"/>
                <w:sz w:val="26"/>
              </w:rPr>
              <w:t>12.</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10000">
            <w:pPr>
              <w:pStyle w:val="Style_4"/>
              <w:ind/>
              <w:jc w:val="both"/>
              <w:rPr>
                <w:rFonts w:ascii="Times New Roman" w:hAnsi="Times New Roman"/>
                <w:sz w:val="26"/>
              </w:rPr>
            </w:pPr>
            <w:r>
              <w:rPr>
                <w:rFonts w:ascii="Times New Roman" w:hAnsi="Times New Roman"/>
                <w:sz w:val="26"/>
              </w:rPr>
              <w:t>Номер мобильного телефона</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101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2010000">
            <w:pPr>
              <w:pStyle w:val="Style_4"/>
              <w:ind/>
              <w:jc w:val="both"/>
              <w:rPr>
                <w:rFonts w:ascii="Times New Roman" w:hAnsi="Times New Roman"/>
                <w:sz w:val="26"/>
              </w:rPr>
            </w:pPr>
            <w:r>
              <w:rPr>
                <w:rFonts w:ascii="Times New Roman" w:hAnsi="Times New Roman"/>
                <w:sz w:val="26"/>
              </w:rPr>
              <w:t>13.</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3010000">
            <w:pPr>
              <w:pStyle w:val="Style_4"/>
              <w:ind/>
              <w:jc w:val="both"/>
              <w:rPr>
                <w:rFonts w:ascii="Times New Roman" w:hAnsi="Times New Roman"/>
                <w:sz w:val="26"/>
              </w:rPr>
            </w:pPr>
            <w:r>
              <w:rPr>
                <w:rFonts w:ascii="Times New Roman" w:hAnsi="Times New Roman"/>
                <w:sz w:val="26"/>
              </w:rPr>
              <w:t>Информация о высшем образовании (наименование учебного заведения, специальность, год окончания)</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1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10000">
            <w:pPr>
              <w:pStyle w:val="Style_4"/>
              <w:ind/>
              <w:jc w:val="both"/>
              <w:rPr>
                <w:rFonts w:ascii="Times New Roman" w:hAnsi="Times New Roman"/>
                <w:sz w:val="26"/>
              </w:rPr>
            </w:pPr>
            <w:r>
              <w:rPr>
                <w:rFonts w:ascii="Times New Roman" w:hAnsi="Times New Roman"/>
                <w:sz w:val="26"/>
              </w:rPr>
              <w:t>14.</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10000">
            <w:pPr>
              <w:pStyle w:val="Style_4"/>
              <w:ind/>
              <w:jc w:val="both"/>
              <w:rPr>
                <w:rFonts w:ascii="Times New Roman" w:hAnsi="Times New Roman"/>
                <w:sz w:val="26"/>
              </w:rPr>
            </w:pPr>
            <w:r>
              <w:rPr>
                <w:rFonts w:ascii="Times New Roman" w:hAnsi="Times New Roman"/>
                <w:sz w:val="26"/>
              </w:rPr>
              <w:t>Информация о дополнительном профессиональном образовании в сфере туризма:</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1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8010000">
            <w:pPr>
              <w:pStyle w:val="Style_4"/>
              <w:ind/>
              <w:jc w:val="both"/>
              <w:rPr>
                <w:rFonts w:ascii="Times New Roman" w:hAnsi="Times New Roman"/>
                <w:sz w:val="26"/>
              </w:rPr>
            </w:pPr>
            <w:r>
              <w:rPr>
                <w:rFonts w:ascii="Times New Roman" w:hAnsi="Times New Roman"/>
                <w:sz w:val="26"/>
              </w:rPr>
              <w:t>14.1.</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9010000">
            <w:pPr>
              <w:pStyle w:val="Style_4"/>
              <w:ind/>
              <w:jc w:val="both"/>
              <w:rPr>
                <w:rFonts w:ascii="Times New Roman" w:hAnsi="Times New Roman"/>
                <w:sz w:val="26"/>
              </w:rPr>
            </w:pPr>
            <w:r>
              <w:rPr>
                <w:rFonts w:ascii="Times New Roman" w:hAnsi="Times New Roman"/>
                <w:sz w:val="26"/>
              </w:rPr>
              <w:t>Профессиональная переподготовка (наименование учебного заведения, год окончания)</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A01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B010000">
            <w:pPr>
              <w:pStyle w:val="Style_4"/>
              <w:ind/>
              <w:jc w:val="both"/>
              <w:rPr>
                <w:rFonts w:ascii="Times New Roman" w:hAnsi="Times New Roman"/>
                <w:sz w:val="26"/>
              </w:rPr>
            </w:pPr>
            <w:bookmarkStart w:id="6" w:name="Par460"/>
            <w:bookmarkEnd w:id="6"/>
            <w:r>
              <w:rPr>
                <w:rFonts w:ascii="Times New Roman" w:hAnsi="Times New Roman"/>
                <w:sz w:val="26"/>
              </w:rPr>
              <w:t>14.2.</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C010000">
            <w:pPr>
              <w:pStyle w:val="Style_4"/>
              <w:ind/>
              <w:jc w:val="both"/>
              <w:rPr>
                <w:rFonts w:ascii="Times New Roman" w:hAnsi="Times New Roman"/>
                <w:sz w:val="26"/>
              </w:rPr>
            </w:pPr>
            <w:r>
              <w:rPr>
                <w:rFonts w:ascii="Times New Roman" w:hAnsi="Times New Roman"/>
                <w:sz w:val="26"/>
              </w:rPr>
              <w:t>Повышение квалификации (наименование учебного заведения, год окончания)</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D01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E010000">
            <w:pPr>
              <w:pStyle w:val="Style_4"/>
              <w:ind/>
              <w:jc w:val="both"/>
              <w:rPr>
                <w:rFonts w:ascii="Times New Roman" w:hAnsi="Times New Roman"/>
                <w:sz w:val="26"/>
              </w:rPr>
            </w:pPr>
            <w:bookmarkStart w:id="7" w:name="Par463"/>
            <w:bookmarkEnd w:id="7"/>
            <w:r>
              <w:rPr>
                <w:rFonts w:ascii="Times New Roman" w:hAnsi="Times New Roman"/>
                <w:sz w:val="26"/>
              </w:rPr>
              <w:t>15.</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10000">
            <w:pPr>
              <w:pStyle w:val="Style_4"/>
              <w:ind/>
              <w:jc w:val="both"/>
              <w:rPr>
                <w:rFonts w:ascii="Times New Roman" w:hAnsi="Times New Roman"/>
                <w:sz w:val="26"/>
              </w:rPr>
            </w:pPr>
            <w:r>
              <w:rPr>
                <w:rFonts w:ascii="Times New Roman" w:hAnsi="Times New Roman"/>
                <w:sz w:val="26"/>
              </w:rPr>
              <w:t>Наименование документа, подтверждающего знание иностранного языка, и наименование учебного заведения</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10000">
            <w:pPr>
              <w:pStyle w:val="Style_4"/>
              <w:ind/>
              <w:jc w:val="both"/>
              <w:rPr>
                <w:rFonts w:ascii="Times New Roman" w:hAnsi="Times New Roman"/>
                <w:sz w:val="26"/>
              </w:rPr>
            </w:pPr>
          </w:p>
        </w:tc>
      </w:tr>
      <w:tr>
        <w:trPr>
          <w:trHeight w:hRule="atLeast" w:val="454"/>
        </w:trPr>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10000">
            <w:pPr>
              <w:pStyle w:val="Style_4"/>
              <w:ind/>
              <w:jc w:val="both"/>
              <w:rPr>
                <w:rFonts w:ascii="Times New Roman" w:hAnsi="Times New Roman"/>
                <w:sz w:val="26"/>
              </w:rPr>
            </w:pPr>
            <w:r>
              <w:rPr>
                <w:rFonts w:ascii="Times New Roman" w:hAnsi="Times New Roman"/>
                <w:sz w:val="26"/>
              </w:rPr>
              <w:t>16.</w:t>
            </w:r>
          </w:p>
        </w:tc>
        <w:tc>
          <w:tcPr>
            <w:tcW w:type="dxa" w:w="476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10000">
            <w:pPr>
              <w:pStyle w:val="Style_4"/>
              <w:ind/>
              <w:jc w:val="both"/>
              <w:rPr>
                <w:rFonts w:ascii="Times New Roman" w:hAnsi="Times New Roman"/>
                <w:sz w:val="26"/>
              </w:rPr>
            </w:pPr>
            <w:r>
              <w:rPr>
                <w:rFonts w:ascii="Times New Roman" w:hAnsi="Times New Roman"/>
                <w:sz w:val="26"/>
              </w:rPr>
              <w:t>Общий стаж работы по специальности</w:t>
            </w:r>
          </w:p>
        </w:tc>
        <w:tc>
          <w:tcPr>
            <w:tcW w:type="dxa" w:w="40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3010000">
            <w:pPr>
              <w:pStyle w:val="Style_4"/>
              <w:ind/>
              <w:jc w:val="both"/>
              <w:rPr>
                <w:rFonts w:ascii="Times New Roman" w:hAnsi="Times New Roman"/>
                <w:sz w:val="26"/>
              </w:rPr>
            </w:pPr>
          </w:p>
        </w:tc>
      </w:tr>
      <w:tr>
        <w:trPr>
          <w:trHeight w:hRule="atLeast" w:val="454"/>
        </w:trPr>
        <w:tc>
          <w:tcPr>
            <w:tcW w:type="dxa" w:w="9636"/>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4010000">
            <w:pPr>
              <w:pStyle w:val="Style_4"/>
              <w:ind/>
              <w:jc w:val="both"/>
              <w:rPr>
                <w:rFonts w:ascii="Times New Roman" w:hAnsi="Times New Roman"/>
                <w:sz w:val="26"/>
              </w:rPr>
            </w:pPr>
            <w:r>
              <w:rPr>
                <w:rFonts w:ascii="Times New Roman" w:hAnsi="Times New Roman"/>
                <w:sz w:val="26"/>
              </w:rPr>
              <w:t xml:space="preserve">Сведения предоставлены для формирования и ведения реестра субъектов и объектов туристской индустрии Приморского края в соответствии с Федеральным </w:t>
            </w:r>
            <w:r>
              <w:rPr>
                <w:rFonts w:ascii="Times New Roman" w:hAnsi="Times New Roman"/>
                <w:sz w:val="26"/>
              </w:rPr>
              <w:fldChar w:fldCharType="begin"/>
            </w:r>
            <w:r>
              <w:rPr>
                <w:rFonts w:ascii="Times New Roman" w:hAnsi="Times New Roman"/>
                <w:sz w:val="26"/>
              </w:rPr>
              <w:instrText>HYPERLINK "consultantplus://offline/ref=9606EAA6F7FACF37412D465E4DE2B862971C71172D20D20D9D3FD2EDCA3F9FA356BECB628AD3F944o9S4X" \o "Федеральный закон от 24.11.1996 N 132-ФЗ (ред. от 29.06.2015) "Об основах туристской деятельности в Российской Федерации"{КонсультантПлюс}"</w:instrText>
            </w:r>
            <w:r>
              <w:rPr>
                <w:rFonts w:ascii="Times New Roman" w:hAnsi="Times New Roman"/>
                <w:sz w:val="26"/>
              </w:rPr>
              <w:fldChar w:fldCharType="separate"/>
            </w:r>
            <w:r>
              <w:rPr>
                <w:rFonts w:ascii="Times New Roman" w:hAnsi="Times New Roman"/>
                <w:sz w:val="26"/>
              </w:rPr>
              <w:t>законом</w:t>
            </w:r>
            <w:r>
              <w:rPr>
                <w:rFonts w:ascii="Times New Roman" w:hAnsi="Times New Roman"/>
                <w:sz w:val="26"/>
              </w:rPr>
              <w:fldChar w:fldCharType="end"/>
            </w:r>
            <w:r>
              <w:rPr>
                <w:rFonts w:ascii="Times New Roman" w:hAnsi="Times New Roman"/>
                <w:sz w:val="26"/>
              </w:rPr>
              <w:t xml:space="preserve"> от 24 ноября 1996 г. № 132-ФЗ «Об основах туристской деятельности в Российской Федерации», </w:t>
            </w:r>
            <w:r>
              <w:rPr>
                <w:rFonts w:ascii="Times New Roman" w:hAnsi="Times New Roman"/>
                <w:sz w:val="26"/>
              </w:rPr>
              <w:fldChar w:fldCharType="begin"/>
            </w:r>
            <w:r>
              <w:rPr>
                <w:rFonts w:ascii="Times New Roman" w:hAnsi="Times New Roman"/>
                <w:sz w:val="26"/>
              </w:rPr>
              <w:instrText>HYPERLINK "consultantplus://offline/ref=9606EAA6F7FACF37412D58535B8EE36F9F1F2E1D2C25D05BCA3D83B8C43A97oFS3X" \o "Закон Республики Крым от 14.08.2014 N 51-ЗРК (ред. от 29.06.2015) "О туристской деятельности в Республике Крым" (принят Государственным Советом Республики Крым 30.07.2014){КонсультантПлюс}"</w:instrText>
            </w:r>
            <w:r>
              <w:rPr>
                <w:rFonts w:ascii="Times New Roman" w:hAnsi="Times New Roman"/>
                <w:sz w:val="26"/>
              </w:rPr>
              <w:fldChar w:fldCharType="separate"/>
            </w:r>
            <w:r>
              <w:rPr>
                <w:rFonts w:ascii="Times New Roman" w:hAnsi="Times New Roman"/>
                <w:sz w:val="26"/>
              </w:rPr>
              <w:t>Законом</w:t>
            </w:r>
            <w:r>
              <w:rPr>
                <w:rFonts w:ascii="Times New Roman" w:hAnsi="Times New Roman"/>
                <w:sz w:val="26"/>
              </w:rPr>
              <w:fldChar w:fldCharType="end"/>
            </w:r>
            <w:r>
              <w:rPr>
                <w:rFonts w:ascii="Times New Roman" w:hAnsi="Times New Roman"/>
                <w:sz w:val="26"/>
              </w:rPr>
              <w:t xml:space="preserve"> Приморского края от 10 февраля 2014 года № 355-КЗ «О туризме и туристской деятельности на территории Приморского края» в целях учета субъектов и объектов туристской индустрии. На обработку предоставленных данных, в том числе защищенных Федеральным </w:t>
            </w:r>
            <w:r>
              <w:rPr>
                <w:rFonts w:ascii="Times New Roman" w:hAnsi="Times New Roman"/>
                <w:sz w:val="26"/>
              </w:rPr>
              <w:fldChar w:fldCharType="begin"/>
            </w:r>
            <w:r>
              <w:rPr>
                <w:rFonts w:ascii="Times New Roman" w:hAnsi="Times New Roman"/>
                <w:sz w:val="26"/>
              </w:rPr>
              <w:instrText>HYPERLINK "consultantplus://offline/ref=9606EAA6F7FACF37412D465E4DE2B86297137817202AD20D9D3FD2EDCAo3SFX" \o "Федеральный закон от 27.07.2006 N 152-ФЗ (ред. от 21.07.2014) "О персональных данных" (с изм. и доп., вступ. в силу с 01.09.2015){КонсультантПлюс}"</w:instrText>
            </w:r>
            <w:r>
              <w:rPr>
                <w:rFonts w:ascii="Times New Roman" w:hAnsi="Times New Roman"/>
                <w:sz w:val="26"/>
              </w:rPr>
              <w:fldChar w:fldCharType="separate"/>
            </w:r>
            <w:r>
              <w:rPr>
                <w:rFonts w:ascii="Times New Roman" w:hAnsi="Times New Roman"/>
                <w:sz w:val="26"/>
              </w:rPr>
              <w:t>законом</w:t>
            </w:r>
            <w:r>
              <w:rPr>
                <w:rFonts w:ascii="Times New Roman" w:hAnsi="Times New Roman"/>
                <w:sz w:val="26"/>
              </w:rPr>
              <w:fldChar w:fldCharType="end"/>
            </w:r>
            <w:r>
              <w:rPr>
                <w:rFonts w:ascii="Times New Roman" w:hAnsi="Times New Roman"/>
                <w:sz w:val="26"/>
              </w:rPr>
              <w:t xml:space="preserve"> от 27 июля 2006 г. № 152-ФЗ «О персональных данных», даю согласие.</w:t>
            </w:r>
          </w:p>
          <w:p w14:paraId="15010000">
            <w:pPr>
              <w:pStyle w:val="Style_4"/>
              <w:ind/>
              <w:jc w:val="both"/>
              <w:rPr>
                <w:rFonts w:ascii="Times New Roman" w:hAnsi="Times New Roman"/>
                <w:sz w:val="26"/>
              </w:rPr>
            </w:pPr>
          </w:p>
          <w:p w14:paraId="16010000">
            <w:pPr>
              <w:pStyle w:val="Style_4"/>
              <w:ind/>
              <w:jc w:val="both"/>
              <w:rPr>
                <w:rFonts w:ascii="Times New Roman" w:hAnsi="Times New Roman"/>
                <w:sz w:val="26"/>
              </w:rPr>
            </w:pPr>
          </w:p>
          <w:p w14:paraId="17010000">
            <w:pPr>
              <w:pStyle w:val="Style_4"/>
              <w:ind/>
              <w:jc w:val="both"/>
              <w:rPr>
                <w:rFonts w:ascii="Times New Roman" w:hAnsi="Times New Roman"/>
                <w:sz w:val="26"/>
              </w:rPr>
            </w:pPr>
            <w:r>
              <w:rPr>
                <w:rFonts w:ascii="Times New Roman" w:hAnsi="Times New Roman"/>
                <w:sz w:val="26"/>
              </w:rPr>
              <w:t>ФИО__________________________</w:t>
            </w:r>
          </w:p>
          <w:p w14:paraId="18010000">
            <w:pPr>
              <w:pStyle w:val="Style_4"/>
              <w:ind/>
              <w:jc w:val="both"/>
              <w:rPr>
                <w:rFonts w:ascii="Times New Roman" w:hAnsi="Times New Roman"/>
                <w:sz w:val="26"/>
              </w:rPr>
            </w:pPr>
          </w:p>
          <w:p w14:paraId="19010000">
            <w:pPr>
              <w:pStyle w:val="Style_4"/>
              <w:rPr>
                <w:rFonts w:ascii="Times New Roman" w:hAnsi="Times New Roman"/>
                <w:sz w:val="26"/>
              </w:rPr>
            </w:pPr>
            <w:r>
              <w:rPr>
                <w:rFonts w:ascii="Times New Roman" w:hAnsi="Times New Roman"/>
                <w:sz w:val="26"/>
              </w:rPr>
              <w:t>Дата "_</w:t>
            </w:r>
            <w:r>
              <w:rPr>
                <w:rFonts w:ascii="Times New Roman" w:hAnsi="Times New Roman"/>
                <w:sz w:val="26"/>
              </w:rPr>
              <w:t>__</w:t>
            </w:r>
            <w:r>
              <w:rPr>
                <w:rFonts w:ascii="Times New Roman" w:hAnsi="Times New Roman"/>
                <w:sz w:val="26"/>
              </w:rPr>
              <w:t>_"_</w:t>
            </w:r>
            <w:r>
              <w:rPr>
                <w:rFonts w:ascii="Times New Roman" w:hAnsi="Times New Roman"/>
                <w:sz w:val="26"/>
              </w:rPr>
              <w:t>___</w:t>
            </w:r>
            <w:r>
              <w:rPr>
                <w:rFonts w:ascii="Times New Roman" w:hAnsi="Times New Roman"/>
                <w:sz w:val="26"/>
              </w:rPr>
              <w:t>________</w:t>
            </w:r>
            <w:r>
              <w:rPr>
                <w:rFonts w:ascii="Times New Roman" w:hAnsi="Times New Roman"/>
                <w:sz w:val="26"/>
              </w:rPr>
              <w:t xml:space="preserve"> _________</w:t>
            </w:r>
            <w:r>
              <w:rPr>
                <w:rFonts w:ascii="Times New Roman" w:hAnsi="Times New Roman"/>
                <w:sz w:val="26"/>
              </w:rPr>
              <w:t xml:space="preserve"> г.        </w:t>
            </w:r>
          </w:p>
          <w:p w14:paraId="1A010000">
            <w:pPr>
              <w:pStyle w:val="Style_4"/>
              <w:rPr>
                <w:rFonts w:ascii="Times New Roman" w:hAnsi="Times New Roman"/>
                <w:sz w:val="26"/>
              </w:rPr>
            </w:pPr>
          </w:p>
          <w:p w14:paraId="1B010000">
            <w:pPr>
              <w:pStyle w:val="Style_4"/>
              <w:rPr>
                <w:rFonts w:ascii="Times New Roman" w:hAnsi="Times New Roman"/>
                <w:sz w:val="26"/>
              </w:rPr>
            </w:pPr>
          </w:p>
          <w:p w14:paraId="1C010000">
            <w:pPr>
              <w:pStyle w:val="Style_4"/>
              <w:rPr>
                <w:rFonts w:ascii="Times New Roman" w:hAnsi="Times New Roman"/>
                <w:sz w:val="26"/>
              </w:rPr>
            </w:pPr>
            <w:r>
              <w:rPr>
                <w:rFonts w:ascii="Times New Roman" w:hAnsi="Times New Roman"/>
                <w:sz w:val="26"/>
              </w:rPr>
              <w:t>Подпись______</w:t>
            </w:r>
            <w:r>
              <w:rPr>
                <w:rFonts w:ascii="Times New Roman" w:hAnsi="Times New Roman"/>
                <w:sz w:val="26"/>
              </w:rPr>
              <w:t>_________________</w:t>
            </w:r>
          </w:p>
          <w:p w14:paraId="1D010000">
            <w:pPr>
              <w:pStyle w:val="Style_4"/>
              <w:rPr>
                <w:rFonts w:ascii="Times New Roman" w:hAnsi="Times New Roman"/>
                <w:sz w:val="26"/>
              </w:rPr>
            </w:pPr>
          </w:p>
        </w:tc>
      </w:tr>
    </w:tbl>
    <w:p w14:paraId="1E010000">
      <w:pPr>
        <w:pStyle w:val="Style_4"/>
        <w:ind w:firstLine="539" w:left="0"/>
        <w:jc w:val="both"/>
        <w:rPr>
          <w:rFonts w:ascii="Times New Roman" w:hAnsi="Times New Roman"/>
          <w:i w:val="1"/>
          <w:sz w:val="26"/>
        </w:rPr>
      </w:pPr>
    </w:p>
    <w:p w14:paraId="1F010000">
      <w:pPr>
        <w:pStyle w:val="Style_4"/>
        <w:ind w:firstLine="539" w:left="0"/>
        <w:jc w:val="both"/>
        <w:rPr>
          <w:rFonts w:ascii="Times New Roman" w:hAnsi="Times New Roman"/>
          <w:i w:val="1"/>
          <w:sz w:val="26"/>
        </w:rPr>
      </w:pPr>
      <w:r>
        <w:rPr>
          <w:rFonts w:ascii="Times New Roman" w:hAnsi="Times New Roman"/>
          <w:i w:val="1"/>
          <w:sz w:val="26"/>
        </w:rPr>
        <w:t xml:space="preserve">&lt;*&gt; </w:t>
      </w:r>
      <w:r>
        <w:rPr>
          <w:rFonts w:ascii="Times New Roman" w:hAnsi="Times New Roman"/>
          <w:i w:val="1"/>
          <w:sz w:val="26"/>
        </w:rPr>
        <w:fldChar w:fldCharType="begin"/>
      </w:r>
      <w:r>
        <w:rPr>
          <w:rFonts w:ascii="Times New Roman" w:hAnsi="Times New Roman"/>
          <w:i w:val="1"/>
          <w:sz w:val="26"/>
        </w:rPr>
        <w:instrText>HYPERLINK \l "Par426" \o "5."</w:instrText>
      </w:r>
      <w:r>
        <w:rPr>
          <w:rFonts w:ascii="Times New Roman" w:hAnsi="Times New Roman"/>
          <w:i w:val="1"/>
          <w:sz w:val="26"/>
        </w:rPr>
        <w:fldChar w:fldCharType="separate"/>
      </w:r>
      <w:r>
        <w:rPr>
          <w:rFonts w:ascii="Times New Roman" w:hAnsi="Times New Roman"/>
          <w:i w:val="1"/>
          <w:sz w:val="26"/>
        </w:rPr>
        <w:t>Пункты 5</w:t>
      </w:r>
      <w:r>
        <w:rPr>
          <w:rFonts w:ascii="Times New Roman" w:hAnsi="Times New Roman"/>
          <w:i w:val="1"/>
          <w:sz w:val="26"/>
        </w:rPr>
        <w:fldChar w:fldCharType="end"/>
      </w:r>
      <w:r>
        <w:rPr>
          <w:rFonts w:ascii="Times New Roman" w:hAnsi="Times New Roman"/>
          <w:i w:val="1"/>
          <w:sz w:val="26"/>
        </w:rPr>
        <w:t xml:space="preserve">, </w:t>
      </w:r>
      <w:r>
        <w:rPr>
          <w:rFonts w:ascii="Times New Roman" w:hAnsi="Times New Roman"/>
          <w:i w:val="1"/>
          <w:sz w:val="26"/>
        </w:rPr>
        <w:fldChar w:fldCharType="begin"/>
      </w:r>
      <w:r>
        <w:rPr>
          <w:rFonts w:ascii="Times New Roman" w:hAnsi="Times New Roman"/>
          <w:i w:val="1"/>
          <w:sz w:val="26"/>
        </w:rPr>
        <w:instrText>HYPERLINK \l "Par463" \o "15."</w:instrText>
      </w:r>
      <w:r>
        <w:rPr>
          <w:rFonts w:ascii="Times New Roman" w:hAnsi="Times New Roman"/>
          <w:i w:val="1"/>
          <w:sz w:val="26"/>
        </w:rPr>
        <w:fldChar w:fldCharType="separate"/>
      </w:r>
      <w:r>
        <w:rPr>
          <w:rFonts w:ascii="Times New Roman" w:hAnsi="Times New Roman"/>
          <w:i w:val="1"/>
          <w:sz w:val="26"/>
        </w:rPr>
        <w:t>15</w:t>
      </w:r>
      <w:r>
        <w:rPr>
          <w:rFonts w:ascii="Times New Roman" w:hAnsi="Times New Roman"/>
          <w:i w:val="1"/>
          <w:sz w:val="26"/>
        </w:rPr>
        <w:fldChar w:fldCharType="end"/>
      </w:r>
      <w:r>
        <w:rPr>
          <w:rFonts w:ascii="Times New Roman" w:hAnsi="Times New Roman"/>
          <w:i w:val="1"/>
          <w:sz w:val="26"/>
        </w:rPr>
        <w:t xml:space="preserve"> заполняются только гидами-переводчиками.</w:t>
      </w:r>
    </w:p>
    <w:p w14:paraId="20010000">
      <w:pPr>
        <w:pStyle w:val="Style_4"/>
        <w:spacing w:line="360" w:lineRule="auto"/>
        <w:ind w:firstLine="540" w:left="0"/>
        <w:jc w:val="both"/>
        <w:rPr>
          <w:rFonts w:ascii="Times New Roman" w:hAnsi="Times New Roman"/>
          <w:i w:val="1"/>
          <w:sz w:val="26"/>
        </w:rPr>
      </w:pPr>
      <w:r>
        <w:rPr>
          <w:rFonts w:ascii="Times New Roman" w:hAnsi="Times New Roman"/>
          <w:i w:val="1"/>
          <w:sz w:val="26"/>
        </w:rPr>
        <w:t xml:space="preserve">&lt;*&gt; </w:t>
      </w:r>
      <w:r>
        <w:rPr>
          <w:rFonts w:ascii="Times New Roman" w:hAnsi="Times New Roman"/>
          <w:i w:val="1"/>
          <w:sz w:val="26"/>
        </w:rPr>
        <w:fldChar w:fldCharType="begin"/>
      </w:r>
      <w:r>
        <w:rPr>
          <w:rFonts w:ascii="Times New Roman" w:hAnsi="Times New Roman"/>
          <w:i w:val="1"/>
          <w:sz w:val="26"/>
        </w:rPr>
        <w:instrText>HYPERLINK \l "Par460" \o "14.2."</w:instrText>
      </w:r>
      <w:r>
        <w:rPr>
          <w:rFonts w:ascii="Times New Roman" w:hAnsi="Times New Roman"/>
          <w:i w:val="1"/>
          <w:sz w:val="26"/>
        </w:rPr>
        <w:fldChar w:fldCharType="separate"/>
      </w:r>
      <w:r>
        <w:rPr>
          <w:rFonts w:ascii="Times New Roman" w:hAnsi="Times New Roman"/>
          <w:i w:val="1"/>
          <w:sz w:val="26"/>
        </w:rPr>
        <w:t>Подпункт 14.2</w:t>
      </w:r>
      <w:r>
        <w:rPr>
          <w:rFonts w:ascii="Times New Roman" w:hAnsi="Times New Roman"/>
          <w:i w:val="1"/>
          <w:sz w:val="26"/>
        </w:rPr>
        <w:fldChar w:fldCharType="end"/>
      </w:r>
      <w:r>
        <w:rPr>
          <w:rFonts w:ascii="Times New Roman" w:hAnsi="Times New Roman"/>
          <w:i w:val="1"/>
          <w:sz w:val="26"/>
        </w:rPr>
        <w:t xml:space="preserve"> заполняется при повторной аттестации.</w:t>
      </w:r>
    </w:p>
    <w:p w14:paraId="21010000">
      <w:pPr>
        <w:sectPr>
          <w:footerReference r:id="rId3" w:type="default"/>
          <w:pgSz w:h="16838" w:orient="portrait" w:w="11906"/>
          <w:pgMar w:bottom="993" w:footer="709" w:gutter="0" w:header="709" w:left="1134" w:right="991" w:top="1134"/>
          <w:titlePg/>
        </w:sectPr>
      </w:pPr>
    </w:p>
    <w:p w14:paraId="22010000">
      <w:pPr>
        <w:pStyle w:val="Style_3"/>
        <w:spacing w:line="360" w:lineRule="auto"/>
        <w:ind/>
        <w:jc w:val="right"/>
        <w:rPr>
          <w:rFonts w:ascii="Times New Roman" w:hAnsi="Times New Roman"/>
          <w:b w:val="1"/>
          <w:sz w:val="26"/>
        </w:rPr>
      </w:pPr>
      <w:r>
        <w:rPr>
          <w:rFonts w:ascii="Times New Roman" w:hAnsi="Times New Roman"/>
          <w:b w:val="1"/>
          <w:sz w:val="26"/>
        </w:rPr>
        <w:t>Приложение 3</w:t>
      </w:r>
    </w:p>
    <w:p w14:paraId="23010000">
      <w:pPr>
        <w:ind/>
        <w:contextualSpacing w:val="1"/>
        <w:jc w:val="center"/>
        <w:rPr>
          <w:b w:val="1"/>
          <w:sz w:val="26"/>
        </w:rPr>
      </w:pPr>
      <w:r>
        <w:rPr>
          <w:b w:val="1"/>
          <w:sz w:val="26"/>
        </w:rPr>
        <w:t xml:space="preserve">СОГЛАСИЕ </w:t>
      </w:r>
      <w:r>
        <w:rPr>
          <w:b w:val="1"/>
          <w:sz w:val="26"/>
        </w:rPr>
        <w:br/>
      </w:r>
      <w:r>
        <w:rPr>
          <w:b w:val="1"/>
          <w:sz w:val="26"/>
        </w:rPr>
        <w:t>НА ОБРАБОТКУ ПЕРСОНАЛЬНЫХ ДАННЫХ</w:t>
      </w:r>
    </w:p>
    <w:p w14:paraId="24010000">
      <w:pPr>
        <w:ind w:firstLine="709" w:left="0"/>
        <w:contextualSpacing w:val="1"/>
        <w:jc w:val="both"/>
        <w:rPr>
          <w:color w:val="000000"/>
          <w:sz w:val="26"/>
        </w:rPr>
      </w:pPr>
      <w:r>
        <w:rPr>
          <w:color w:val="000000"/>
          <w:sz w:val="26"/>
        </w:rPr>
        <w:t>Я, ______________________________________</w:t>
      </w:r>
      <w:r>
        <w:rPr>
          <w:color w:val="000000"/>
          <w:sz w:val="26"/>
        </w:rPr>
        <w:t>_</w:t>
      </w:r>
      <w:r>
        <w:rPr>
          <w:color w:val="000000"/>
          <w:sz w:val="26"/>
        </w:rPr>
        <w:t>__________________________,</w:t>
      </w:r>
    </w:p>
    <w:p w14:paraId="25010000">
      <w:pPr>
        <w:ind w:firstLine="709" w:left="0"/>
        <w:contextualSpacing w:val="1"/>
        <w:jc w:val="center"/>
        <w:rPr>
          <w:i w:val="1"/>
          <w:color w:val="000000"/>
          <w:sz w:val="26"/>
          <w:vertAlign w:val="superscript"/>
        </w:rPr>
      </w:pPr>
      <w:r>
        <w:rPr>
          <w:color w:val="000000"/>
          <w:sz w:val="26"/>
          <w:vertAlign w:val="superscript"/>
        </w:rPr>
        <w:t>(</w:t>
      </w:r>
      <w:r>
        <w:rPr>
          <w:i w:val="1"/>
          <w:color w:val="000000"/>
          <w:sz w:val="26"/>
          <w:vertAlign w:val="superscript"/>
        </w:rPr>
        <w:t>ФИО)</w:t>
      </w:r>
    </w:p>
    <w:p w14:paraId="26010000">
      <w:pPr>
        <w:ind w:firstLine="0" w:left="0"/>
        <w:contextualSpacing w:val="1"/>
        <w:jc w:val="both"/>
        <w:rPr>
          <w:color w:val="000000"/>
          <w:sz w:val="26"/>
        </w:rPr>
      </w:pPr>
      <w:r>
        <w:rPr>
          <w:color w:val="000000"/>
          <w:sz w:val="26"/>
        </w:rPr>
        <w:t>паспорт ___</w:t>
      </w:r>
      <w:r>
        <w:rPr>
          <w:color w:val="000000"/>
          <w:sz w:val="26"/>
        </w:rPr>
        <w:t>_____</w:t>
      </w:r>
      <w:r>
        <w:rPr>
          <w:color w:val="000000"/>
          <w:sz w:val="26"/>
        </w:rPr>
        <w:t>________ выдан ____________________________________________</w:t>
      </w:r>
    </w:p>
    <w:p w14:paraId="27010000">
      <w:pPr>
        <w:ind w:firstLine="709" w:left="0"/>
        <w:contextualSpacing w:val="1"/>
        <w:jc w:val="both"/>
        <w:rPr>
          <w:i w:val="1"/>
          <w:color w:val="000000"/>
          <w:sz w:val="26"/>
          <w:vertAlign w:val="superscript"/>
        </w:rPr>
      </w:pPr>
      <w:r>
        <w:rPr>
          <w:i w:val="1"/>
          <w:color w:val="000000"/>
          <w:sz w:val="26"/>
          <w:vertAlign w:val="superscript"/>
        </w:rPr>
        <w:t xml:space="preserve">      </w:t>
      </w:r>
      <w:r>
        <w:rPr>
          <w:i w:val="1"/>
          <w:color w:val="000000"/>
          <w:sz w:val="26"/>
          <w:vertAlign w:val="superscript"/>
        </w:rPr>
        <w:t xml:space="preserve">  </w:t>
      </w:r>
      <w:r>
        <w:rPr>
          <w:i w:val="1"/>
          <w:color w:val="000000"/>
          <w:sz w:val="26"/>
          <w:vertAlign w:val="superscript"/>
        </w:rPr>
        <w:t xml:space="preserve"> </w:t>
      </w:r>
      <w:r>
        <w:rPr>
          <w:i w:val="1"/>
          <w:color w:val="000000"/>
          <w:sz w:val="26"/>
          <w:vertAlign w:val="superscript"/>
        </w:rPr>
        <w:t xml:space="preserve"> (серия, </w:t>
      </w:r>
      <w:r>
        <w:rPr>
          <w:i w:val="1"/>
          <w:color w:val="000000"/>
          <w:sz w:val="26"/>
          <w:vertAlign w:val="superscript"/>
        </w:rPr>
        <w:t xml:space="preserve">номер)   </w:t>
      </w:r>
      <w:r>
        <w:rPr>
          <w:i w:val="1"/>
          <w:color w:val="000000"/>
          <w:sz w:val="26"/>
          <w:vertAlign w:val="superscript"/>
        </w:rPr>
        <w:t xml:space="preserve">                                                                  (когда и кем выдан)</w:t>
      </w:r>
    </w:p>
    <w:p w14:paraId="28010000">
      <w:pPr>
        <w:ind w:firstLine="0" w:left="0"/>
        <w:contextualSpacing w:val="1"/>
        <w:jc w:val="both"/>
        <w:rPr>
          <w:color w:val="000000"/>
          <w:sz w:val="26"/>
        </w:rPr>
      </w:pPr>
      <w:r>
        <w:rPr>
          <w:color w:val="000000"/>
          <w:sz w:val="26"/>
        </w:rPr>
        <w:t>______________________________________________________</w:t>
      </w:r>
      <w:r>
        <w:rPr>
          <w:color w:val="000000"/>
          <w:sz w:val="26"/>
        </w:rPr>
        <w:t>_____________</w:t>
      </w:r>
      <w:r>
        <w:rPr>
          <w:color w:val="000000"/>
          <w:sz w:val="26"/>
        </w:rPr>
        <w:t>______</w:t>
      </w:r>
      <w:r>
        <w:rPr>
          <w:color w:val="000000"/>
          <w:sz w:val="26"/>
        </w:rPr>
        <w:t>,</w:t>
      </w:r>
    </w:p>
    <w:p w14:paraId="29010000">
      <w:pPr>
        <w:ind w:firstLine="709" w:left="0"/>
        <w:contextualSpacing w:val="1"/>
        <w:jc w:val="both"/>
        <w:rPr>
          <w:i w:val="1"/>
          <w:color w:val="000000"/>
          <w:sz w:val="26"/>
          <w:vertAlign w:val="superscript"/>
        </w:rPr>
      </w:pPr>
      <w:r>
        <w:rPr>
          <w:i w:val="1"/>
          <w:color w:val="000000"/>
          <w:sz w:val="26"/>
          <w:vertAlign w:val="superscript"/>
        </w:rPr>
        <w:t xml:space="preserve">      </w:t>
      </w:r>
      <w:r>
        <w:rPr>
          <w:i w:val="1"/>
          <w:color w:val="000000"/>
          <w:sz w:val="26"/>
          <w:vertAlign w:val="superscript"/>
        </w:rPr>
        <w:t xml:space="preserve">  </w:t>
      </w:r>
    </w:p>
    <w:p w14:paraId="2A010000">
      <w:pPr>
        <w:ind/>
        <w:contextualSpacing w:val="1"/>
        <w:jc w:val="both"/>
        <w:rPr>
          <w:color w:val="000000"/>
          <w:sz w:val="26"/>
        </w:rPr>
      </w:pPr>
      <w:r>
        <w:rPr>
          <w:color w:val="000000"/>
          <w:sz w:val="26"/>
        </w:rPr>
        <w:t xml:space="preserve">Адрес </w:t>
      </w:r>
      <w:r>
        <w:rPr>
          <w:color w:val="000000"/>
          <w:sz w:val="26"/>
        </w:rPr>
        <w:t>регистрации:_</w:t>
      </w:r>
      <w:r>
        <w:rPr>
          <w:color w:val="000000"/>
          <w:sz w:val="26"/>
        </w:rPr>
        <w:t>___________________________________________________,</w:t>
      </w:r>
    </w:p>
    <w:p w14:paraId="2B010000">
      <w:pPr>
        <w:tabs>
          <w:tab w:leader="none" w:pos="0" w:val="center"/>
        </w:tabs>
        <w:spacing w:before="120"/>
        <w:ind/>
        <w:contextualSpacing w:val="1"/>
        <w:jc w:val="both"/>
        <w:rPr>
          <w:b w:val="1"/>
          <w:sz w:val="26"/>
        </w:rPr>
      </w:pPr>
      <w:r>
        <w:rPr>
          <w:b w:val="1"/>
          <w:sz w:val="26"/>
        </w:rPr>
        <w:tab/>
      </w:r>
      <w:r>
        <w:rPr>
          <w:b w:val="1"/>
          <w:sz w:val="26"/>
        </w:rPr>
        <w:t>принимаю решение о предоставлении моих персональных данных АНО «ТИЦ ПК» - уполномоченному центру по приёму аттестации экскурсоводов</w:t>
      </w:r>
      <w:r>
        <w:rPr>
          <w:b w:val="1"/>
          <w:sz w:val="26"/>
        </w:rPr>
        <w:t xml:space="preserve"> (гидов)</w:t>
      </w:r>
      <w:r>
        <w:rPr>
          <w:b w:val="1"/>
          <w:sz w:val="26"/>
        </w:rPr>
        <w:t>, гидов-переводчиков, осуществляющих деятельность на территории Приморского края, и даю согласие на их обработку.</w:t>
      </w:r>
    </w:p>
    <w:p w14:paraId="2C010000">
      <w:pPr>
        <w:tabs>
          <w:tab w:leader="none" w:pos="0" w:val="center"/>
        </w:tabs>
        <w:spacing w:before="120"/>
        <w:ind/>
        <w:contextualSpacing w:val="1"/>
        <w:jc w:val="both"/>
        <w:rPr>
          <w:sz w:val="26"/>
        </w:rPr>
      </w:pPr>
      <w:r>
        <w:rPr>
          <w:sz w:val="26"/>
        </w:rPr>
        <w:tab/>
      </w:r>
      <w:r>
        <w:rPr>
          <w:b w:val="1"/>
          <w:sz w:val="26"/>
        </w:rPr>
        <w:t>Наименование и адрес оператора, получающего согласие субъекта персональных данных</w:t>
      </w:r>
      <w:r>
        <w:rPr>
          <w:sz w:val="26"/>
        </w:rPr>
        <w:t>: Автономная некоммерческая организация «Туристско-информационный центр Приморского края», 6900</w:t>
      </w:r>
      <w:r>
        <w:rPr>
          <w:sz w:val="26"/>
        </w:rPr>
        <w:t>03</w:t>
      </w:r>
      <w:r>
        <w:rPr>
          <w:sz w:val="26"/>
        </w:rPr>
        <w:t xml:space="preserve">, г. Владивосток, ул. </w:t>
      </w:r>
      <w:r>
        <w:rPr>
          <w:sz w:val="26"/>
        </w:rPr>
        <w:t>Нижнепортовая</w:t>
      </w:r>
      <w:r>
        <w:rPr>
          <w:sz w:val="26"/>
        </w:rPr>
        <w:t>, 1</w:t>
      </w:r>
      <w:r>
        <w:rPr>
          <w:sz w:val="26"/>
        </w:rPr>
        <w:t xml:space="preserve">, </w:t>
      </w:r>
      <w:r>
        <w:rPr>
          <w:sz w:val="26"/>
        </w:rPr>
        <w:t>офис 1</w:t>
      </w:r>
      <w:r>
        <w:rPr>
          <w:sz w:val="26"/>
        </w:rPr>
        <w:t>29, ОГРН 1142500001654, ИНН 2536971329.</w:t>
      </w:r>
    </w:p>
    <w:p w14:paraId="2D010000">
      <w:pPr>
        <w:tabs>
          <w:tab w:leader="none" w:pos="0" w:val="center"/>
        </w:tabs>
        <w:spacing w:before="120"/>
        <w:ind/>
        <w:contextualSpacing w:val="1"/>
        <w:jc w:val="both"/>
        <w:rPr>
          <w:sz w:val="26"/>
        </w:rPr>
      </w:pPr>
      <w:r>
        <w:rPr>
          <w:sz w:val="26"/>
        </w:rPr>
        <w:tab/>
      </w:r>
      <w:r>
        <w:rPr>
          <w:sz w:val="26"/>
        </w:rPr>
        <w:t>Целью обработки персональных данных является организация приема аттестации экскурсоводов, гидов-переводчиков, осуществляющих деятельность на территории Приморского края.</w:t>
      </w:r>
    </w:p>
    <w:p w14:paraId="2E010000">
      <w:pPr>
        <w:tabs>
          <w:tab w:leader="none" w:pos="0" w:val="center"/>
        </w:tabs>
        <w:spacing w:before="120"/>
        <w:ind/>
        <w:contextualSpacing w:val="1"/>
        <w:jc w:val="both"/>
        <w:rPr>
          <w:sz w:val="26"/>
        </w:rPr>
      </w:pPr>
      <w:r>
        <w:rPr>
          <w:sz w:val="26"/>
        </w:rPr>
        <w:tab/>
      </w:r>
      <w:r>
        <w:rPr>
          <w:b w:val="1"/>
          <w:sz w:val="26"/>
        </w:rPr>
        <w:t>Перечень персональных данных, на обработку которых дается согласие субъекта персональных данных</w:t>
      </w:r>
      <w:r>
        <w:rPr>
          <w:sz w:val="26"/>
        </w:rPr>
        <w:t xml:space="preserve">: фамилия, имя, отчество; пол; дата рождения; тип документа, удостоверяющего личность; данные документа, удостоверяющего личность; </w:t>
      </w:r>
      <w:r>
        <w:rPr>
          <w:sz w:val="26"/>
        </w:rPr>
        <w:t xml:space="preserve">адрес (регистрации), </w:t>
      </w:r>
      <w:r>
        <w:rPr>
          <w:sz w:val="26"/>
        </w:rPr>
        <w:t>гражданство;</w:t>
      </w:r>
      <w:r>
        <w:rPr>
          <w:sz w:val="26"/>
        </w:rPr>
        <w:t xml:space="preserve"> номер</w:t>
      </w:r>
      <w:r>
        <w:rPr>
          <w:sz w:val="26"/>
        </w:rPr>
        <w:t xml:space="preserve"> </w:t>
      </w:r>
      <w:r>
        <w:rPr>
          <w:color w:val="000000"/>
          <w:sz w:val="26"/>
        </w:rPr>
        <w:t>контактного телефона</w:t>
      </w:r>
      <w:r>
        <w:rPr>
          <w:color w:val="000000"/>
          <w:sz w:val="26"/>
        </w:rPr>
        <w:t xml:space="preserve">; </w:t>
      </w:r>
      <w:r>
        <w:rPr>
          <w:color w:val="000000"/>
          <w:sz w:val="26"/>
        </w:rPr>
        <w:t xml:space="preserve">адрес электронной почты, </w:t>
      </w:r>
      <w:r>
        <w:rPr>
          <w:color w:val="000000"/>
          <w:sz w:val="26"/>
        </w:rPr>
        <w:t xml:space="preserve">фотография, </w:t>
      </w:r>
      <w:r>
        <w:rPr>
          <w:color w:val="000000"/>
          <w:sz w:val="26"/>
        </w:rPr>
        <w:t xml:space="preserve">информация об образовании, </w:t>
      </w:r>
      <w:r>
        <w:rPr>
          <w:color w:val="000000"/>
          <w:sz w:val="26"/>
        </w:rPr>
        <w:t xml:space="preserve">информация о профессии, </w:t>
      </w:r>
      <w:r>
        <w:rPr>
          <w:sz w:val="26"/>
        </w:rPr>
        <w:t>информация о результатах экзаменов.</w:t>
      </w:r>
    </w:p>
    <w:p w14:paraId="2F010000">
      <w:pPr>
        <w:tabs>
          <w:tab w:leader="none" w:pos="0" w:val="center"/>
        </w:tabs>
        <w:spacing w:before="120"/>
        <w:ind/>
        <w:contextualSpacing w:val="1"/>
        <w:jc w:val="both"/>
        <w:rPr>
          <w:color w:val="000000"/>
          <w:sz w:val="26"/>
        </w:rPr>
      </w:pPr>
      <w:r>
        <w:rPr>
          <w:sz w:val="26"/>
        </w:rPr>
        <w:tab/>
      </w:r>
      <w:r>
        <w:rPr>
          <w:color w:val="000000"/>
          <w:sz w:val="26"/>
        </w:rPr>
        <w:t>Настоящее согласие предоставляется мной на осуществление любых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предусмотренных действующим законодательством Российской Федерации.</w:t>
      </w:r>
    </w:p>
    <w:p w14:paraId="30010000">
      <w:pPr>
        <w:ind w:firstLine="709" w:left="0"/>
        <w:contextualSpacing w:val="1"/>
        <w:jc w:val="both"/>
        <w:rPr>
          <w:sz w:val="26"/>
        </w:rPr>
      </w:pPr>
      <w:r>
        <w:rPr>
          <w:sz w:val="26"/>
        </w:rPr>
        <w:t>Обработка Персональных данных осуществляется оператором с применением следующих основных способов (но, не ограничиваясь ими): хранение, запись на электронные носители и их хранение, составление перечней.</w:t>
      </w:r>
    </w:p>
    <w:p w14:paraId="31010000">
      <w:pPr>
        <w:ind w:firstLine="709" w:left="0"/>
        <w:contextualSpacing w:val="1"/>
        <w:jc w:val="both"/>
        <w:rPr>
          <w:color w:val="000000"/>
          <w:sz w:val="26"/>
        </w:rPr>
      </w:pPr>
      <w:r>
        <w:rPr>
          <w:color w:val="000000"/>
          <w:sz w:val="26"/>
        </w:rPr>
        <w:t xml:space="preserve">Я проинформирован(а), что </w:t>
      </w:r>
      <w:r>
        <w:rPr>
          <w:color w:val="000000"/>
          <w:sz w:val="26"/>
        </w:rPr>
        <w:t>АНО «ТИЦ ПК»</w:t>
      </w:r>
      <w:r>
        <w:rPr>
          <w:b w:val="1"/>
          <w:color w:val="000000"/>
          <w:sz w:val="26"/>
        </w:rPr>
        <w:t xml:space="preserve"> </w:t>
      </w:r>
      <w:r>
        <w:rPr>
          <w:color w:val="000000"/>
          <w:sz w:val="26"/>
        </w:rPr>
        <w:t>гарантирует</w:t>
      </w:r>
      <w:r>
        <w:rPr>
          <w:i w:val="1"/>
          <w:sz w:val="26"/>
          <w:vertAlign w:val="superscript"/>
        </w:rPr>
        <w:t xml:space="preserve"> </w:t>
      </w:r>
      <w:r>
        <w:rPr>
          <w:color w:val="000000"/>
          <w:sz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32010000">
      <w:pPr>
        <w:ind w:firstLine="709" w:left="0"/>
        <w:contextualSpacing w:val="1"/>
        <w:jc w:val="both"/>
        <w:rPr>
          <w:color w:val="000000"/>
          <w:sz w:val="26"/>
        </w:rPr>
      </w:pPr>
      <w:r>
        <w:rPr>
          <w:color w:val="000000"/>
          <w:sz w:val="26"/>
        </w:rPr>
        <w:t>Данное согласие действует до достижения целей обработки персональных данных или в течение срока хранения информации.</w:t>
      </w:r>
    </w:p>
    <w:p w14:paraId="33010000">
      <w:pPr>
        <w:ind w:firstLine="709" w:left="0"/>
        <w:contextualSpacing w:val="1"/>
        <w:jc w:val="both"/>
        <w:rPr>
          <w:color w:val="000000"/>
          <w:sz w:val="26"/>
        </w:rPr>
      </w:pPr>
      <w:r>
        <w:rPr>
          <w:color w:val="000000"/>
          <w:sz w:val="26"/>
        </w:rPr>
        <w:t xml:space="preserve">Данное согласие может быть отозвано в любой момент по моему письменному заявлению.  </w:t>
      </w:r>
    </w:p>
    <w:p w14:paraId="34010000">
      <w:pPr>
        <w:ind w:firstLine="709" w:left="0"/>
        <w:contextualSpacing w:val="1"/>
        <w:jc w:val="both"/>
        <w:rPr>
          <w:color w:val="000000"/>
          <w:sz w:val="26"/>
        </w:rPr>
      </w:pPr>
      <w:r>
        <w:rPr>
          <w:color w:val="000000"/>
          <w:sz w:val="26"/>
        </w:rPr>
        <w:t>Я подтверждаю, что, давая такое согласие, я действую по собственной воле и в своих интересах.</w:t>
      </w:r>
    </w:p>
    <w:p w14:paraId="35010000">
      <w:pPr>
        <w:ind w:firstLine="709" w:left="0"/>
        <w:contextualSpacing w:val="1"/>
        <w:jc w:val="both"/>
        <w:rPr>
          <w:color w:val="000000"/>
          <w:sz w:val="26"/>
        </w:rPr>
      </w:pPr>
    </w:p>
    <w:p w14:paraId="36010000">
      <w:pPr>
        <w:ind w:firstLine="709" w:left="0"/>
        <w:contextualSpacing w:val="1"/>
        <w:jc w:val="both"/>
        <w:rPr>
          <w:color w:val="000000"/>
          <w:sz w:val="26"/>
        </w:rPr>
      </w:pPr>
      <w:r>
        <w:rPr>
          <w:color w:val="000000"/>
          <w:sz w:val="26"/>
        </w:rPr>
        <w:t> "____" ___________ 20</w:t>
      </w:r>
      <w:r>
        <w:rPr>
          <w:color w:val="000000"/>
          <w:sz w:val="26"/>
        </w:rPr>
        <w:t>21</w:t>
      </w:r>
      <w:r>
        <w:rPr>
          <w:color w:val="000000"/>
          <w:sz w:val="26"/>
        </w:rPr>
        <w:t> г.                       _____________ /__________________/</w:t>
      </w:r>
    </w:p>
    <w:p w14:paraId="37010000">
      <w:pPr>
        <w:ind w:firstLine="709" w:left="0"/>
        <w:contextualSpacing w:val="1"/>
        <w:jc w:val="both"/>
        <w:rPr>
          <w:color w:val="000000"/>
        </w:rPr>
      </w:pPr>
      <w:r>
        <w:rPr>
          <w:color w:val="000000"/>
          <w:sz w:val="26"/>
        </w:rPr>
        <w:t xml:space="preserve">                                                                          </w:t>
      </w:r>
      <w:r>
        <w:rPr>
          <w:color w:val="000000"/>
          <w:sz w:val="26"/>
        </w:rPr>
        <w:t xml:space="preserve"> </w:t>
      </w:r>
      <w:r>
        <w:rPr>
          <w:color w:val="000000"/>
          <w:sz w:val="26"/>
        </w:rPr>
        <w:t xml:space="preserve">  </w:t>
      </w:r>
      <w:r>
        <w:rPr>
          <w:i w:val="1"/>
          <w:color w:val="000000"/>
        </w:rPr>
        <w:t xml:space="preserve">Подпись              </w:t>
      </w:r>
      <w:r>
        <w:rPr>
          <w:i w:val="1"/>
          <w:color w:val="000000"/>
        </w:rPr>
        <w:t xml:space="preserve">  </w:t>
      </w:r>
      <w:r>
        <w:rPr>
          <w:i w:val="1"/>
          <w:color w:val="000000"/>
        </w:rPr>
        <w:t xml:space="preserve">  Расшифровка подписи</w:t>
      </w:r>
    </w:p>
    <w:p w14:paraId="38010000">
      <w:pPr>
        <w:pStyle w:val="Style_3"/>
        <w:spacing w:line="360" w:lineRule="auto"/>
        <w:ind/>
        <w:jc w:val="right"/>
        <w:rPr>
          <w:rFonts w:ascii="Times New Roman" w:hAnsi="Times New Roman"/>
          <w:b w:val="1"/>
          <w:sz w:val="26"/>
        </w:rPr>
      </w:pPr>
      <w:r>
        <w:rPr>
          <w:rFonts w:ascii="Times New Roman" w:hAnsi="Times New Roman"/>
          <w:b w:val="1"/>
          <w:sz w:val="26"/>
        </w:rPr>
        <w:t xml:space="preserve">Приложение </w:t>
      </w:r>
      <w:r>
        <w:rPr>
          <w:rFonts w:ascii="Times New Roman" w:hAnsi="Times New Roman"/>
          <w:b w:val="1"/>
          <w:sz w:val="26"/>
        </w:rPr>
        <w:t>4</w:t>
      </w:r>
    </w:p>
    <w:p w14:paraId="39010000">
      <w:pPr>
        <w:ind/>
        <w:jc w:val="center"/>
        <w:rPr>
          <w:b w:val="1"/>
          <w:sz w:val="26"/>
        </w:rPr>
      </w:pPr>
      <w:r>
        <w:rPr>
          <w:b w:val="1"/>
          <w:sz w:val="26"/>
        </w:rPr>
        <w:t>ГРАФИК</w:t>
      </w:r>
    </w:p>
    <w:p w14:paraId="3A010000">
      <w:pPr>
        <w:ind/>
        <w:jc w:val="center"/>
        <w:rPr>
          <w:sz w:val="26"/>
        </w:rPr>
      </w:pPr>
      <w:r>
        <w:rPr>
          <w:sz w:val="26"/>
        </w:rPr>
        <w:t>приема документов заявителей и дата проведения добровольной аттестации экскурсоводов (гидов) и гидов-переводчиков</w:t>
      </w:r>
    </w:p>
    <w:p w14:paraId="3B010000">
      <w:pPr>
        <w:ind/>
        <w:jc w:val="center"/>
        <w:rPr>
          <w:sz w:val="26"/>
        </w:rPr>
      </w:pPr>
    </w:p>
    <w:p w14:paraId="3C010000">
      <w:pPr>
        <w:ind/>
        <w:jc w:val="center"/>
        <w:rPr>
          <w:sz w:val="26"/>
        </w:rPr>
      </w:pPr>
    </w:p>
    <w:p w14:paraId="3D010000">
      <w:pPr>
        <w:ind/>
        <w:jc w:val="center"/>
        <w:rPr>
          <w:sz w:val="26"/>
        </w:rPr>
      </w:pPr>
    </w:p>
    <w:tbl>
      <w:tblPr>
        <w:tblStyle w:val="Style_1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547"/>
        <w:gridCol w:w="1530"/>
        <w:gridCol w:w="4536"/>
        <w:gridCol w:w="1276"/>
      </w:tblGrid>
      <w:tr>
        <w:tc>
          <w:tcPr>
            <w:tcW w:type="dxa" w:w="2547"/>
            <w:tcBorders>
              <w:top w:color="000000" w:sz="4" w:val="single"/>
              <w:left w:color="000000" w:sz="4" w:val="single"/>
              <w:bottom w:color="000000" w:sz="4" w:val="single"/>
              <w:right w:color="000000" w:sz="4" w:val="single"/>
            </w:tcBorders>
            <w:shd w:fill="auto" w:val="clear"/>
          </w:tcPr>
          <w:p w14:paraId="3E010000">
            <w:pPr>
              <w:ind w:firstLine="0" w:left="0"/>
              <w:jc w:val="center"/>
              <w:rPr>
                <w:b w:val="1"/>
                <w:sz w:val="26"/>
              </w:rPr>
            </w:pPr>
            <w:r>
              <w:rPr>
                <w:b w:val="1"/>
                <w:sz w:val="26"/>
              </w:rPr>
              <w:t>Наименование</w:t>
            </w:r>
          </w:p>
        </w:tc>
        <w:tc>
          <w:tcPr>
            <w:tcW w:type="dxa" w:w="1530"/>
            <w:tcBorders>
              <w:top w:color="000000" w:sz="4" w:val="single"/>
              <w:left w:color="000000" w:sz="4" w:val="single"/>
              <w:bottom w:color="000000" w:sz="4" w:val="single"/>
              <w:right w:color="000000" w:sz="4" w:val="single"/>
            </w:tcBorders>
            <w:shd w:fill="auto" w:val="clear"/>
          </w:tcPr>
          <w:p w14:paraId="3F010000">
            <w:pPr>
              <w:ind w:firstLine="11" w:left="0"/>
              <w:jc w:val="center"/>
              <w:rPr>
                <w:b w:val="1"/>
                <w:sz w:val="26"/>
              </w:rPr>
            </w:pPr>
            <w:r>
              <w:rPr>
                <w:b w:val="1"/>
                <w:sz w:val="26"/>
              </w:rPr>
              <w:t>Дата</w:t>
            </w:r>
          </w:p>
        </w:tc>
        <w:tc>
          <w:tcPr>
            <w:tcW w:type="dxa" w:w="4536"/>
            <w:tcBorders>
              <w:top w:color="000000" w:sz="4" w:val="single"/>
              <w:left w:color="000000" w:sz="4" w:val="single"/>
              <w:bottom w:color="000000" w:sz="4" w:val="single"/>
              <w:right w:color="000000" w:sz="4" w:val="single"/>
            </w:tcBorders>
            <w:shd w:fill="auto" w:val="clear"/>
          </w:tcPr>
          <w:p w14:paraId="40010000">
            <w:pPr>
              <w:ind w:firstLine="0" w:left="0"/>
              <w:jc w:val="center"/>
              <w:rPr>
                <w:b w:val="1"/>
                <w:sz w:val="26"/>
              </w:rPr>
            </w:pPr>
            <w:r>
              <w:rPr>
                <w:b w:val="1"/>
                <w:sz w:val="26"/>
              </w:rPr>
              <w:t>Место</w:t>
            </w:r>
          </w:p>
        </w:tc>
        <w:tc>
          <w:tcPr>
            <w:tcW w:type="dxa" w:w="1276"/>
            <w:tcBorders>
              <w:top w:color="000000" w:sz="4" w:val="single"/>
              <w:left w:color="000000" w:sz="4" w:val="single"/>
              <w:bottom w:color="000000" w:sz="4" w:val="single"/>
              <w:right w:color="000000" w:sz="4" w:val="single"/>
            </w:tcBorders>
            <w:shd w:fill="auto" w:val="clear"/>
          </w:tcPr>
          <w:p w14:paraId="41010000">
            <w:pPr>
              <w:ind w:hanging="4" w:left="4"/>
              <w:jc w:val="center"/>
              <w:rPr>
                <w:b w:val="1"/>
                <w:sz w:val="26"/>
              </w:rPr>
            </w:pPr>
            <w:r>
              <w:rPr>
                <w:b w:val="1"/>
                <w:sz w:val="26"/>
              </w:rPr>
              <w:t>Время</w:t>
            </w:r>
          </w:p>
        </w:tc>
      </w:tr>
      <w:tr>
        <w:tc>
          <w:tcPr>
            <w:tcW w:type="dxa" w:w="2547"/>
            <w:tcBorders>
              <w:top w:color="000000" w:sz="4" w:val="single"/>
              <w:left w:color="000000" w:sz="4" w:val="single"/>
              <w:bottom w:color="000000" w:sz="4" w:val="single"/>
              <w:right w:color="000000" w:sz="4" w:val="single"/>
            </w:tcBorders>
            <w:shd w:fill="auto" w:val="clear"/>
          </w:tcPr>
          <w:p w14:paraId="42010000">
            <w:pPr>
              <w:ind w:firstLine="0" w:left="0"/>
              <w:rPr>
                <w:sz w:val="26"/>
              </w:rPr>
            </w:pPr>
          </w:p>
          <w:p w14:paraId="43010000">
            <w:pPr>
              <w:ind w:firstLine="0" w:left="0"/>
              <w:rPr>
                <w:sz w:val="26"/>
              </w:rPr>
            </w:pPr>
            <w:r>
              <w:rPr>
                <w:sz w:val="26"/>
              </w:rPr>
              <w:t>Прием документов для прохождения аттестации (</w:t>
            </w:r>
            <w:r>
              <w:rPr>
                <w:sz w:val="26"/>
              </w:rPr>
              <w:t>I</w:t>
            </w:r>
            <w:r>
              <w:rPr>
                <w:sz w:val="26"/>
              </w:rPr>
              <w:t xml:space="preserve"> этап)</w:t>
            </w:r>
          </w:p>
          <w:p w14:paraId="44010000">
            <w:pPr>
              <w:ind w:firstLine="0" w:left="0"/>
              <w:rPr>
                <w:sz w:val="26"/>
              </w:rPr>
            </w:pPr>
          </w:p>
        </w:tc>
        <w:tc>
          <w:tcPr>
            <w:tcW w:type="dxa" w:w="1530"/>
            <w:tcBorders>
              <w:top w:color="000000" w:sz="4" w:val="single"/>
              <w:left w:color="000000" w:sz="4" w:val="single"/>
              <w:bottom w:color="000000" w:sz="4" w:val="single"/>
              <w:right w:color="000000" w:sz="4" w:val="single"/>
            </w:tcBorders>
            <w:shd w:fill="auto" w:val="clear"/>
          </w:tcPr>
          <w:p w14:paraId="45010000">
            <w:pPr>
              <w:ind w:firstLine="0" w:left="0"/>
              <w:rPr>
                <w:sz w:val="26"/>
              </w:rPr>
            </w:pPr>
          </w:p>
          <w:p w14:paraId="46010000">
            <w:pPr>
              <w:ind w:firstLine="0" w:left="0"/>
              <w:rPr>
                <w:sz w:val="26"/>
              </w:rPr>
            </w:pPr>
            <w:r>
              <w:rPr>
                <w:sz w:val="26"/>
              </w:rPr>
              <w:t xml:space="preserve">С </w:t>
            </w:r>
            <w:r>
              <w:rPr>
                <w:sz w:val="26"/>
              </w:rPr>
              <w:t>20</w:t>
            </w:r>
            <w:r>
              <w:rPr>
                <w:sz w:val="26"/>
              </w:rPr>
              <w:t xml:space="preserve"> </w:t>
            </w:r>
            <w:r>
              <w:rPr>
                <w:sz w:val="26"/>
              </w:rPr>
              <w:t>декабря</w:t>
            </w:r>
          </w:p>
          <w:p w14:paraId="47010000">
            <w:pPr>
              <w:ind w:firstLine="0" w:left="0"/>
              <w:rPr>
                <w:sz w:val="26"/>
              </w:rPr>
            </w:pPr>
            <w:r>
              <w:rPr>
                <w:sz w:val="26"/>
              </w:rPr>
              <w:t>2021 год</w:t>
            </w:r>
          </w:p>
        </w:tc>
        <w:tc>
          <w:tcPr>
            <w:tcW w:type="dxa" w:w="4536"/>
            <w:tcBorders>
              <w:top w:color="000000" w:sz="4" w:val="single"/>
              <w:left w:color="000000" w:sz="4" w:val="single"/>
              <w:bottom w:color="000000" w:sz="4" w:val="single"/>
              <w:right w:color="000000" w:sz="4" w:val="single"/>
            </w:tcBorders>
            <w:shd w:fill="auto" w:val="clear"/>
          </w:tcPr>
          <w:p w14:paraId="48010000">
            <w:pPr>
              <w:ind w:firstLine="0" w:left="0"/>
              <w:rPr>
                <w:sz w:val="26"/>
              </w:rPr>
            </w:pPr>
          </w:p>
          <w:p w14:paraId="49010000">
            <w:pPr>
              <w:ind w:firstLine="0" w:left="0"/>
              <w:rPr>
                <w:sz w:val="26"/>
              </w:rPr>
            </w:pPr>
            <w:r>
              <w:rPr>
                <w:sz w:val="26"/>
              </w:rPr>
              <w:t xml:space="preserve">Центральный офис </w:t>
            </w:r>
            <w:r>
              <w:rPr>
                <w:sz w:val="26"/>
              </w:rPr>
              <w:t>АНО «Туристско-информационный центр Приморского края»</w:t>
            </w:r>
          </w:p>
          <w:p w14:paraId="4A010000">
            <w:pPr>
              <w:ind w:firstLine="0" w:left="0"/>
              <w:rPr>
                <w:sz w:val="26"/>
              </w:rPr>
            </w:pPr>
            <w:r>
              <w:rPr>
                <w:sz w:val="26"/>
              </w:rPr>
              <w:t xml:space="preserve">Адрес: г. Владивосток, ул. </w:t>
            </w:r>
            <w:r>
              <w:rPr>
                <w:sz w:val="26"/>
              </w:rPr>
              <w:t>Нижнепортова</w:t>
            </w:r>
            <w:r>
              <w:rPr>
                <w:sz w:val="26"/>
              </w:rPr>
              <w:t>я</w:t>
            </w:r>
            <w:r>
              <w:rPr>
                <w:sz w:val="26"/>
              </w:rPr>
              <w:t>, 1, офис 1</w:t>
            </w:r>
            <w:r>
              <w:rPr>
                <w:sz w:val="26"/>
              </w:rPr>
              <w:t>29 (главный вход, левая сторона холла)</w:t>
            </w:r>
            <w:r>
              <w:rPr>
                <w:sz w:val="26"/>
              </w:rPr>
              <w:t>,</w:t>
            </w:r>
          </w:p>
          <w:p w14:paraId="4B010000">
            <w:pPr>
              <w:ind w:firstLine="0" w:left="0"/>
              <w:rPr>
                <w:sz w:val="26"/>
              </w:rPr>
            </w:pPr>
            <w:r>
              <w:rPr>
                <w:sz w:val="26"/>
              </w:rPr>
              <w:t xml:space="preserve">тел. для справок </w:t>
            </w:r>
            <w:r>
              <w:rPr>
                <w:sz w:val="26"/>
              </w:rPr>
              <w:t>239</w:t>
            </w:r>
            <w:r>
              <w:rPr>
                <w:sz w:val="26"/>
              </w:rPr>
              <w:t>-</w:t>
            </w:r>
            <w:r>
              <w:rPr>
                <w:sz w:val="26"/>
              </w:rPr>
              <w:t>32</w:t>
            </w:r>
            <w:r>
              <w:rPr>
                <w:sz w:val="26"/>
              </w:rPr>
              <w:t>-</w:t>
            </w:r>
            <w:r>
              <w:rPr>
                <w:sz w:val="26"/>
              </w:rPr>
              <w:t>32</w:t>
            </w:r>
          </w:p>
          <w:p w14:paraId="4C010000">
            <w:pPr>
              <w:ind w:firstLine="0" w:left="0"/>
              <w:rPr>
                <w:sz w:val="26"/>
              </w:rPr>
            </w:pPr>
          </w:p>
        </w:tc>
        <w:tc>
          <w:tcPr>
            <w:tcW w:type="dxa" w:w="1276"/>
            <w:tcBorders>
              <w:top w:color="000000" w:sz="4" w:val="single"/>
              <w:left w:color="000000" w:sz="4" w:val="single"/>
              <w:bottom w:color="000000" w:sz="4" w:val="single"/>
              <w:right w:color="000000" w:sz="4" w:val="single"/>
            </w:tcBorders>
            <w:shd w:fill="auto" w:val="clear"/>
          </w:tcPr>
          <w:p w14:paraId="4D010000">
            <w:pPr>
              <w:ind w:firstLine="0" w:left="0"/>
              <w:rPr>
                <w:sz w:val="26"/>
              </w:rPr>
            </w:pPr>
          </w:p>
          <w:p w14:paraId="4E010000">
            <w:pPr>
              <w:ind w:firstLine="0" w:left="0"/>
              <w:rPr>
                <w:sz w:val="26"/>
              </w:rPr>
            </w:pPr>
            <w:r>
              <w:rPr>
                <w:sz w:val="26"/>
              </w:rPr>
              <w:t>с 10 до 16</w:t>
            </w:r>
          </w:p>
          <w:p w14:paraId="4F010000">
            <w:pPr>
              <w:ind w:firstLine="0" w:left="0"/>
              <w:rPr>
                <w:i w:val="1"/>
                <w:sz w:val="26"/>
              </w:rPr>
            </w:pPr>
            <w:r>
              <w:rPr>
                <w:i w:val="1"/>
                <w:sz w:val="26"/>
              </w:rPr>
              <w:t xml:space="preserve">(ежедневно, кроме выходных дней) </w:t>
            </w:r>
          </w:p>
        </w:tc>
      </w:tr>
      <w:tr>
        <w:tc>
          <w:tcPr>
            <w:tcW w:type="dxa" w:w="2547"/>
            <w:tcBorders>
              <w:top w:color="000000" w:sz="4" w:val="single"/>
              <w:left w:color="000000" w:sz="4" w:val="single"/>
              <w:bottom w:color="000000" w:sz="4" w:val="single"/>
              <w:right w:color="000000" w:sz="4" w:val="single"/>
            </w:tcBorders>
            <w:shd w:fill="auto" w:val="clear"/>
          </w:tcPr>
          <w:p w14:paraId="50010000">
            <w:pPr>
              <w:ind w:firstLine="0" w:left="0"/>
              <w:rPr>
                <w:sz w:val="26"/>
              </w:rPr>
            </w:pPr>
          </w:p>
          <w:p w14:paraId="51010000">
            <w:pPr>
              <w:ind w:firstLine="0" w:left="0"/>
              <w:rPr>
                <w:sz w:val="26"/>
              </w:rPr>
            </w:pPr>
            <w:r>
              <w:rPr>
                <w:sz w:val="26"/>
              </w:rPr>
              <w:t>Аттестация</w:t>
            </w:r>
          </w:p>
        </w:tc>
        <w:tc>
          <w:tcPr>
            <w:tcW w:type="dxa" w:w="1530"/>
            <w:tcBorders>
              <w:top w:color="000000" w:sz="4" w:val="single"/>
              <w:left w:color="000000" w:sz="4" w:val="single"/>
              <w:bottom w:color="000000" w:sz="4" w:val="single"/>
              <w:right w:color="000000" w:sz="4" w:val="single"/>
            </w:tcBorders>
            <w:shd w:fill="auto" w:val="clear"/>
          </w:tcPr>
          <w:p w14:paraId="52010000">
            <w:pPr>
              <w:ind w:firstLine="0" w:left="0"/>
              <w:rPr>
                <w:sz w:val="26"/>
              </w:rPr>
            </w:pPr>
          </w:p>
          <w:p w14:paraId="53010000">
            <w:pPr>
              <w:ind w:firstLine="0" w:left="0"/>
              <w:rPr>
                <w:sz w:val="26"/>
              </w:rPr>
            </w:pPr>
            <w:r>
              <w:rPr>
                <w:sz w:val="26"/>
              </w:rPr>
              <w:t>Дата на согласовании</w:t>
            </w:r>
          </w:p>
          <w:p w14:paraId="54010000">
            <w:pPr>
              <w:ind w:firstLine="0" w:left="0"/>
              <w:rPr>
                <w:sz w:val="26"/>
              </w:rPr>
            </w:pPr>
          </w:p>
        </w:tc>
        <w:tc>
          <w:tcPr>
            <w:tcW w:type="dxa" w:w="4536"/>
            <w:tcBorders>
              <w:top w:color="000000" w:sz="4" w:val="single"/>
              <w:left w:color="000000" w:sz="4" w:val="single"/>
              <w:bottom w:color="000000" w:sz="4" w:val="single"/>
              <w:right w:color="000000" w:sz="4" w:val="single"/>
            </w:tcBorders>
            <w:shd w:fill="auto" w:val="clear"/>
          </w:tcPr>
          <w:p w14:paraId="55010000">
            <w:pPr>
              <w:ind w:firstLine="0" w:left="0"/>
              <w:rPr>
                <w:sz w:val="26"/>
              </w:rPr>
            </w:pPr>
          </w:p>
          <w:p w14:paraId="56010000">
            <w:pPr>
              <w:ind w:firstLine="0" w:left="0"/>
              <w:rPr>
                <w:sz w:val="26"/>
              </w:rPr>
            </w:pPr>
            <w:r>
              <w:rPr>
                <w:sz w:val="26"/>
              </w:rPr>
              <w:t xml:space="preserve">Предварительно: </w:t>
            </w:r>
          </w:p>
          <w:p w14:paraId="57010000">
            <w:pPr>
              <w:ind w:firstLine="0" w:left="0"/>
              <w:rPr>
                <w:sz w:val="26"/>
              </w:rPr>
            </w:pPr>
            <w:r>
              <w:rPr>
                <w:sz w:val="26"/>
              </w:rPr>
              <w:t xml:space="preserve">ВГУЭС, учебный корпус 8, аудитория 8017 </w:t>
            </w:r>
          </w:p>
          <w:p w14:paraId="58010000">
            <w:pPr>
              <w:ind w:firstLine="0" w:left="0"/>
              <w:rPr>
                <w:sz w:val="26"/>
              </w:rPr>
            </w:pPr>
          </w:p>
        </w:tc>
        <w:tc>
          <w:tcPr>
            <w:tcW w:type="dxa" w:w="1276"/>
            <w:tcBorders>
              <w:top w:color="000000" w:sz="4" w:val="single"/>
              <w:left w:color="000000" w:sz="4" w:val="single"/>
              <w:bottom w:color="000000" w:sz="4" w:val="single"/>
              <w:right w:color="000000" w:sz="4" w:val="single"/>
            </w:tcBorders>
            <w:shd w:fill="auto" w:val="clear"/>
          </w:tcPr>
          <w:p w14:paraId="59010000">
            <w:pPr>
              <w:ind w:firstLine="0" w:left="0"/>
              <w:rPr>
                <w:sz w:val="26"/>
              </w:rPr>
            </w:pPr>
          </w:p>
          <w:p w14:paraId="5A010000">
            <w:pPr>
              <w:ind w:firstLine="0" w:left="0"/>
              <w:rPr>
                <w:sz w:val="26"/>
              </w:rPr>
            </w:pPr>
          </w:p>
          <w:p w14:paraId="5B010000">
            <w:pPr>
              <w:ind w:firstLine="0" w:left="0"/>
              <w:rPr>
                <w:sz w:val="26"/>
              </w:rPr>
            </w:pPr>
            <w:r>
              <w:rPr>
                <w:sz w:val="26"/>
              </w:rPr>
              <w:t>с 10 до 16</w:t>
            </w:r>
          </w:p>
          <w:p w14:paraId="5C010000">
            <w:pPr>
              <w:ind w:firstLine="0" w:left="0"/>
              <w:rPr>
                <w:sz w:val="26"/>
              </w:rPr>
            </w:pPr>
            <w:r>
              <w:rPr>
                <w:sz w:val="26"/>
              </w:rPr>
              <w:t>(на согласовании)</w:t>
            </w:r>
          </w:p>
        </w:tc>
      </w:tr>
      <w:tr>
        <w:tc>
          <w:tcPr>
            <w:tcW w:type="dxa" w:w="2547"/>
            <w:tcBorders>
              <w:top w:color="000000" w:sz="4" w:val="single"/>
              <w:left w:color="000000" w:sz="4" w:val="single"/>
              <w:bottom w:color="000000" w:sz="4" w:val="single"/>
              <w:right w:color="000000" w:sz="4" w:val="single"/>
            </w:tcBorders>
            <w:shd w:fill="auto" w:val="clear"/>
          </w:tcPr>
          <w:p w14:paraId="5D010000">
            <w:pPr>
              <w:ind w:firstLine="0" w:left="0"/>
              <w:rPr>
                <w:sz w:val="26"/>
              </w:rPr>
            </w:pPr>
          </w:p>
          <w:p w14:paraId="5E010000">
            <w:pPr>
              <w:ind w:firstLine="0" w:left="0"/>
              <w:rPr>
                <w:sz w:val="26"/>
              </w:rPr>
            </w:pPr>
            <w:r>
              <w:rPr>
                <w:sz w:val="26"/>
              </w:rPr>
              <w:t>Выдача итогового пакета документов</w:t>
            </w:r>
          </w:p>
          <w:p w14:paraId="5F010000">
            <w:pPr>
              <w:ind w:firstLine="0" w:left="0"/>
              <w:rPr>
                <w:sz w:val="26"/>
              </w:rPr>
            </w:pPr>
          </w:p>
        </w:tc>
        <w:tc>
          <w:tcPr>
            <w:tcW w:type="dxa" w:w="1530"/>
            <w:tcBorders>
              <w:top w:color="000000" w:sz="4" w:val="single"/>
              <w:left w:color="000000" w:sz="4" w:val="single"/>
              <w:bottom w:color="000000" w:sz="4" w:val="single"/>
              <w:right w:color="000000" w:sz="4" w:val="single"/>
            </w:tcBorders>
            <w:shd w:fill="auto" w:val="clear"/>
          </w:tcPr>
          <w:p w14:paraId="60010000">
            <w:pPr>
              <w:ind w:firstLine="0" w:left="0"/>
              <w:rPr>
                <w:sz w:val="26"/>
              </w:rPr>
            </w:pPr>
          </w:p>
          <w:p w14:paraId="61010000">
            <w:pPr>
              <w:ind w:firstLine="0" w:left="0"/>
              <w:rPr>
                <w:sz w:val="26"/>
              </w:rPr>
            </w:pPr>
            <w:r>
              <w:rPr>
                <w:sz w:val="26"/>
              </w:rPr>
              <w:t>Две недели после проведения аттестации</w:t>
            </w:r>
          </w:p>
        </w:tc>
        <w:tc>
          <w:tcPr>
            <w:tcW w:type="dxa" w:w="4536"/>
            <w:tcBorders>
              <w:top w:color="000000" w:sz="4" w:val="single"/>
              <w:left w:color="000000" w:sz="4" w:val="single"/>
              <w:bottom w:color="000000" w:sz="4" w:val="single"/>
              <w:right w:color="000000" w:sz="4" w:val="single"/>
            </w:tcBorders>
            <w:shd w:fill="auto" w:val="clear"/>
          </w:tcPr>
          <w:p w14:paraId="62010000">
            <w:pPr>
              <w:ind w:firstLine="0" w:left="0"/>
              <w:rPr>
                <w:sz w:val="26"/>
              </w:rPr>
            </w:pPr>
          </w:p>
          <w:p w14:paraId="63010000">
            <w:pPr>
              <w:ind w:firstLine="0" w:left="0"/>
              <w:rPr>
                <w:sz w:val="26"/>
              </w:rPr>
            </w:pPr>
            <w:r>
              <w:rPr>
                <w:sz w:val="26"/>
              </w:rPr>
              <w:t xml:space="preserve">Центральный офис </w:t>
            </w:r>
            <w:r>
              <w:rPr>
                <w:sz w:val="26"/>
              </w:rPr>
              <w:t>АНО «Туристско-информационный центр Приморского края»</w:t>
            </w:r>
          </w:p>
          <w:p w14:paraId="64010000">
            <w:pPr>
              <w:ind w:firstLine="0" w:left="0"/>
              <w:rPr>
                <w:sz w:val="26"/>
              </w:rPr>
            </w:pPr>
            <w:r>
              <w:rPr>
                <w:sz w:val="26"/>
              </w:rPr>
              <w:t xml:space="preserve">Адрес: г. Владивосток, ул. </w:t>
            </w:r>
            <w:r>
              <w:rPr>
                <w:sz w:val="26"/>
              </w:rPr>
              <w:t>Нижнепортова</w:t>
            </w:r>
            <w:r>
              <w:rPr>
                <w:sz w:val="26"/>
              </w:rPr>
              <w:t>я</w:t>
            </w:r>
            <w:r>
              <w:rPr>
                <w:sz w:val="26"/>
              </w:rPr>
              <w:t>, 1, офис 1</w:t>
            </w:r>
            <w:r>
              <w:rPr>
                <w:sz w:val="26"/>
              </w:rPr>
              <w:t>29 (главный вход, левая сторона холла),</w:t>
            </w:r>
          </w:p>
          <w:p w14:paraId="65010000">
            <w:pPr>
              <w:ind w:firstLine="0" w:left="0"/>
              <w:rPr>
                <w:sz w:val="26"/>
              </w:rPr>
            </w:pPr>
            <w:r>
              <w:rPr>
                <w:sz w:val="26"/>
              </w:rPr>
              <w:t xml:space="preserve">тел. для справок </w:t>
            </w:r>
            <w:r>
              <w:rPr>
                <w:sz w:val="26"/>
              </w:rPr>
              <w:t>239</w:t>
            </w:r>
            <w:r>
              <w:rPr>
                <w:sz w:val="26"/>
              </w:rPr>
              <w:t>-</w:t>
            </w:r>
            <w:r>
              <w:rPr>
                <w:sz w:val="26"/>
              </w:rPr>
              <w:t>32</w:t>
            </w:r>
            <w:r>
              <w:rPr>
                <w:sz w:val="26"/>
              </w:rPr>
              <w:t>-</w:t>
            </w:r>
            <w:r>
              <w:rPr>
                <w:sz w:val="26"/>
              </w:rPr>
              <w:t>32</w:t>
            </w:r>
          </w:p>
        </w:tc>
        <w:tc>
          <w:tcPr>
            <w:tcW w:type="dxa" w:w="1276"/>
            <w:tcBorders>
              <w:top w:color="000000" w:sz="4" w:val="single"/>
              <w:left w:color="000000" w:sz="4" w:val="single"/>
              <w:bottom w:color="000000" w:sz="4" w:val="single"/>
              <w:right w:color="000000" w:sz="4" w:val="single"/>
            </w:tcBorders>
            <w:shd w:fill="auto" w:val="clear"/>
          </w:tcPr>
          <w:p w14:paraId="66010000">
            <w:pPr>
              <w:ind w:firstLine="0" w:left="0"/>
              <w:rPr>
                <w:sz w:val="26"/>
              </w:rPr>
            </w:pPr>
          </w:p>
          <w:p w14:paraId="67010000">
            <w:pPr>
              <w:ind w:firstLine="0" w:left="0"/>
              <w:rPr>
                <w:sz w:val="26"/>
              </w:rPr>
            </w:pPr>
            <w:r>
              <w:rPr>
                <w:sz w:val="26"/>
              </w:rPr>
              <w:t xml:space="preserve">с 10 до 16 </w:t>
            </w:r>
          </w:p>
        </w:tc>
      </w:tr>
    </w:tbl>
    <w:p w14:paraId="68010000">
      <w:pPr>
        <w:rPr>
          <w:sz w:val="26"/>
        </w:rPr>
      </w:pPr>
    </w:p>
    <w:p w14:paraId="69010000">
      <w:pPr>
        <w:pStyle w:val="Style_3"/>
        <w:spacing w:line="360" w:lineRule="auto"/>
        <w:ind/>
        <w:jc w:val="right"/>
        <w:rPr>
          <w:rFonts w:ascii="Times New Roman" w:hAnsi="Times New Roman"/>
          <w:b w:val="1"/>
          <w:sz w:val="32"/>
        </w:rPr>
      </w:pPr>
    </w:p>
    <w:p w14:paraId="6A010000">
      <w:pPr>
        <w:pStyle w:val="Style_3"/>
        <w:spacing w:line="360" w:lineRule="auto"/>
        <w:ind/>
        <w:jc w:val="right"/>
        <w:rPr>
          <w:rFonts w:ascii="Times New Roman" w:hAnsi="Times New Roman"/>
          <w:b w:val="1"/>
          <w:sz w:val="32"/>
        </w:rPr>
      </w:pPr>
    </w:p>
    <w:p w14:paraId="6B010000">
      <w:pPr>
        <w:pStyle w:val="Style_3"/>
        <w:spacing w:line="360" w:lineRule="auto"/>
        <w:ind/>
        <w:jc w:val="right"/>
        <w:rPr>
          <w:rFonts w:ascii="Times New Roman" w:hAnsi="Times New Roman"/>
          <w:b w:val="1"/>
          <w:sz w:val="32"/>
        </w:rPr>
      </w:pPr>
    </w:p>
    <w:p w14:paraId="6C010000">
      <w:pPr>
        <w:pStyle w:val="Style_3"/>
        <w:spacing w:line="276" w:lineRule="auto"/>
        <w:ind w:firstLine="567" w:left="0"/>
        <w:jc w:val="both"/>
        <w:rPr>
          <w:rFonts w:ascii="Times New Roman" w:hAnsi="Times New Roman"/>
          <w:b w:val="1"/>
          <w:sz w:val="24"/>
        </w:rPr>
      </w:pPr>
    </w:p>
    <w:p w14:paraId="6D010000">
      <w:pPr>
        <w:pStyle w:val="Style_3"/>
        <w:spacing w:line="276" w:lineRule="auto"/>
        <w:ind w:firstLine="567" w:left="0"/>
        <w:jc w:val="both"/>
        <w:rPr>
          <w:rFonts w:ascii="Times New Roman" w:hAnsi="Times New Roman"/>
          <w:b w:val="1"/>
          <w:sz w:val="24"/>
        </w:rPr>
      </w:pPr>
    </w:p>
    <w:p w14:paraId="6E010000">
      <w:pPr>
        <w:pStyle w:val="Style_3"/>
        <w:spacing w:line="276" w:lineRule="auto"/>
        <w:ind w:firstLine="567" w:left="0"/>
        <w:jc w:val="both"/>
        <w:rPr>
          <w:rFonts w:ascii="Times New Roman" w:hAnsi="Times New Roman"/>
          <w:b w:val="1"/>
          <w:sz w:val="24"/>
        </w:rPr>
      </w:pPr>
    </w:p>
    <w:p w14:paraId="6F010000">
      <w:pPr>
        <w:pStyle w:val="Style_3"/>
        <w:spacing w:line="276" w:lineRule="auto"/>
        <w:ind w:firstLine="567" w:left="0"/>
        <w:jc w:val="both"/>
        <w:rPr>
          <w:rFonts w:ascii="Times New Roman" w:hAnsi="Times New Roman"/>
          <w:b w:val="1"/>
          <w:sz w:val="24"/>
        </w:rPr>
      </w:pPr>
    </w:p>
    <w:p w14:paraId="70010000">
      <w:pPr>
        <w:pStyle w:val="Style_3"/>
        <w:spacing w:line="276" w:lineRule="auto"/>
        <w:ind w:firstLine="567" w:left="0"/>
        <w:jc w:val="both"/>
        <w:rPr>
          <w:rFonts w:ascii="Times New Roman" w:hAnsi="Times New Roman"/>
          <w:b w:val="1"/>
          <w:sz w:val="24"/>
        </w:rPr>
      </w:pPr>
    </w:p>
    <w:p w14:paraId="71010000">
      <w:pPr>
        <w:pStyle w:val="Style_3"/>
        <w:spacing w:line="276" w:lineRule="auto"/>
        <w:ind w:firstLine="567" w:left="0"/>
        <w:jc w:val="both"/>
        <w:rPr>
          <w:rFonts w:ascii="Times New Roman" w:hAnsi="Times New Roman"/>
          <w:b w:val="1"/>
          <w:sz w:val="24"/>
        </w:rPr>
      </w:pPr>
    </w:p>
    <w:p w14:paraId="72010000">
      <w:pPr>
        <w:pStyle w:val="Style_3"/>
        <w:spacing w:line="276" w:lineRule="auto"/>
        <w:ind w:firstLine="567" w:left="0"/>
        <w:jc w:val="both"/>
        <w:rPr>
          <w:rFonts w:ascii="Times New Roman" w:hAnsi="Times New Roman"/>
          <w:b w:val="1"/>
          <w:sz w:val="24"/>
        </w:rPr>
      </w:pPr>
    </w:p>
    <w:p w14:paraId="73010000">
      <w:pPr>
        <w:pStyle w:val="Style_3"/>
        <w:spacing w:line="276" w:lineRule="auto"/>
        <w:ind w:firstLine="567" w:left="0"/>
        <w:jc w:val="both"/>
        <w:rPr>
          <w:rFonts w:ascii="Times New Roman" w:hAnsi="Times New Roman"/>
          <w:b w:val="1"/>
          <w:sz w:val="24"/>
        </w:rPr>
      </w:pPr>
    </w:p>
    <w:p w14:paraId="74010000">
      <w:pPr>
        <w:pStyle w:val="Style_3"/>
        <w:spacing w:line="276" w:lineRule="auto"/>
        <w:ind w:firstLine="567" w:left="0"/>
        <w:jc w:val="both"/>
        <w:rPr>
          <w:rFonts w:ascii="Times New Roman" w:hAnsi="Times New Roman"/>
          <w:b w:val="1"/>
          <w:sz w:val="24"/>
        </w:rPr>
      </w:pPr>
    </w:p>
    <w:p w14:paraId="75010000">
      <w:pPr>
        <w:pStyle w:val="Style_3"/>
        <w:spacing w:line="276" w:lineRule="auto"/>
        <w:ind w:firstLine="567" w:left="0"/>
        <w:jc w:val="both"/>
        <w:rPr>
          <w:rFonts w:ascii="Times New Roman" w:hAnsi="Times New Roman"/>
          <w:b w:val="1"/>
          <w:sz w:val="24"/>
        </w:rPr>
      </w:pPr>
    </w:p>
    <w:p w14:paraId="76010000">
      <w:pPr>
        <w:pStyle w:val="Style_3"/>
        <w:spacing w:line="276" w:lineRule="auto"/>
        <w:ind w:firstLine="567" w:left="0"/>
        <w:jc w:val="both"/>
        <w:rPr>
          <w:rFonts w:ascii="Times New Roman" w:hAnsi="Times New Roman"/>
          <w:b w:val="1"/>
          <w:sz w:val="24"/>
        </w:rPr>
      </w:pPr>
    </w:p>
    <w:p w14:paraId="77010000">
      <w:pPr>
        <w:pStyle w:val="Style_3"/>
        <w:spacing w:line="360" w:lineRule="auto"/>
        <w:ind/>
        <w:jc w:val="right"/>
        <w:rPr>
          <w:rFonts w:ascii="Times New Roman" w:hAnsi="Times New Roman"/>
          <w:b w:val="1"/>
          <w:sz w:val="26"/>
        </w:rPr>
      </w:pPr>
      <w:r>
        <w:rPr>
          <w:rFonts w:ascii="Times New Roman" w:hAnsi="Times New Roman"/>
          <w:b w:val="1"/>
          <w:sz w:val="26"/>
        </w:rPr>
        <w:t xml:space="preserve">Приложение </w:t>
      </w:r>
      <w:r>
        <w:rPr>
          <w:rFonts w:ascii="Times New Roman" w:hAnsi="Times New Roman"/>
          <w:b w:val="1"/>
          <w:sz w:val="26"/>
        </w:rPr>
        <w:t>5</w:t>
      </w:r>
    </w:p>
    <w:p w14:paraId="78010000">
      <w:pPr>
        <w:ind/>
        <w:jc w:val="center"/>
        <w:rPr>
          <w:b w:val="1"/>
          <w:sz w:val="26"/>
        </w:rPr>
      </w:pPr>
      <w:r>
        <w:rPr>
          <w:b w:val="1"/>
          <w:sz w:val="26"/>
        </w:rPr>
        <w:t>РЕГЛАМЕНТ</w:t>
      </w:r>
    </w:p>
    <w:p w14:paraId="79010000">
      <w:pPr>
        <w:ind/>
        <w:jc w:val="center"/>
        <w:rPr>
          <w:sz w:val="26"/>
        </w:rPr>
      </w:pPr>
      <w:r>
        <w:rPr>
          <w:sz w:val="26"/>
        </w:rPr>
        <w:t xml:space="preserve">проведения II и </w:t>
      </w:r>
      <w:r>
        <w:rPr>
          <w:sz w:val="26"/>
        </w:rPr>
        <w:t>III</w:t>
      </w:r>
      <w:r>
        <w:rPr>
          <w:sz w:val="26"/>
        </w:rPr>
        <w:t xml:space="preserve"> этапов добровольной аттестации </w:t>
      </w:r>
    </w:p>
    <w:p w14:paraId="7A010000">
      <w:pPr>
        <w:ind/>
        <w:jc w:val="center"/>
        <w:rPr>
          <w:sz w:val="26"/>
        </w:rPr>
      </w:pPr>
      <w:r>
        <w:rPr>
          <w:sz w:val="26"/>
        </w:rPr>
        <w:t>экскурсоводов (гидов) и гидов-переводчиков</w:t>
      </w:r>
    </w:p>
    <w:p w14:paraId="7B010000">
      <w:pPr>
        <w:ind/>
        <w:jc w:val="center"/>
        <w:rPr>
          <w:sz w:val="26"/>
        </w:rPr>
      </w:pPr>
    </w:p>
    <w:p w14:paraId="7C010000">
      <w:pPr>
        <w:spacing w:line="360" w:lineRule="auto"/>
        <w:ind/>
        <w:jc w:val="both"/>
        <w:rPr>
          <w:sz w:val="26"/>
        </w:rPr>
      </w:pPr>
      <w:r>
        <w:rPr>
          <w:sz w:val="26"/>
        </w:rPr>
        <w:t xml:space="preserve">Дата проведения: </w:t>
      </w:r>
      <w:r>
        <w:rPr>
          <w:sz w:val="26"/>
        </w:rPr>
        <w:t>на согласовании</w:t>
      </w:r>
    </w:p>
    <w:p w14:paraId="7D010000">
      <w:pPr>
        <w:spacing w:line="360" w:lineRule="auto"/>
        <w:ind/>
        <w:jc w:val="both"/>
        <w:rPr>
          <w:sz w:val="26"/>
        </w:rPr>
      </w:pPr>
      <w:r>
        <w:rPr>
          <w:sz w:val="26"/>
        </w:rPr>
        <w:t>Место проведения: ВГУЭС, учебный корпус 8, аудитория 8017 (предварительно)</w:t>
      </w:r>
    </w:p>
    <w:p w14:paraId="7E010000">
      <w:pPr>
        <w:spacing w:line="360" w:lineRule="auto"/>
        <w:ind/>
        <w:jc w:val="both"/>
        <w:rPr>
          <w:sz w:val="26"/>
        </w:rPr>
      </w:pPr>
      <w:r>
        <w:rPr>
          <w:sz w:val="26"/>
        </w:rPr>
        <w:t>Регламент:</w:t>
      </w:r>
    </w:p>
    <w:p w14:paraId="7F010000">
      <w:pPr>
        <w:spacing w:line="360" w:lineRule="auto"/>
        <w:ind/>
        <w:jc w:val="both"/>
        <w:rPr>
          <w:sz w:val="26"/>
        </w:rPr>
      </w:pPr>
      <w:r>
        <w:rPr>
          <w:sz w:val="26"/>
        </w:rPr>
        <w:t>09.30 – сбор заявителей, регистрация по списку</w:t>
      </w:r>
    </w:p>
    <w:p w14:paraId="80010000">
      <w:pPr>
        <w:spacing w:line="360" w:lineRule="auto"/>
        <w:ind/>
        <w:jc w:val="both"/>
        <w:rPr>
          <w:sz w:val="26"/>
        </w:rPr>
      </w:pPr>
      <w:r>
        <w:rPr>
          <w:sz w:val="26"/>
        </w:rPr>
        <w:t xml:space="preserve">10.00 – начало </w:t>
      </w:r>
      <w:r>
        <w:rPr>
          <w:sz w:val="26"/>
        </w:rPr>
        <w:t>II</w:t>
      </w:r>
      <w:r>
        <w:rPr>
          <w:sz w:val="26"/>
        </w:rPr>
        <w:t xml:space="preserve"> этапа аттестации: письменный экзамен</w:t>
      </w:r>
    </w:p>
    <w:p w14:paraId="81010000">
      <w:pPr>
        <w:spacing w:line="360" w:lineRule="auto"/>
        <w:ind/>
        <w:jc w:val="both"/>
        <w:rPr>
          <w:sz w:val="26"/>
        </w:rPr>
      </w:pPr>
      <w:r>
        <w:rPr>
          <w:sz w:val="26"/>
        </w:rPr>
        <w:t xml:space="preserve">11.00 – окончание </w:t>
      </w:r>
      <w:r>
        <w:rPr>
          <w:sz w:val="26"/>
        </w:rPr>
        <w:t>II</w:t>
      </w:r>
      <w:r>
        <w:rPr>
          <w:sz w:val="26"/>
        </w:rPr>
        <w:t xml:space="preserve"> этапа аттестации, сдача заполненных билетов</w:t>
      </w:r>
    </w:p>
    <w:p w14:paraId="82010000">
      <w:pPr>
        <w:spacing w:line="360" w:lineRule="auto"/>
        <w:ind/>
        <w:jc w:val="both"/>
        <w:rPr>
          <w:sz w:val="26"/>
        </w:rPr>
      </w:pPr>
      <w:r>
        <w:rPr>
          <w:sz w:val="26"/>
        </w:rPr>
        <w:t>11.00-12.00 – работа комиссии: проверка билетов, подготовка протокола заседания экспертной комиссии / обед</w:t>
      </w:r>
    </w:p>
    <w:p w14:paraId="83010000">
      <w:pPr>
        <w:spacing w:line="360" w:lineRule="auto"/>
        <w:ind/>
        <w:jc w:val="both"/>
        <w:rPr>
          <w:sz w:val="26"/>
        </w:rPr>
      </w:pPr>
      <w:r>
        <w:rPr>
          <w:sz w:val="26"/>
        </w:rPr>
        <w:t xml:space="preserve">12.00 – начало </w:t>
      </w:r>
      <w:r>
        <w:rPr>
          <w:sz w:val="26"/>
        </w:rPr>
        <w:t>III</w:t>
      </w:r>
      <w:r>
        <w:rPr>
          <w:sz w:val="26"/>
        </w:rPr>
        <w:t xml:space="preserve"> этапа аттестации: устный экзамен</w:t>
      </w:r>
    </w:p>
    <w:p w14:paraId="84010000">
      <w:pPr>
        <w:spacing w:line="360" w:lineRule="auto"/>
        <w:ind/>
        <w:jc w:val="both"/>
        <w:rPr>
          <w:sz w:val="26"/>
        </w:rPr>
      </w:pPr>
      <w:r>
        <w:rPr>
          <w:sz w:val="26"/>
        </w:rPr>
        <w:t>12.00-13.00 – подготовка к ответам на 2 вопроса в билете на русском и иностранном языках</w:t>
      </w:r>
    </w:p>
    <w:p w14:paraId="85010000">
      <w:pPr>
        <w:spacing w:line="360" w:lineRule="auto"/>
        <w:ind/>
        <w:jc w:val="both"/>
        <w:rPr>
          <w:sz w:val="26"/>
        </w:rPr>
      </w:pPr>
      <w:r>
        <w:rPr>
          <w:sz w:val="26"/>
        </w:rPr>
        <w:t>13.00-18.00 – устные ответы аттестуемых на русском и иностранном языках (15 минут на 1 ответ: 5 минут выступление на каждом языке, 5 минут ответы на вопросы комиссии)</w:t>
      </w:r>
    </w:p>
    <w:p w14:paraId="86010000">
      <w:pPr>
        <w:spacing w:line="360" w:lineRule="auto"/>
        <w:ind/>
        <w:jc w:val="both"/>
        <w:rPr>
          <w:sz w:val="26"/>
        </w:rPr>
      </w:pPr>
      <w:r>
        <w:rPr>
          <w:sz w:val="26"/>
        </w:rPr>
        <w:t xml:space="preserve">18.00-19.00 – подготовка итогового протокола заседания экспертной комиссии, утверждение приказа о выдаче сертификата и </w:t>
      </w:r>
      <w:r>
        <w:rPr>
          <w:sz w:val="26"/>
        </w:rPr>
        <w:t>бейджа</w:t>
      </w:r>
      <w:r>
        <w:rPr>
          <w:sz w:val="26"/>
        </w:rPr>
        <w:t xml:space="preserve"> заявителям, прошедшим аттестацию</w:t>
      </w:r>
    </w:p>
    <w:p w14:paraId="87010000">
      <w:pPr>
        <w:rPr>
          <w:sz w:val="26"/>
        </w:rPr>
      </w:pPr>
    </w:p>
    <w:p w14:paraId="88010000">
      <w:pPr>
        <w:rPr>
          <w:sz w:val="24"/>
        </w:rPr>
      </w:pPr>
    </w:p>
    <w:p w14:paraId="89010000">
      <w:pPr>
        <w:pStyle w:val="Style_3"/>
        <w:spacing w:line="276" w:lineRule="auto"/>
        <w:ind w:firstLine="567" w:left="0"/>
        <w:jc w:val="both"/>
        <w:rPr>
          <w:rFonts w:ascii="Times New Roman" w:hAnsi="Times New Roman"/>
          <w:b w:val="1"/>
          <w:sz w:val="24"/>
        </w:rPr>
      </w:pPr>
    </w:p>
    <w:p w14:paraId="8A010000">
      <w:pPr>
        <w:pStyle w:val="Style_3"/>
        <w:spacing w:line="276" w:lineRule="auto"/>
        <w:ind w:firstLine="567" w:left="0"/>
        <w:jc w:val="both"/>
        <w:rPr>
          <w:rFonts w:ascii="Times New Roman" w:hAnsi="Times New Roman"/>
          <w:b w:val="1"/>
          <w:sz w:val="24"/>
        </w:rPr>
      </w:pPr>
    </w:p>
    <w:p w14:paraId="8B010000">
      <w:pPr>
        <w:pStyle w:val="Style_3"/>
        <w:spacing w:line="276" w:lineRule="auto"/>
        <w:ind w:firstLine="567" w:left="0"/>
        <w:jc w:val="both"/>
        <w:rPr>
          <w:rFonts w:ascii="Times New Roman" w:hAnsi="Times New Roman"/>
          <w:b w:val="1"/>
          <w:sz w:val="24"/>
        </w:rPr>
      </w:pPr>
    </w:p>
    <w:p w14:paraId="8C010000">
      <w:pPr>
        <w:pStyle w:val="Style_3"/>
        <w:spacing w:line="276" w:lineRule="auto"/>
        <w:ind w:firstLine="567" w:left="0"/>
        <w:jc w:val="both"/>
        <w:rPr>
          <w:rFonts w:ascii="Times New Roman" w:hAnsi="Times New Roman"/>
          <w:b w:val="1"/>
          <w:sz w:val="24"/>
        </w:rPr>
      </w:pPr>
    </w:p>
    <w:p w14:paraId="8D010000">
      <w:pPr>
        <w:pStyle w:val="Style_3"/>
        <w:spacing w:line="276" w:lineRule="auto"/>
        <w:ind w:firstLine="567" w:left="0"/>
        <w:jc w:val="both"/>
        <w:rPr>
          <w:rFonts w:ascii="Times New Roman" w:hAnsi="Times New Roman"/>
          <w:b w:val="1"/>
          <w:sz w:val="24"/>
        </w:rPr>
      </w:pPr>
    </w:p>
    <w:p w14:paraId="8E010000">
      <w:pPr>
        <w:pStyle w:val="Style_3"/>
        <w:spacing w:line="276" w:lineRule="auto"/>
        <w:ind w:firstLine="567" w:left="0"/>
        <w:jc w:val="both"/>
        <w:rPr>
          <w:rFonts w:ascii="Times New Roman" w:hAnsi="Times New Roman"/>
          <w:b w:val="1"/>
          <w:sz w:val="24"/>
        </w:rPr>
      </w:pPr>
    </w:p>
    <w:p w14:paraId="8F010000">
      <w:pPr>
        <w:pStyle w:val="Style_3"/>
        <w:spacing w:line="276" w:lineRule="auto"/>
        <w:ind w:firstLine="567" w:left="0"/>
        <w:jc w:val="both"/>
        <w:rPr>
          <w:rFonts w:ascii="Times New Roman" w:hAnsi="Times New Roman"/>
          <w:b w:val="1"/>
          <w:sz w:val="24"/>
        </w:rPr>
      </w:pPr>
    </w:p>
    <w:p w14:paraId="90010000">
      <w:pPr>
        <w:pStyle w:val="Style_3"/>
        <w:spacing w:line="276" w:lineRule="auto"/>
        <w:ind w:firstLine="567" w:left="0"/>
        <w:jc w:val="both"/>
        <w:rPr>
          <w:rFonts w:ascii="Times New Roman" w:hAnsi="Times New Roman"/>
          <w:b w:val="1"/>
          <w:sz w:val="24"/>
        </w:rPr>
      </w:pPr>
    </w:p>
    <w:p w14:paraId="91010000">
      <w:pPr>
        <w:pStyle w:val="Style_3"/>
        <w:spacing w:line="276" w:lineRule="auto"/>
        <w:ind w:firstLine="567" w:left="0"/>
        <w:jc w:val="both"/>
        <w:rPr>
          <w:rFonts w:ascii="Times New Roman" w:hAnsi="Times New Roman"/>
          <w:b w:val="1"/>
          <w:sz w:val="24"/>
        </w:rPr>
      </w:pPr>
    </w:p>
    <w:p w14:paraId="92010000">
      <w:pPr>
        <w:pStyle w:val="Style_3"/>
        <w:spacing w:line="276" w:lineRule="auto"/>
        <w:ind w:firstLine="567" w:left="0"/>
        <w:jc w:val="both"/>
        <w:rPr>
          <w:rFonts w:ascii="Times New Roman" w:hAnsi="Times New Roman"/>
          <w:b w:val="1"/>
          <w:sz w:val="24"/>
        </w:rPr>
      </w:pPr>
    </w:p>
    <w:p w14:paraId="93010000">
      <w:pPr>
        <w:pStyle w:val="Style_3"/>
        <w:spacing w:line="276" w:lineRule="auto"/>
        <w:ind w:firstLine="567" w:left="0"/>
        <w:jc w:val="both"/>
        <w:rPr>
          <w:rFonts w:ascii="Times New Roman" w:hAnsi="Times New Roman"/>
          <w:b w:val="1"/>
          <w:sz w:val="24"/>
        </w:rPr>
      </w:pPr>
    </w:p>
    <w:p w14:paraId="94010000">
      <w:pPr>
        <w:pStyle w:val="Style_3"/>
        <w:spacing w:line="276" w:lineRule="auto"/>
        <w:ind w:firstLine="567" w:left="0"/>
        <w:jc w:val="both"/>
        <w:rPr>
          <w:rFonts w:ascii="Times New Roman" w:hAnsi="Times New Roman"/>
          <w:b w:val="1"/>
          <w:sz w:val="24"/>
        </w:rPr>
      </w:pPr>
    </w:p>
    <w:p w14:paraId="95010000">
      <w:pPr>
        <w:pStyle w:val="Style_3"/>
        <w:spacing w:line="276" w:lineRule="auto"/>
        <w:ind w:firstLine="567" w:left="0"/>
        <w:jc w:val="both"/>
        <w:rPr>
          <w:rFonts w:ascii="Times New Roman" w:hAnsi="Times New Roman"/>
          <w:b w:val="1"/>
          <w:sz w:val="24"/>
        </w:rPr>
      </w:pPr>
    </w:p>
    <w:p w14:paraId="96010000">
      <w:pPr>
        <w:pStyle w:val="Style_11"/>
        <w:spacing w:after="0" w:before="0"/>
        <w:ind/>
        <w:jc w:val="right"/>
        <w:rPr>
          <w:rFonts w:ascii="Times New Roman" w:hAnsi="Times New Roman"/>
          <w:b w:val="1"/>
          <w:sz w:val="26"/>
        </w:rPr>
      </w:pPr>
      <w:r>
        <w:rPr>
          <w:rFonts w:ascii="Times New Roman" w:hAnsi="Times New Roman"/>
          <w:b w:val="1"/>
          <w:sz w:val="26"/>
        </w:rPr>
        <w:t xml:space="preserve">Приложение </w:t>
      </w:r>
      <w:r>
        <w:rPr>
          <w:rFonts w:ascii="Times New Roman" w:hAnsi="Times New Roman"/>
          <w:b w:val="1"/>
          <w:sz w:val="26"/>
        </w:rPr>
        <w:t>6</w:t>
      </w:r>
    </w:p>
    <w:p w14:paraId="97010000">
      <w:pPr>
        <w:ind/>
        <w:jc w:val="center"/>
        <w:rPr>
          <w:b w:val="1"/>
          <w:sz w:val="26"/>
        </w:rPr>
      </w:pPr>
      <w:r>
        <w:rPr>
          <w:b w:val="1"/>
          <w:sz w:val="26"/>
        </w:rPr>
        <w:t>КРИТЕРИИ</w:t>
      </w:r>
    </w:p>
    <w:p w14:paraId="98010000">
      <w:pPr>
        <w:ind/>
        <w:jc w:val="center"/>
        <w:rPr>
          <w:sz w:val="26"/>
        </w:rPr>
      </w:pPr>
      <w:r>
        <w:rPr>
          <w:sz w:val="26"/>
        </w:rPr>
        <w:t xml:space="preserve">критерии оценки </w:t>
      </w:r>
      <w:r>
        <w:rPr>
          <w:sz w:val="26"/>
        </w:rPr>
        <w:t>II</w:t>
      </w:r>
      <w:r>
        <w:rPr>
          <w:sz w:val="26"/>
        </w:rPr>
        <w:t xml:space="preserve"> и </w:t>
      </w:r>
      <w:r>
        <w:rPr>
          <w:sz w:val="26"/>
        </w:rPr>
        <w:t>III</w:t>
      </w:r>
      <w:r>
        <w:rPr>
          <w:sz w:val="26"/>
        </w:rPr>
        <w:t xml:space="preserve"> этапов добровольной аттестации </w:t>
      </w:r>
    </w:p>
    <w:p w14:paraId="99010000">
      <w:pPr>
        <w:ind/>
        <w:jc w:val="center"/>
        <w:rPr>
          <w:sz w:val="26"/>
        </w:rPr>
      </w:pPr>
      <w:r>
        <w:rPr>
          <w:sz w:val="26"/>
        </w:rPr>
        <w:t xml:space="preserve">экскурсоводов (гидов) и гидов-переводчиков </w:t>
      </w:r>
    </w:p>
    <w:p w14:paraId="9A010000">
      <w:pPr>
        <w:pStyle w:val="Style_12"/>
        <w:ind/>
        <w:jc w:val="left"/>
        <w:rPr>
          <w:sz w:val="26"/>
        </w:rPr>
      </w:pPr>
    </w:p>
    <w:p w14:paraId="9B010000">
      <w:pPr>
        <w:spacing w:line="276" w:lineRule="auto"/>
        <w:ind/>
        <w:jc w:val="both"/>
        <w:rPr>
          <w:sz w:val="25"/>
        </w:rPr>
      </w:pPr>
      <w:r>
        <w:rPr>
          <w:sz w:val="25"/>
        </w:rPr>
        <w:t>Ответы на вопросы второго и третьего этапов аттестации оцениваются в баллах. Итоговая оценка складывается из суммы баллов, полученных при:</w:t>
      </w:r>
    </w:p>
    <w:p w14:paraId="9C010000">
      <w:pPr>
        <w:spacing w:line="276" w:lineRule="auto"/>
        <w:ind/>
        <w:jc w:val="both"/>
        <w:rPr>
          <w:sz w:val="25"/>
        </w:rPr>
      </w:pPr>
    </w:p>
    <w:p w14:paraId="9D010000">
      <w:pPr>
        <w:spacing w:line="276" w:lineRule="auto"/>
        <w:ind/>
        <w:jc w:val="both"/>
        <w:rPr>
          <w:sz w:val="25"/>
        </w:rPr>
      </w:pPr>
      <w:r>
        <w:rPr>
          <w:sz w:val="25"/>
        </w:rPr>
        <w:t xml:space="preserve">1) </w:t>
      </w:r>
      <w:r>
        <w:rPr>
          <w:sz w:val="25"/>
        </w:rPr>
        <w:t>II</w:t>
      </w:r>
      <w:r>
        <w:rPr>
          <w:sz w:val="25"/>
        </w:rPr>
        <w:t xml:space="preserve"> этап: в ответах на 30 вопросов билета (всего три варианта билетов), </w:t>
      </w:r>
      <w:r>
        <w:rPr>
          <w:b w:val="1"/>
          <w:sz w:val="25"/>
        </w:rPr>
        <w:t>максимальное количество баллов – 30</w:t>
      </w:r>
      <w:r>
        <w:rPr>
          <w:sz w:val="25"/>
        </w:rPr>
        <w:t xml:space="preserve"> (по 1 баллу за каждый правильный ответ), </w:t>
      </w:r>
      <w:r>
        <w:rPr>
          <w:b w:val="1"/>
          <w:sz w:val="25"/>
        </w:rPr>
        <w:t>минимальное количество баллов - 19</w:t>
      </w:r>
      <w:r>
        <w:rPr>
          <w:sz w:val="25"/>
        </w:rPr>
        <w:t>;</w:t>
      </w:r>
    </w:p>
    <w:p w14:paraId="9E010000">
      <w:pPr>
        <w:spacing w:line="276" w:lineRule="auto"/>
        <w:ind/>
        <w:jc w:val="both"/>
        <w:rPr>
          <w:sz w:val="25"/>
        </w:rPr>
      </w:pPr>
    </w:p>
    <w:p w14:paraId="9F010000">
      <w:pPr>
        <w:spacing w:line="276" w:lineRule="auto"/>
        <w:ind/>
        <w:jc w:val="both"/>
        <w:rPr>
          <w:sz w:val="25"/>
        </w:rPr>
      </w:pPr>
      <w:r>
        <w:rPr>
          <w:sz w:val="25"/>
        </w:rPr>
        <w:t xml:space="preserve">2а) </w:t>
      </w:r>
      <w:r>
        <w:rPr>
          <w:sz w:val="25"/>
        </w:rPr>
        <w:t>III</w:t>
      </w:r>
      <w:r>
        <w:rPr>
          <w:sz w:val="25"/>
        </w:rPr>
        <w:t xml:space="preserve"> этап: ответы на 2 вопроса билета, </w:t>
      </w:r>
      <w:r>
        <w:rPr>
          <w:b w:val="1"/>
          <w:sz w:val="25"/>
        </w:rPr>
        <w:t>максимальное количество баллов – 5</w:t>
      </w:r>
      <w:r>
        <w:rPr>
          <w:sz w:val="25"/>
        </w:rPr>
        <w:t xml:space="preserve">, </w:t>
      </w:r>
      <w:r>
        <w:rPr>
          <w:b w:val="1"/>
          <w:sz w:val="25"/>
        </w:rPr>
        <w:t>минимальное – 4</w:t>
      </w:r>
      <w:r>
        <w:rPr>
          <w:sz w:val="25"/>
        </w:rPr>
        <w:t xml:space="preserve"> (за каждый ответ присваивается соответствующий балл согласно критериям таблицы):</w:t>
      </w:r>
    </w:p>
    <w:p w14:paraId="A0010000">
      <w:pPr>
        <w:spacing w:line="276" w:lineRule="auto"/>
        <w:ind/>
        <w:jc w:val="both"/>
        <w:rPr>
          <w:sz w:val="25"/>
        </w:rPr>
      </w:pPr>
    </w:p>
    <w:tbl>
      <w:tblPr>
        <w:tblStyle w:val="Style_8"/>
        <w:tblLayout w:type="fixed"/>
      </w:tblPr>
      <w:tblGrid>
        <w:gridCol w:w="8509"/>
        <w:gridCol w:w="1130"/>
      </w:tblGrid>
      <w:tr>
        <w:trPr>
          <w:trHeight w:hRule="atLeast" w:val="273"/>
          <w:tblHeader/>
        </w:trPr>
        <w:tc>
          <w:tcPr>
            <w:tcW w:type="dxa" w:w="8509"/>
            <w:tcBorders>
              <w:top w:color="000000" w:sz="4" w:val="single"/>
              <w:left w:color="000000" w:sz="4" w:val="single"/>
              <w:bottom w:color="000000" w:sz="4" w:val="single"/>
              <w:right w:color="000000" w:sz="4" w:val="single"/>
            </w:tcBorders>
          </w:tcPr>
          <w:p w14:paraId="A1010000">
            <w:pPr>
              <w:spacing w:line="276" w:lineRule="auto"/>
              <w:ind w:hanging="107" w:left="107"/>
              <w:jc w:val="center"/>
              <w:rPr>
                <w:b w:val="1"/>
                <w:i w:val="1"/>
                <w:sz w:val="25"/>
              </w:rPr>
            </w:pPr>
            <w:r>
              <w:rPr>
                <w:b w:val="1"/>
                <w:sz w:val="25"/>
              </w:rPr>
              <w:t>Характеристика устных ответов</w:t>
            </w:r>
          </w:p>
        </w:tc>
        <w:tc>
          <w:tcPr>
            <w:tcW w:type="dxa" w:w="1130"/>
            <w:tcBorders>
              <w:top w:color="000000" w:sz="4" w:val="single"/>
              <w:left w:color="000000" w:sz="4" w:val="single"/>
              <w:bottom w:color="000000" w:sz="4" w:val="single"/>
              <w:right w:color="000000" w:sz="4" w:val="single"/>
            </w:tcBorders>
          </w:tcPr>
          <w:p w14:paraId="A2010000">
            <w:pPr>
              <w:spacing w:line="276" w:lineRule="auto"/>
              <w:ind w:hanging="107" w:left="107"/>
              <w:jc w:val="center"/>
              <w:rPr>
                <w:b w:val="1"/>
                <w:sz w:val="25"/>
              </w:rPr>
            </w:pPr>
            <w:r>
              <w:rPr>
                <w:b w:val="1"/>
                <w:sz w:val="25"/>
              </w:rPr>
              <w:t xml:space="preserve">Кол-во </w:t>
            </w:r>
          </w:p>
          <w:p w14:paraId="A3010000">
            <w:pPr>
              <w:spacing w:line="276" w:lineRule="auto"/>
              <w:ind w:hanging="107" w:left="107"/>
              <w:jc w:val="center"/>
              <w:rPr>
                <w:b w:val="1"/>
                <w:sz w:val="25"/>
              </w:rPr>
            </w:pPr>
            <w:r>
              <w:rPr>
                <w:b w:val="1"/>
                <w:sz w:val="25"/>
              </w:rPr>
              <w:t>баллов</w:t>
            </w:r>
          </w:p>
        </w:tc>
      </w:tr>
      <w:tr>
        <w:tc>
          <w:tcPr>
            <w:tcW w:type="dxa" w:w="8509"/>
            <w:tcBorders>
              <w:top w:color="000000" w:sz="4" w:val="single"/>
              <w:left w:color="000000" w:sz="4" w:val="single"/>
              <w:bottom w:color="000000" w:sz="4" w:val="single"/>
              <w:right w:color="000000" w:sz="4" w:val="single"/>
            </w:tcBorders>
            <w:shd w:fill="FFFF00" w:val="clear"/>
          </w:tcPr>
          <w:p w14:paraId="A4010000">
            <w:pPr>
              <w:spacing w:line="276" w:lineRule="auto"/>
              <w:ind w:firstLine="0" w:left="0"/>
              <w:rPr>
                <w:sz w:val="25"/>
              </w:rPr>
            </w:pPr>
            <w:r>
              <w:rPr>
                <w:sz w:val="25"/>
              </w:rPr>
              <w:t>аттестуемый обнаруживает всестороннее, систематическое и глубокое знание материала, глубоко усвоил рекомендуемую литературу, разбирается в последовательности исторических событий и (или) правильно воспроизводит аудио–визуальный ряд объектов показа и рассказа, проявляет творческие способности и индивидуальность при изложении материала, ответ отличается богатством и точностью использованных терминов, материал излагается последовательно и логично. Речь литературно грамотная, метафоричная.</w:t>
            </w:r>
          </w:p>
        </w:tc>
        <w:tc>
          <w:tcPr>
            <w:tcW w:type="dxa" w:w="1130"/>
            <w:tcBorders>
              <w:top w:color="000000" w:sz="4" w:val="single"/>
              <w:left w:color="000000" w:sz="4" w:val="single"/>
              <w:bottom w:color="000000" w:sz="4" w:val="single"/>
              <w:right w:color="000000" w:sz="4" w:val="single"/>
            </w:tcBorders>
            <w:shd w:fill="FFFF00" w:val="clear"/>
          </w:tcPr>
          <w:p w14:paraId="A5010000">
            <w:pPr>
              <w:spacing w:line="276" w:lineRule="auto"/>
              <w:ind w:firstLine="0" w:left="0"/>
              <w:jc w:val="center"/>
              <w:rPr>
                <w:sz w:val="25"/>
              </w:rPr>
            </w:pPr>
            <w:r>
              <w:rPr>
                <w:sz w:val="25"/>
              </w:rPr>
              <w:t>5</w:t>
            </w:r>
          </w:p>
        </w:tc>
      </w:tr>
      <w:tr>
        <w:tc>
          <w:tcPr>
            <w:tcW w:type="dxa" w:w="8509"/>
            <w:tcBorders>
              <w:top w:color="000000" w:sz="4" w:val="single"/>
              <w:left w:color="000000" w:sz="4" w:val="single"/>
              <w:bottom w:color="000000" w:sz="4" w:val="single"/>
              <w:right w:color="000000" w:sz="4" w:val="single"/>
            </w:tcBorders>
            <w:shd w:fill="FFFF00" w:val="clear"/>
          </w:tcPr>
          <w:p w14:paraId="A6010000">
            <w:pPr>
              <w:spacing w:line="276" w:lineRule="auto"/>
              <w:ind w:firstLine="0" w:left="0"/>
              <w:rPr>
                <w:sz w:val="25"/>
              </w:rPr>
            </w:pPr>
            <w:r>
              <w:rPr>
                <w:sz w:val="25"/>
              </w:rPr>
              <w:t>аттестуемый обнаруживает всестороннее, но несистематическое знание материала, в основном усвоил рекомендуемую литературу, разбирается в последовательности исторических событий и (или) правильно воспроизводит аудио–визуальный ряд объектов показа и рассказа, проявляет индивидуальность при изложении материала, ответ отличается точностью использованных терминов, материал излагается последовательно и логично. Речь литературно грамотная.</w:t>
            </w:r>
          </w:p>
        </w:tc>
        <w:tc>
          <w:tcPr>
            <w:tcW w:type="dxa" w:w="1130"/>
            <w:tcBorders>
              <w:top w:color="000000" w:sz="4" w:val="single"/>
              <w:left w:color="000000" w:sz="4" w:val="single"/>
              <w:bottom w:color="000000" w:sz="4" w:val="single"/>
              <w:right w:color="000000" w:sz="4" w:val="single"/>
            </w:tcBorders>
            <w:shd w:fill="FFFF00" w:val="clear"/>
          </w:tcPr>
          <w:p w14:paraId="A7010000">
            <w:pPr>
              <w:spacing w:line="276" w:lineRule="auto"/>
              <w:ind w:firstLine="0" w:left="0"/>
              <w:jc w:val="center"/>
              <w:rPr>
                <w:sz w:val="25"/>
              </w:rPr>
            </w:pPr>
            <w:r>
              <w:rPr>
                <w:sz w:val="25"/>
              </w:rPr>
              <w:t>4</w:t>
            </w:r>
          </w:p>
        </w:tc>
      </w:tr>
      <w:tr>
        <w:tc>
          <w:tcPr>
            <w:tcW w:type="dxa" w:w="8509"/>
            <w:tcBorders>
              <w:top w:color="000000" w:sz="4" w:val="single"/>
              <w:left w:color="000000" w:sz="4" w:val="single"/>
              <w:bottom w:color="000000" w:sz="4" w:val="single"/>
              <w:right w:color="000000" w:sz="4" w:val="single"/>
            </w:tcBorders>
          </w:tcPr>
          <w:p w14:paraId="A8010000">
            <w:pPr>
              <w:spacing w:line="276" w:lineRule="auto"/>
              <w:ind w:hanging="112" w:left="112"/>
              <w:rPr>
                <w:sz w:val="25"/>
              </w:rPr>
            </w:pPr>
            <w:r>
              <w:rPr>
                <w:sz w:val="25"/>
              </w:rPr>
              <w:t xml:space="preserve"> аттестуемый обнаруживает достаточно полное знание материала, усвоил рекомендуемую литературу, допускает несущественные ошибки в последовательности исторических событий и (или) воспроизведении аудио–визуального ряда объектов показа и рассказа, но обладает необходимыми знаниями для их самостоятельного устранения. В речи возможны незначительные ошибки (ударение, построение придаточных предложений, слова–«паразиты» и др.).</w:t>
            </w:r>
          </w:p>
        </w:tc>
        <w:tc>
          <w:tcPr>
            <w:tcW w:type="dxa" w:w="1130"/>
            <w:tcBorders>
              <w:top w:color="000000" w:sz="4" w:val="single"/>
              <w:left w:color="000000" w:sz="4" w:val="single"/>
              <w:bottom w:color="000000" w:sz="4" w:val="single"/>
              <w:right w:color="000000" w:sz="4" w:val="single"/>
            </w:tcBorders>
          </w:tcPr>
          <w:p w14:paraId="A9010000">
            <w:pPr>
              <w:spacing w:line="276" w:lineRule="auto"/>
              <w:ind w:firstLine="0" w:left="0"/>
              <w:jc w:val="center"/>
              <w:rPr>
                <w:sz w:val="25"/>
              </w:rPr>
            </w:pPr>
            <w:r>
              <w:rPr>
                <w:sz w:val="25"/>
              </w:rPr>
              <w:t>3</w:t>
            </w:r>
          </w:p>
        </w:tc>
      </w:tr>
      <w:tr>
        <w:tc>
          <w:tcPr>
            <w:tcW w:type="dxa" w:w="8509"/>
            <w:tcBorders>
              <w:top w:color="000000" w:sz="4" w:val="single"/>
              <w:left w:color="000000" w:sz="4" w:val="single"/>
              <w:bottom w:color="000000" w:sz="4" w:val="single"/>
              <w:right w:color="000000" w:sz="4" w:val="single"/>
            </w:tcBorders>
          </w:tcPr>
          <w:p w14:paraId="AA010000">
            <w:pPr>
              <w:pStyle w:val="Style_13"/>
              <w:spacing w:after="0" w:before="0" w:line="276" w:lineRule="auto"/>
              <w:ind w:firstLine="567" w:left="0"/>
              <w:rPr>
                <w:sz w:val="25"/>
              </w:rPr>
            </w:pPr>
            <w:r>
              <w:rPr>
                <w:sz w:val="25"/>
              </w:rPr>
              <w:t xml:space="preserve">аттестуемый обнаруживает пробелы в знаниях или отсутствие знаний по значительной части основного материала, допускает принципиальные </w:t>
            </w:r>
            <w:r>
              <w:rPr>
                <w:sz w:val="25"/>
              </w:rPr>
              <w:t>ошибки при ответе. Восприятие речи затруднено из–за многочисленных ошибок (ударение, построение придаточных предложений, слова–«паразиты» и др.).</w:t>
            </w:r>
          </w:p>
        </w:tc>
        <w:tc>
          <w:tcPr>
            <w:tcW w:type="dxa" w:w="1130"/>
            <w:tcBorders>
              <w:top w:color="000000" w:sz="4" w:val="single"/>
              <w:left w:color="000000" w:sz="4" w:val="single"/>
              <w:bottom w:color="000000" w:sz="4" w:val="single"/>
              <w:right w:color="000000" w:sz="4" w:val="single"/>
            </w:tcBorders>
          </w:tcPr>
          <w:p w14:paraId="AB010000">
            <w:pPr>
              <w:spacing w:line="276" w:lineRule="auto"/>
              <w:ind w:firstLine="0" w:left="0"/>
              <w:jc w:val="center"/>
              <w:rPr>
                <w:sz w:val="25"/>
              </w:rPr>
            </w:pPr>
            <w:r>
              <w:rPr>
                <w:sz w:val="25"/>
              </w:rPr>
              <w:t>2</w:t>
            </w:r>
          </w:p>
        </w:tc>
      </w:tr>
      <w:tr>
        <w:tc>
          <w:tcPr>
            <w:tcW w:type="dxa" w:w="8509"/>
            <w:tcBorders>
              <w:top w:color="000000" w:sz="4" w:val="single"/>
              <w:left w:color="000000" w:sz="4" w:val="single"/>
              <w:bottom w:color="000000" w:sz="4" w:val="single"/>
              <w:right w:color="000000" w:sz="4" w:val="single"/>
            </w:tcBorders>
          </w:tcPr>
          <w:p w14:paraId="AC010000">
            <w:pPr>
              <w:pStyle w:val="Style_13"/>
              <w:spacing w:after="0" w:before="0" w:line="276" w:lineRule="auto"/>
              <w:ind w:firstLine="567" w:left="0"/>
              <w:rPr>
                <w:sz w:val="25"/>
              </w:rPr>
            </w:pPr>
            <w:r>
              <w:rPr>
                <w:sz w:val="25"/>
              </w:rPr>
              <w:t>аттестуемый не дает ответов на вопросы (отказ от ответа, представленный ответ полностью не по существу содержащихся в экзаменационном задании вопросов)</w:t>
            </w:r>
          </w:p>
          <w:p w14:paraId="AD010000">
            <w:pPr>
              <w:pStyle w:val="Style_13"/>
              <w:spacing w:after="0" w:before="0" w:line="276" w:lineRule="auto"/>
              <w:ind w:firstLine="567" w:left="0"/>
              <w:rPr>
                <w:sz w:val="25"/>
              </w:rPr>
            </w:pPr>
          </w:p>
        </w:tc>
        <w:tc>
          <w:tcPr>
            <w:tcW w:type="dxa" w:w="1130"/>
            <w:tcBorders>
              <w:top w:color="000000" w:sz="4" w:val="single"/>
              <w:left w:color="000000" w:sz="4" w:val="single"/>
              <w:bottom w:color="000000" w:sz="4" w:val="single"/>
              <w:right w:color="000000" w:sz="4" w:val="single"/>
            </w:tcBorders>
          </w:tcPr>
          <w:p w14:paraId="AE010000">
            <w:pPr>
              <w:spacing w:line="276" w:lineRule="auto"/>
              <w:ind w:firstLine="0" w:left="0"/>
              <w:jc w:val="center"/>
              <w:rPr>
                <w:sz w:val="25"/>
              </w:rPr>
            </w:pPr>
            <w:r>
              <w:rPr>
                <w:sz w:val="25"/>
              </w:rPr>
              <w:t>1</w:t>
            </w:r>
          </w:p>
        </w:tc>
      </w:tr>
    </w:tbl>
    <w:p w14:paraId="AF010000">
      <w:pPr>
        <w:spacing w:line="276" w:lineRule="auto"/>
        <w:ind/>
        <w:jc w:val="both"/>
        <w:rPr>
          <w:sz w:val="25"/>
        </w:rPr>
      </w:pPr>
    </w:p>
    <w:p w14:paraId="B0010000">
      <w:pPr>
        <w:spacing w:line="276" w:lineRule="auto"/>
        <w:ind/>
        <w:jc w:val="both"/>
        <w:rPr>
          <w:sz w:val="25"/>
        </w:rPr>
      </w:pPr>
      <w:r>
        <w:rPr>
          <w:sz w:val="25"/>
        </w:rPr>
        <w:t xml:space="preserve">2б) </w:t>
      </w:r>
      <w:r>
        <w:rPr>
          <w:sz w:val="25"/>
        </w:rPr>
        <w:t>III</w:t>
      </w:r>
      <w:r>
        <w:rPr>
          <w:sz w:val="25"/>
        </w:rPr>
        <w:t xml:space="preserve"> этап: владение иностранным языком, </w:t>
      </w:r>
      <w:r>
        <w:rPr>
          <w:b w:val="1"/>
          <w:sz w:val="25"/>
        </w:rPr>
        <w:t>максимальное количество баллов – 5, минимальное количество баллов – 4</w:t>
      </w:r>
      <w:r>
        <w:rPr>
          <w:sz w:val="25"/>
        </w:rPr>
        <w:t>:</w:t>
      </w:r>
    </w:p>
    <w:p w14:paraId="B1010000">
      <w:pPr>
        <w:spacing w:line="276" w:lineRule="auto"/>
        <w:ind/>
        <w:jc w:val="both"/>
        <w:rPr>
          <w:sz w:val="25"/>
        </w:rPr>
      </w:pPr>
    </w:p>
    <w:tbl>
      <w:tblPr>
        <w:tblStyle w:val="Style_10"/>
        <w:tblInd w:type="dxa" w:w="2"/>
        <w:tblLayout w:type="fixed"/>
      </w:tblPr>
      <w:tblGrid>
        <w:gridCol w:w="8498"/>
        <w:gridCol w:w="1141"/>
      </w:tblGrid>
      <w:tr>
        <w:tc>
          <w:tcPr>
            <w:tcW w:type="dxa" w:w="8498"/>
            <w:tcBorders>
              <w:top w:color="000000" w:sz="6" w:val="single"/>
              <w:left w:color="000000" w:sz="6" w:val="single"/>
              <w:bottom w:color="000000" w:sz="6" w:val="single"/>
              <w:right w:color="000000" w:sz="6" w:val="single"/>
            </w:tcBorders>
            <w:shd w:fill="auto" w:val="clear"/>
          </w:tcPr>
          <w:p w14:paraId="B2010000">
            <w:pPr>
              <w:spacing w:line="276" w:lineRule="auto"/>
              <w:ind w:firstLine="0" w:left="120" w:right="120"/>
              <w:jc w:val="center"/>
              <w:rPr>
                <w:spacing w:val="8"/>
                <w:sz w:val="25"/>
              </w:rPr>
            </w:pPr>
            <w:r>
              <w:rPr>
                <w:b w:val="1"/>
                <w:sz w:val="25"/>
              </w:rPr>
              <w:t>Характеристика владения иностранным языком</w:t>
            </w:r>
          </w:p>
        </w:tc>
        <w:tc>
          <w:tcPr>
            <w:tcW w:type="dxa" w:w="1141"/>
            <w:tcBorders>
              <w:top w:color="000000" w:sz="6" w:val="single"/>
              <w:left w:color="000000" w:sz="6" w:val="single"/>
              <w:bottom w:color="000000" w:sz="6" w:val="single"/>
              <w:right w:color="000000" w:sz="6" w:val="single"/>
            </w:tcBorders>
            <w:shd w:fill="auto" w:val="clear"/>
            <w:tcMar>
              <w:top w:type="dxa" w:w="15"/>
              <w:left w:type="dxa" w:w="15"/>
              <w:bottom w:type="dxa" w:w="15"/>
              <w:right w:type="dxa" w:w="15"/>
            </w:tcMar>
          </w:tcPr>
          <w:p w14:paraId="B3010000">
            <w:pPr>
              <w:spacing w:line="276" w:lineRule="auto"/>
              <w:ind w:hanging="107" w:left="107"/>
              <w:jc w:val="center"/>
              <w:rPr>
                <w:b w:val="1"/>
                <w:sz w:val="25"/>
              </w:rPr>
            </w:pPr>
            <w:r>
              <w:rPr>
                <w:b w:val="1"/>
                <w:sz w:val="25"/>
              </w:rPr>
              <w:t>Кол-во</w:t>
            </w:r>
          </w:p>
          <w:p w14:paraId="B4010000">
            <w:pPr>
              <w:spacing w:line="276" w:lineRule="auto"/>
              <w:ind w:firstLine="0" w:left="120" w:right="120"/>
              <w:jc w:val="center"/>
              <w:rPr>
                <w:spacing w:val="8"/>
                <w:sz w:val="25"/>
              </w:rPr>
            </w:pPr>
            <w:r>
              <w:rPr>
                <w:b w:val="1"/>
                <w:sz w:val="25"/>
              </w:rPr>
              <w:t>баллов</w:t>
            </w:r>
          </w:p>
        </w:tc>
      </w:tr>
      <w:tr>
        <w:tc>
          <w:tcPr>
            <w:tcW w:type="dxa" w:w="8498"/>
            <w:tcBorders>
              <w:top w:color="000000" w:sz="6" w:val="single"/>
              <w:left w:color="000000" w:sz="6" w:val="single"/>
              <w:bottom w:color="000000" w:sz="6" w:val="single"/>
              <w:right w:color="000000" w:sz="6" w:val="single"/>
            </w:tcBorders>
            <w:shd w:fill="FFFF00" w:val="clear"/>
          </w:tcPr>
          <w:p w14:paraId="B5010000">
            <w:pPr>
              <w:spacing w:line="276" w:lineRule="auto"/>
              <w:ind w:firstLine="0" w:left="120" w:right="120"/>
              <w:jc w:val="both"/>
              <w:rPr>
                <w:spacing w:val="8"/>
                <w:sz w:val="25"/>
              </w:rPr>
            </w:pPr>
            <w:r>
              <w:rPr>
                <w:spacing w:val="8"/>
                <w:sz w:val="25"/>
              </w:rPr>
              <w:t>Аттестуемый полностью владеет языком, возникают лишь случайные несистематические неточности и несоответствия. Непонимание может возникать в непривычных ситуациях. Хорошо поддерживает сложную детальную аргументацию.</w:t>
            </w:r>
          </w:p>
        </w:tc>
        <w:tc>
          <w:tcPr>
            <w:tcW w:type="dxa" w:w="1141"/>
            <w:tcBorders>
              <w:top w:color="000000" w:sz="6" w:val="single"/>
              <w:left w:color="000000" w:sz="6" w:val="single"/>
              <w:bottom w:color="000000" w:sz="6" w:val="single"/>
              <w:right w:color="000000" w:sz="6" w:val="single"/>
            </w:tcBorders>
            <w:shd w:fill="FFFF00" w:val="clear"/>
            <w:tcMar>
              <w:top w:type="dxa" w:w="15"/>
              <w:left w:type="dxa" w:w="15"/>
              <w:bottom w:type="dxa" w:w="15"/>
              <w:right w:type="dxa" w:w="15"/>
            </w:tcMar>
          </w:tcPr>
          <w:p w14:paraId="B6010000">
            <w:pPr>
              <w:spacing w:line="276" w:lineRule="auto"/>
              <w:ind w:firstLine="0" w:left="0"/>
              <w:jc w:val="center"/>
              <w:rPr>
                <w:sz w:val="25"/>
              </w:rPr>
            </w:pPr>
            <w:r>
              <w:rPr>
                <w:sz w:val="25"/>
              </w:rPr>
              <w:t>5</w:t>
            </w:r>
          </w:p>
        </w:tc>
      </w:tr>
      <w:tr>
        <w:tc>
          <w:tcPr>
            <w:tcW w:type="dxa" w:w="8498"/>
            <w:tcBorders>
              <w:top w:color="000000" w:sz="6" w:val="single"/>
              <w:left w:color="000000" w:sz="6" w:val="single"/>
              <w:bottom w:color="000000" w:sz="6" w:val="single"/>
              <w:right w:color="000000" w:sz="6" w:val="single"/>
            </w:tcBorders>
            <w:shd w:fill="FFFF00" w:val="clear"/>
          </w:tcPr>
          <w:p w14:paraId="B7010000">
            <w:pPr>
              <w:spacing w:line="276" w:lineRule="auto"/>
              <w:ind w:firstLine="0" w:left="119" w:right="119"/>
              <w:jc w:val="both"/>
              <w:rPr>
                <w:spacing w:val="8"/>
                <w:sz w:val="25"/>
              </w:rPr>
            </w:pPr>
            <w:r>
              <w:rPr>
                <w:spacing w:val="8"/>
                <w:sz w:val="25"/>
              </w:rPr>
              <w:t>Аттестуемый в основном хорошо владеет языком, несмотря на неточности, несоответствия и недопонимание. Может использовать и понимать достаточно сложный язык, особенно, в знакомых ситуациях.</w:t>
            </w:r>
          </w:p>
        </w:tc>
        <w:tc>
          <w:tcPr>
            <w:tcW w:type="dxa" w:w="1141"/>
            <w:tcBorders>
              <w:top w:color="000000" w:sz="6" w:val="single"/>
              <w:left w:color="000000" w:sz="6" w:val="single"/>
              <w:bottom w:color="000000" w:sz="6" w:val="single"/>
              <w:right w:color="000000" w:sz="6" w:val="single"/>
            </w:tcBorders>
            <w:shd w:fill="FFFF00" w:val="clear"/>
            <w:tcMar>
              <w:top w:type="dxa" w:w="15"/>
              <w:left w:type="dxa" w:w="15"/>
              <w:bottom w:type="dxa" w:w="15"/>
              <w:right w:type="dxa" w:w="15"/>
            </w:tcMar>
          </w:tcPr>
          <w:p w14:paraId="B8010000">
            <w:pPr>
              <w:spacing w:line="276" w:lineRule="auto"/>
              <w:ind w:firstLine="0" w:left="0"/>
              <w:jc w:val="center"/>
              <w:rPr>
                <w:sz w:val="25"/>
              </w:rPr>
            </w:pPr>
            <w:r>
              <w:rPr>
                <w:sz w:val="25"/>
              </w:rPr>
              <w:t>4</w:t>
            </w:r>
          </w:p>
        </w:tc>
      </w:tr>
      <w:tr>
        <w:tc>
          <w:tcPr>
            <w:tcW w:type="dxa" w:w="8498"/>
            <w:tcBorders>
              <w:top w:color="000000" w:sz="6" w:val="single"/>
              <w:left w:color="000000" w:sz="6" w:val="single"/>
              <w:bottom w:color="000000" w:sz="6" w:val="single"/>
              <w:right w:color="000000" w:sz="6" w:val="single"/>
            </w:tcBorders>
            <w:shd w:fill="FFFFFF" w:val="clear"/>
          </w:tcPr>
          <w:p w14:paraId="B9010000">
            <w:pPr>
              <w:spacing w:line="276" w:lineRule="auto"/>
              <w:ind w:firstLine="0" w:left="120" w:right="120"/>
              <w:jc w:val="both"/>
              <w:rPr>
                <w:spacing w:val="8"/>
                <w:sz w:val="25"/>
              </w:rPr>
            </w:pPr>
            <w:r>
              <w:rPr>
                <w:spacing w:val="8"/>
                <w:sz w:val="25"/>
              </w:rPr>
              <w:t>Аттестуемый имеет некоторые проблемы в понимании и выражении. Неспособен использовать сложный язык.</w:t>
            </w:r>
          </w:p>
        </w:tc>
        <w:tc>
          <w:tcPr>
            <w:tcW w:type="dxa" w:w="1141"/>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tcPr>
          <w:p w14:paraId="BA010000">
            <w:pPr>
              <w:spacing w:line="276" w:lineRule="auto"/>
              <w:ind w:firstLine="0" w:left="0"/>
              <w:jc w:val="center"/>
              <w:rPr>
                <w:sz w:val="25"/>
              </w:rPr>
            </w:pPr>
            <w:r>
              <w:rPr>
                <w:sz w:val="25"/>
              </w:rPr>
              <w:t>3</w:t>
            </w:r>
          </w:p>
        </w:tc>
      </w:tr>
      <w:tr>
        <w:tc>
          <w:tcPr>
            <w:tcW w:type="dxa" w:w="8498"/>
            <w:tcBorders>
              <w:top w:color="000000" w:sz="6" w:val="single"/>
              <w:left w:color="000000" w:sz="6" w:val="single"/>
              <w:bottom w:color="000000" w:sz="6" w:val="single"/>
              <w:right w:color="000000" w:sz="6" w:val="single"/>
            </w:tcBorders>
            <w:shd w:fill="F8F7F7" w:val="clear"/>
          </w:tcPr>
          <w:p w14:paraId="BB010000">
            <w:pPr>
              <w:spacing w:line="276" w:lineRule="auto"/>
              <w:ind w:firstLine="0" w:left="120" w:right="120"/>
              <w:jc w:val="both"/>
              <w:rPr>
                <w:spacing w:val="8"/>
                <w:sz w:val="25"/>
              </w:rPr>
            </w:pPr>
            <w:r>
              <w:rPr>
                <w:spacing w:val="8"/>
                <w:sz w:val="25"/>
              </w:rPr>
              <w:t>Аттестуемый объясняет и понимает только общий смысл в очень знакомых ситуациях. Частые провалы в общении.</w:t>
            </w:r>
          </w:p>
        </w:tc>
        <w:tc>
          <w:tcPr>
            <w:tcW w:type="dxa" w:w="1141"/>
            <w:tcBorders>
              <w:top w:color="000000" w:sz="6" w:val="single"/>
              <w:left w:color="000000" w:sz="6" w:val="single"/>
              <w:bottom w:color="000000" w:sz="6" w:val="single"/>
              <w:right w:color="000000" w:sz="6" w:val="single"/>
            </w:tcBorders>
            <w:shd w:fill="F8F7F7" w:val="clear"/>
            <w:tcMar>
              <w:top w:type="dxa" w:w="15"/>
              <w:left w:type="dxa" w:w="15"/>
              <w:bottom w:type="dxa" w:w="15"/>
              <w:right w:type="dxa" w:w="15"/>
            </w:tcMar>
          </w:tcPr>
          <w:p w14:paraId="BC010000">
            <w:pPr>
              <w:spacing w:line="276" w:lineRule="auto"/>
              <w:ind w:firstLine="0" w:left="0"/>
              <w:jc w:val="center"/>
              <w:rPr>
                <w:sz w:val="25"/>
              </w:rPr>
            </w:pPr>
            <w:r>
              <w:rPr>
                <w:sz w:val="25"/>
              </w:rPr>
              <w:t>2</w:t>
            </w:r>
          </w:p>
        </w:tc>
      </w:tr>
      <w:tr>
        <w:tc>
          <w:tcPr>
            <w:tcW w:type="dxa" w:w="8498"/>
            <w:tcBorders>
              <w:top w:color="000000" w:sz="6" w:val="single"/>
              <w:left w:color="000000" w:sz="6" w:val="single"/>
              <w:bottom w:color="000000" w:sz="6" w:val="single"/>
              <w:right w:color="000000" w:sz="6" w:val="single"/>
            </w:tcBorders>
            <w:shd w:fill="FFFFFF" w:val="clear"/>
          </w:tcPr>
          <w:p w14:paraId="BD010000">
            <w:pPr>
              <w:spacing w:line="276" w:lineRule="auto"/>
              <w:ind w:firstLine="0" w:left="120" w:right="120"/>
              <w:jc w:val="both"/>
              <w:rPr>
                <w:spacing w:val="8"/>
                <w:sz w:val="25"/>
              </w:rPr>
            </w:pPr>
            <w:r>
              <w:rPr>
                <w:spacing w:val="8"/>
                <w:sz w:val="25"/>
              </w:rPr>
              <w:t>Аттестуемый не может реально общаться, кроме самого базового общения с использованием отдельных слов или коротких формулировок в знакомых ситуациях и при первой необходимости. Серьёзные трудности в понимании устного языка.</w:t>
            </w:r>
          </w:p>
        </w:tc>
        <w:tc>
          <w:tcPr>
            <w:tcW w:type="dxa" w:w="1141"/>
            <w:tcBorders>
              <w:top w:color="000000" w:sz="6" w:val="single"/>
              <w:left w:color="000000" w:sz="6" w:val="single"/>
              <w:bottom w:color="000000" w:sz="6" w:val="single"/>
              <w:right w:color="000000" w:sz="6" w:val="single"/>
            </w:tcBorders>
            <w:shd w:fill="FFFFFF" w:val="clear"/>
            <w:tcMar>
              <w:top w:type="dxa" w:w="15"/>
              <w:left w:type="dxa" w:w="15"/>
              <w:bottom w:type="dxa" w:w="15"/>
              <w:right w:type="dxa" w:w="15"/>
            </w:tcMar>
          </w:tcPr>
          <w:p w14:paraId="BE010000">
            <w:pPr>
              <w:spacing w:line="276" w:lineRule="auto"/>
              <w:ind w:firstLine="0" w:left="0"/>
              <w:jc w:val="center"/>
              <w:rPr>
                <w:sz w:val="25"/>
              </w:rPr>
            </w:pPr>
            <w:r>
              <w:rPr>
                <w:sz w:val="25"/>
              </w:rPr>
              <w:t>1</w:t>
            </w:r>
          </w:p>
        </w:tc>
      </w:tr>
    </w:tbl>
    <w:p w14:paraId="BF010000">
      <w:pPr>
        <w:spacing w:line="276" w:lineRule="auto"/>
        <w:ind/>
        <w:jc w:val="both"/>
        <w:rPr>
          <w:sz w:val="25"/>
        </w:rPr>
      </w:pPr>
    </w:p>
    <w:p w14:paraId="C0010000">
      <w:pPr>
        <w:pStyle w:val="Style_12"/>
        <w:rPr>
          <w:sz w:val="25"/>
        </w:rPr>
      </w:pPr>
      <w:r>
        <w:rPr>
          <w:sz w:val="25"/>
        </w:rPr>
        <w:t>Количество итоговых баллов и соответствующая оценка:</w:t>
      </w:r>
    </w:p>
    <w:tbl>
      <w:tblPr>
        <w:tblStyle w:val="Style_8"/>
        <w:tblLayout w:type="fixed"/>
      </w:tblPr>
      <w:tblGrid>
        <w:gridCol w:w="6061"/>
        <w:gridCol w:w="3578"/>
      </w:tblGrid>
      <w:tr>
        <w:trPr>
          <w:trHeight w:hRule="atLeast" w:val="273"/>
          <w:tblHeader/>
        </w:trPr>
        <w:tc>
          <w:tcPr>
            <w:tcW w:type="dxa" w:w="6061"/>
            <w:tcBorders>
              <w:top w:color="000000" w:sz="4" w:val="single"/>
              <w:left w:color="000000" w:sz="4" w:val="single"/>
              <w:bottom w:color="000000" w:sz="4" w:val="single"/>
              <w:right w:color="000000" w:sz="4" w:val="single"/>
            </w:tcBorders>
          </w:tcPr>
          <w:p w14:paraId="C1010000">
            <w:pPr>
              <w:spacing w:line="276" w:lineRule="auto"/>
              <w:ind w:hanging="107" w:left="107"/>
              <w:jc w:val="center"/>
              <w:rPr>
                <w:b w:val="1"/>
                <w:i w:val="1"/>
                <w:sz w:val="25"/>
              </w:rPr>
            </w:pPr>
            <w:r>
              <w:rPr>
                <w:b w:val="1"/>
                <w:sz w:val="25"/>
              </w:rPr>
              <w:t>Количество итоговых баллов</w:t>
            </w:r>
          </w:p>
        </w:tc>
        <w:tc>
          <w:tcPr>
            <w:tcW w:type="dxa" w:w="3578"/>
            <w:tcBorders>
              <w:top w:color="000000" w:sz="4" w:val="single"/>
              <w:left w:color="000000" w:sz="4" w:val="single"/>
              <w:bottom w:color="000000" w:sz="4" w:val="single"/>
              <w:right w:color="000000" w:sz="4" w:val="single"/>
            </w:tcBorders>
          </w:tcPr>
          <w:p w14:paraId="C2010000">
            <w:pPr>
              <w:spacing w:line="276" w:lineRule="auto"/>
              <w:ind w:hanging="107" w:left="107"/>
              <w:jc w:val="center"/>
              <w:rPr>
                <w:b w:val="1"/>
                <w:sz w:val="25"/>
              </w:rPr>
            </w:pPr>
            <w:r>
              <w:rPr>
                <w:b w:val="1"/>
                <w:sz w:val="25"/>
              </w:rPr>
              <w:t>Оценка</w:t>
            </w:r>
          </w:p>
        </w:tc>
      </w:tr>
      <w:tr>
        <w:tc>
          <w:tcPr>
            <w:tcW w:type="dxa" w:w="6061"/>
            <w:tcBorders>
              <w:top w:color="000000" w:sz="4" w:val="single"/>
              <w:left w:color="000000" w:sz="4" w:val="single"/>
              <w:bottom w:color="000000" w:sz="4" w:val="single"/>
              <w:right w:color="000000" w:sz="4" w:val="single"/>
            </w:tcBorders>
            <w:shd w:fill="FFFF00" w:val="clear"/>
          </w:tcPr>
          <w:p w14:paraId="C3010000">
            <w:pPr>
              <w:spacing w:line="276" w:lineRule="auto"/>
              <w:ind w:firstLine="0" w:left="0"/>
              <w:jc w:val="center"/>
              <w:rPr>
                <w:sz w:val="25"/>
              </w:rPr>
            </w:pPr>
            <w:r>
              <w:rPr>
                <w:sz w:val="25"/>
              </w:rPr>
              <w:t>40-39</w:t>
            </w:r>
          </w:p>
        </w:tc>
        <w:tc>
          <w:tcPr>
            <w:tcW w:type="dxa" w:w="3578"/>
            <w:tcBorders>
              <w:top w:color="000000" w:sz="4" w:val="single"/>
              <w:left w:color="000000" w:sz="4" w:val="single"/>
              <w:bottom w:color="000000" w:sz="4" w:val="single"/>
              <w:right w:color="000000" w:sz="4" w:val="single"/>
            </w:tcBorders>
            <w:shd w:fill="FFFF00" w:val="clear"/>
          </w:tcPr>
          <w:p w14:paraId="C4010000">
            <w:pPr>
              <w:spacing w:line="276" w:lineRule="auto"/>
              <w:ind w:firstLine="0" w:left="0"/>
              <w:jc w:val="center"/>
              <w:rPr>
                <w:sz w:val="25"/>
              </w:rPr>
            </w:pPr>
            <w:r>
              <w:rPr>
                <w:sz w:val="25"/>
              </w:rPr>
              <w:t>5</w:t>
            </w:r>
          </w:p>
        </w:tc>
      </w:tr>
      <w:tr>
        <w:tc>
          <w:tcPr>
            <w:tcW w:type="dxa" w:w="6061"/>
            <w:tcBorders>
              <w:top w:color="000000" w:sz="4" w:val="single"/>
              <w:left w:color="000000" w:sz="4" w:val="single"/>
              <w:bottom w:color="000000" w:sz="4" w:val="single"/>
              <w:right w:color="000000" w:sz="4" w:val="single"/>
            </w:tcBorders>
            <w:shd w:fill="FFFF00" w:val="clear"/>
          </w:tcPr>
          <w:p w14:paraId="C5010000">
            <w:pPr>
              <w:spacing w:line="276" w:lineRule="auto"/>
              <w:ind w:firstLine="0" w:left="0"/>
              <w:jc w:val="center"/>
              <w:rPr>
                <w:sz w:val="25"/>
              </w:rPr>
            </w:pPr>
            <w:r>
              <w:rPr>
                <w:sz w:val="25"/>
              </w:rPr>
              <w:t>38 – 37</w:t>
            </w:r>
          </w:p>
        </w:tc>
        <w:tc>
          <w:tcPr>
            <w:tcW w:type="dxa" w:w="3578"/>
            <w:tcBorders>
              <w:top w:color="000000" w:sz="4" w:val="single"/>
              <w:left w:color="000000" w:sz="4" w:val="single"/>
              <w:bottom w:color="000000" w:sz="4" w:val="single"/>
              <w:right w:color="000000" w:sz="4" w:val="single"/>
            </w:tcBorders>
            <w:shd w:fill="FFFF00" w:val="clear"/>
          </w:tcPr>
          <w:p w14:paraId="C6010000">
            <w:pPr>
              <w:spacing w:line="276" w:lineRule="auto"/>
              <w:ind w:firstLine="0" w:left="0"/>
              <w:jc w:val="center"/>
              <w:rPr>
                <w:sz w:val="25"/>
              </w:rPr>
            </w:pPr>
            <w:r>
              <w:rPr>
                <w:sz w:val="25"/>
              </w:rPr>
              <w:t>4</w:t>
            </w:r>
          </w:p>
        </w:tc>
      </w:tr>
      <w:tr>
        <w:tc>
          <w:tcPr>
            <w:tcW w:type="dxa" w:w="6061"/>
            <w:tcBorders>
              <w:top w:color="000000" w:sz="4" w:val="single"/>
              <w:left w:color="000000" w:sz="4" w:val="single"/>
              <w:bottom w:color="000000" w:sz="4" w:val="single"/>
              <w:right w:color="000000" w:sz="4" w:val="single"/>
            </w:tcBorders>
          </w:tcPr>
          <w:p w14:paraId="C7010000">
            <w:pPr>
              <w:spacing w:line="276" w:lineRule="auto"/>
              <w:ind w:firstLine="0" w:left="0"/>
              <w:jc w:val="center"/>
              <w:rPr>
                <w:sz w:val="25"/>
              </w:rPr>
            </w:pPr>
            <w:r>
              <w:rPr>
                <w:sz w:val="25"/>
              </w:rPr>
              <w:t>36 – 26</w:t>
            </w:r>
          </w:p>
        </w:tc>
        <w:tc>
          <w:tcPr>
            <w:tcW w:type="dxa" w:w="3578"/>
            <w:tcBorders>
              <w:top w:color="000000" w:sz="4" w:val="single"/>
              <w:left w:color="000000" w:sz="4" w:val="single"/>
              <w:bottom w:color="000000" w:sz="4" w:val="single"/>
              <w:right w:color="000000" w:sz="4" w:val="single"/>
            </w:tcBorders>
          </w:tcPr>
          <w:p w14:paraId="C8010000">
            <w:pPr>
              <w:spacing w:line="276" w:lineRule="auto"/>
              <w:ind w:firstLine="0" w:left="0"/>
              <w:jc w:val="center"/>
              <w:rPr>
                <w:sz w:val="25"/>
              </w:rPr>
            </w:pPr>
            <w:r>
              <w:rPr>
                <w:sz w:val="25"/>
              </w:rPr>
              <w:t>3</w:t>
            </w:r>
          </w:p>
        </w:tc>
      </w:tr>
      <w:tr>
        <w:tc>
          <w:tcPr>
            <w:tcW w:type="dxa" w:w="6061"/>
            <w:tcBorders>
              <w:top w:color="000000" w:sz="4" w:val="single"/>
              <w:left w:color="000000" w:sz="4" w:val="single"/>
              <w:bottom w:color="000000" w:sz="4" w:val="single"/>
              <w:right w:color="000000" w:sz="4" w:val="single"/>
            </w:tcBorders>
          </w:tcPr>
          <w:p w14:paraId="C9010000">
            <w:pPr>
              <w:spacing w:line="276" w:lineRule="auto"/>
              <w:ind w:firstLine="22" w:left="0"/>
              <w:jc w:val="center"/>
              <w:rPr>
                <w:sz w:val="25"/>
              </w:rPr>
            </w:pPr>
            <w:r>
              <w:rPr>
                <w:sz w:val="25"/>
              </w:rPr>
              <w:t>25 – 20</w:t>
            </w:r>
          </w:p>
        </w:tc>
        <w:tc>
          <w:tcPr>
            <w:tcW w:type="dxa" w:w="3578"/>
            <w:tcBorders>
              <w:top w:color="000000" w:sz="4" w:val="single"/>
              <w:left w:color="000000" w:sz="4" w:val="single"/>
              <w:bottom w:color="000000" w:sz="4" w:val="single"/>
              <w:right w:color="000000" w:sz="4" w:val="single"/>
            </w:tcBorders>
          </w:tcPr>
          <w:p w14:paraId="CA010000">
            <w:pPr>
              <w:spacing w:line="276" w:lineRule="auto"/>
              <w:ind w:firstLine="0" w:left="0"/>
              <w:jc w:val="center"/>
              <w:rPr>
                <w:sz w:val="25"/>
              </w:rPr>
            </w:pPr>
            <w:r>
              <w:rPr>
                <w:sz w:val="25"/>
              </w:rPr>
              <w:t>2</w:t>
            </w:r>
          </w:p>
        </w:tc>
      </w:tr>
      <w:tr>
        <w:tc>
          <w:tcPr>
            <w:tcW w:type="dxa" w:w="6061"/>
            <w:tcBorders>
              <w:top w:color="000000" w:sz="4" w:val="single"/>
              <w:left w:color="000000" w:sz="4" w:val="single"/>
              <w:bottom w:color="000000" w:sz="4" w:val="single"/>
              <w:right w:color="000000" w:sz="4" w:val="single"/>
            </w:tcBorders>
          </w:tcPr>
          <w:p w14:paraId="CB010000">
            <w:pPr>
              <w:spacing w:line="276" w:lineRule="auto"/>
              <w:ind w:firstLine="22" w:left="0"/>
              <w:jc w:val="center"/>
              <w:rPr>
                <w:sz w:val="25"/>
              </w:rPr>
            </w:pPr>
            <w:r>
              <w:rPr>
                <w:sz w:val="25"/>
              </w:rPr>
              <w:t>19 – 0</w:t>
            </w:r>
          </w:p>
        </w:tc>
        <w:tc>
          <w:tcPr>
            <w:tcW w:type="dxa" w:w="3578"/>
            <w:tcBorders>
              <w:top w:color="000000" w:sz="4" w:val="single"/>
              <w:left w:color="000000" w:sz="4" w:val="single"/>
              <w:bottom w:color="000000" w:sz="4" w:val="single"/>
              <w:right w:color="000000" w:sz="4" w:val="single"/>
            </w:tcBorders>
          </w:tcPr>
          <w:p w14:paraId="CC010000">
            <w:pPr>
              <w:spacing w:line="276" w:lineRule="auto"/>
              <w:ind w:firstLine="0" w:left="0"/>
              <w:jc w:val="center"/>
              <w:rPr>
                <w:sz w:val="25"/>
              </w:rPr>
            </w:pPr>
            <w:r>
              <w:rPr>
                <w:sz w:val="25"/>
              </w:rPr>
              <w:t>1</w:t>
            </w:r>
          </w:p>
        </w:tc>
      </w:tr>
    </w:tbl>
    <w:p w14:paraId="CD010000">
      <w:pPr>
        <w:pStyle w:val="Style_12"/>
        <w:rPr>
          <w:sz w:val="25"/>
        </w:rPr>
      </w:pPr>
    </w:p>
    <w:p w14:paraId="CE010000">
      <w:pPr>
        <w:pStyle w:val="Style_12"/>
        <w:rPr>
          <w:sz w:val="25"/>
        </w:rPr>
      </w:pPr>
      <w:r>
        <w:rPr>
          <w:sz w:val="25"/>
        </w:rPr>
        <w:t>3) Итоговая оценка: проходными признаются баллы от 37 до 40 / оценки от 4 до 5.</w:t>
      </w:r>
    </w:p>
    <w:p w14:paraId="CF010000">
      <w:pPr>
        <w:rPr>
          <w:sz w:val="24"/>
        </w:rPr>
      </w:pPr>
    </w:p>
    <w:p w14:paraId="D0010000">
      <w:pPr>
        <w:rPr>
          <w:sz w:val="24"/>
        </w:rPr>
      </w:pPr>
    </w:p>
    <w:p w14:paraId="D1010000">
      <w:pPr>
        <w:pStyle w:val="Style_3"/>
        <w:spacing w:line="276" w:lineRule="auto"/>
        <w:ind w:firstLine="567" w:left="0"/>
        <w:jc w:val="both"/>
        <w:rPr>
          <w:rFonts w:ascii="Times New Roman" w:hAnsi="Times New Roman"/>
          <w:b w:val="1"/>
          <w:sz w:val="24"/>
        </w:rPr>
      </w:pPr>
    </w:p>
    <w:sectPr>
      <w:footerReference r:id="rId2" w:type="default"/>
      <w:pgSz w:h="16840" w:orient="portrait" w:w="11907"/>
      <w:pgMar w:bottom="709" w:footer="720" w:gutter="0" w:header="720" w:left="1134" w:right="1134"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3000000">
    <w:pPr>
      <w:pStyle w:val="Style_1"/>
      <w:ind/>
      <w:jc w:val="center"/>
    </w:pPr>
  </w:p>
  <w:p w14:paraId="04000000">
    <w:pPr>
      <w:pStyle w:val="Style_1"/>
    </w:pP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5000000">
    <w:pPr>
      <w:pStyle w:val="Style_1"/>
      <w:ind/>
      <w:jc w:val="center"/>
    </w:pPr>
  </w:p>
  <w:p w14:paraId="06000000">
    <w:pPr>
      <w:pStyle w:val="Style_1"/>
    </w:pPr>
  </w:p>
</w:ftr>
</file>

<file path=word/footnotes.xml><?xml version="1.0" encoding="utf-8"?>
<w:footnot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footnote w:id="-1" w:type="separator">
    <w:p>
      <w:r>
        <w:separator/>
      </w:r>
    </w:p>
  </w:footnote>
  <w:footnote w:id="0" w:type="continuationSeparator">
    <w:p>
      <w:r>
        <w:continuationSeparator/>
      </w:r>
    </w:p>
  </w:footnote>
  <w:footnote w:id="1">
    <w:p w14:paraId="D2010000">
      <w:pPr>
        <w:ind w:firstLine="360" w:left="0"/>
        <w:jc w:val="both"/>
      </w:pPr>
      <w:r>
        <w:rPr>
          <w:vertAlign w:val="superscript"/>
        </w:rPr>
        <w:footnoteRef/>
      </w:r>
      <w:r>
        <w:t xml:space="preserve"> </w:t>
      </w:r>
      <w:r>
        <w:rPr>
          <w:b w:val="1"/>
          <w:i w:val="1"/>
          <w:sz w:val="22"/>
        </w:rPr>
        <w:t xml:space="preserve">Детальная информация об условиях и порядке проведения аттестации приведена в «Методических рекомендациях по подготовке (переподготовке) к аттестации экскурсоводов, гидов-переводчиков, осуществляющих деятельность на территории Приморского края» / </w:t>
      </w:r>
      <w:r>
        <w:rPr>
          <w:b w:val="1"/>
          <w:i w:val="1"/>
          <w:sz w:val="22"/>
        </w:rPr>
        <w:t>сост</w:t>
      </w:r>
      <w:r>
        <w:rPr>
          <w:b w:val="1"/>
          <w:i w:val="1"/>
          <w:sz w:val="22"/>
        </w:rPr>
        <w:t xml:space="preserve">: И.Ю. Кушнарева, И.А. </w:t>
      </w:r>
      <w:r>
        <w:rPr>
          <w:b w:val="1"/>
          <w:i w:val="1"/>
          <w:sz w:val="22"/>
        </w:rPr>
        <w:t>Авдуевская</w:t>
      </w:r>
      <w:r>
        <w:rPr>
          <w:b w:val="1"/>
          <w:i w:val="1"/>
          <w:sz w:val="22"/>
        </w:rPr>
        <w:t xml:space="preserve">, А.Б. Косолапов – Владивосток: </w:t>
      </w:r>
      <w:r>
        <w:rPr>
          <w:b w:val="1"/>
          <w:i w:val="1"/>
          <w:sz w:val="22"/>
        </w:rPr>
        <w:t>Дальневост</w:t>
      </w:r>
      <w:r>
        <w:rPr>
          <w:b w:val="1"/>
          <w:i w:val="1"/>
          <w:sz w:val="22"/>
        </w:rPr>
        <w:t>.  федерал. ун-т, 2017. – 134 с. Методические рекомендации выдаются заявителям после прохождения первого этапа аттестации.</w:t>
      </w:r>
    </w:p>
    <w:p w14:paraId="D3010000">
      <w:pPr>
        <w:pStyle w:val="Style_55"/>
      </w:pPr>
    </w:p>
  </w:footnote>
</w:footnote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899"/>
      </w:pPr>
    </w:lvl>
    <w:lvl w:ilvl="1">
      <w:start w:val="1"/>
      <w:numFmt w:val="lowerLetter"/>
      <w:lvlText w:val="%2."/>
      <w:lvlJc w:val="left"/>
      <w:pPr>
        <w:ind w:hanging="360" w:left="1619"/>
      </w:pPr>
    </w:lvl>
    <w:lvl w:ilvl="2">
      <w:start w:val="1"/>
      <w:numFmt w:val="lowerRoman"/>
      <w:lvlText w:val="%3."/>
      <w:lvlJc w:val="right"/>
      <w:pPr>
        <w:ind w:hanging="180" w:left="2339"/>
      </w:pPr>
    </w:lvl>
    <w:lvl w:ilvl="3">
      <w:start w:val="1"/>
      <w:numFmt w:val="decimal"/>
      <w:lvlText w:val="%4."/>
      <w:lvlJc w:val="left"/>
      <w:pPr>
        <w:ind w:hanging="360" w:left="3059"/>
      </w:pPr>
    </w:lvl>
    <w:lvl w:ilvl="4">
      <w:start w:val="1"/>
      <w:numFmt w:val="lowerLetter"/>
      <w:lvlText w:val="%5."/>
      <w:lvlJc w:val="left"/>
      <w:pPr>
        <w:ind w:hanging="360" w:left="3779"/>
      </w:pPr>
    </w:lvl>
    <w:lvl w:ilvl="5">
      <w:start w:val="1"/>
      <w:numFmt w:val="lowerRoman"/>
      <w:lvlText w:val="%6."/>
      <w:lvlJc w:val="right"/>
      <w:pPr>
        <w:ind w:hanging="180" w:left="4499"/>
      </w:pPr>
    </w:lvl>
    <w:lvl w:ilvl="6">
      <w:start w:val="1"/>
      <w:numFmt w:val="decimal"/>
      <w:lvlText w:val="%7."/>
      <w:lvlJc w:val="left"/>
      <w:pPr>
        <w:ind w:hanging="360" w:left="5219"/>
      </w:pPr>
    </w:lvl>
    <w:lvl w:ilvl="7">
      <w:start w:val="1"/>
      <w:numFmt w:val="lowerLetter"/>
      <w:lvlText w:val="%8."/>
      <w:lvlJc w:val="left"/>
      <w:pPr>
        <w:ind w:hanging="360" w:left="5939"/>
      </w:pPr>
    </w:lvl>
    <w:lvl w:ilvl="8">
      <w:start w:val="1"/>
      <w:numFmt w:val="lowerRoman"/>
      <w:lvlText w:val="%9."/>
      <w:lvlJc w:val="right"/>
      <w:pPr>
        <w:ind w:hanging="180" w:left="6659"/>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8"/>
      </w:rPr>
    </w:rPrDefault>
    <w:pPrDefault>
      <w:pPr>
        <w:spacing w:after="0" w:before="0" w:line="240" w:lineRule="auto"/>
        <w:ind w:firstLine="567"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0"/>
    </w:rPr>
  </w:style>
  <w:style w:default="1" w:styleId="Style_5_ch" w:type="character">
    <w:name w:val="Normal"/>
    <w:link w:val="Style_5"/>
    <w:rPr>
      <w:sz w:val="20"/>
    </w:rPr>
  </w:style>
  <w:style w:styleId="Style_14" w:type="paragraph">
    <w:name w:val="Body Text 3"/>
    <w:basedOn w:val="Style_5"/>
    <w:link w:val="Style_14_ch"/>
    <w:pPr>
      <w:ind w:firstLine="0" w:left="0"/>
      <w:jc w:val="both"/>
    </w:pPr>
    <w:rPr>
      <w:b w:val="1"/>
      <w:sz w:val="24"/>
    </w:rPr>
  </w:style>
  <w:style w:styleId="Style_14_ch" w:type="character">
    <w:name w:val="Body Text 3"/>
    <w:basedOn w:val="Style_5_ch"/>
    <w:link w:val="Style_14"/>
    <w:rPr>
      <w:b w:val="1"/>
      <w:sz w:val="24"/>
    </w:rPr>
  </w:style>
  <w:style w:styleId="Style_15" w:type="paragraph">
    <w:name w:val="toc 2"/>
    <w:basedOn w:val="Style_5"/>
    <w:next w:val="Style_5"/>
    <w:link w:val="Style_15_ch"/>
    <w:uiPriority w:val="39"/>
    <w:pPr>
      <w:spacing w:after="100"/>
      <w:ind w:firstLine="0" w:left="200"/>
    </w:pPr>
  </w:style>
  <w:style w:styleId="Style_15_ch" w:type="character">
    <w:name w:val="toc 2"/>
    <w:basedOn w:val="Style_5_ch"/>
    <w:link w:val="Style_15"/>
  </w:style>
  <w:style w:styleId="Style_16" w:type="paragraph">
    <w:name w:val="Основной текст + 10 pt3"/>
    <w:basedOn w:val="Style_17"/>
    <w:link w:val="Style_16_ch"/>
    <w:rPr>
      <w:rFonts w:ascii="Times New Roman" w:hAnsi="Times New Roman"/>
      <w:sz w:val="20"/>
      <w:u w:val="none"/>
    </w:rPr>
  </w:style>
  <w:style w:styleId="Style_16_ch" w:type="character">
    <w:name w:val="Основной текст + 10 pt3"/>
    <w:basedOn w:val="Style_17_ch"/>
    <w:link w:val="Style_16"/>
    <w:rPr>
      <w:rFonts w:ascii="Times New Roman" w:hAnsi="Times New Roman"/>
      <w:sz w:val="20"/>
      <w:u w:val="none"/>
    </w:rPr>
  </w:style>
  <w:style w:styleId="Style_18" w:type="paragraph">
    <w:name w:val="toc 4"/>
    <w:next w:val="Style_5"/>
    <w:link w:val="Style_18_ch"/>
    <w:uiPriority w:val="39"/>
    <w:pPr>
      <w:ind w:firstLine="0" w:left="600"/>
      <w:jc w:val="left"/>
    </w:pPr>
    <w:rPr>
      <w:rFonts w:ascii="XO Thames" w:hAnsi="XO Thames"/>
      <w:sz w:val="28"/>
    </w:rPr>
  </w:style>
  <w:style w:styleId="Style_18_ch" w:type="character">
    <w:name w:val="toc 4"/>
    <w:link w:val="Style_18"/>
    <w:rPr>
      <w:rFonts w:ascii="XO Thames" w:hAnsi="XO Thames"/>
      <w:sz w:val="28"/>
    </w:rPr>
  </w:style>
  <w:style w:styleId="Style_19" w:type="paragraph">
    <w:name w:val="heading 7"/>
    <w:basedOn w:val="Style_5"/>
    <w:next w:val="Style_5"/>
    <w:link w:val="Style_19_ch"/>
    <w:uiPriority w:val="9"/>
    <w:qFormat/>
    <w:pPr>
      <w:keepNext w:val="1"/>
      <w:keepLines w:val="1"/>
      <w:spacing w:before="40"/>
      <w:ind/>
      <w:outlineLvl w:val="6"/>
    </w:pPr>
    <w:rPr>
      <w:rFonts w:asciiTheme="majorAscii" w:hAnsiTheme="majorHAnsi"/>
      <w:i w:val="1"/>
      <w:color w:themeColor="accent1" w:themeShade="7F" w:val="243F61"/>
    </w:rPr>
  </w:style>
  <w:style w:styleId="Style_19_ch" w:type="character">
    <w:name w:val="heading 7"/>
    <w:basedOn w:val="Style_5_ch"/>
    <w:link w:val="Style_19"/>
    <w:rPr>
      <w:rFonts w:asciiTheme="majorAscii" w:hAnsiTheme="majorHAnsi"/>
      <w:i w:val="1"/>
      <w:color w:themeColor="accent1" w:themeShade="7F" w:val="243F61"/>
    </w:rPr>
  </w:style>
  <w:style w:styleId="Style_20" w:type="paragraph">
    <w:name w:val="Знак Знак Знак Знак Знак Знак Знак Знак Знак1 Знак Знак Знак Знак Знак Знак Знак Знак Знак Знак"/>
    <w:basedOn w:val="Style_5"/>
    <w:link w:val="Style_20_ch"/>
    <w:pPr>
      <w:spacing w:after="160" w:line="240" w:lineRule="exact"/>
      <w:ind w:firstLine="0" w:left="0"/>
    </w:pPr>
    <w:rPr>
      <w:rFonts w:ascii="Verdana" w:hAnsi="Verdana"/>
    </w:rPr>
  </w:style>
  <w:style w:styleId="Style_20_ch" w:type="character">
    <w:name w:val="Знак Знак Знак Знак Знак Знак Знак Знак Знак1 Знак Знак Знак Знак Знак Знак Знак Знак Знак Знак"/>
    <w:basedOn w:val="Style_5_ch"/>
    <w:link w:val="Style_20"/>
    <w:rPr>
      <w:rFonts w:ascii="Verdana" w:hAnsi="Verdana"/>
    </w:rPr>
  </w:style>
  <w:style w:styleId="Style_21" w:type="paragraph">
    <w:name w:val="toc 6"/>
    <w:next w:val="Style_5"/>
    <w:link w:val="Style_21_ch"/>
    <w:uiPriority w:val="39"/>
    <w:pPr>
      <w:ind w:firstLine="0" w:left="1000"/>
      <w:jc w:val="left"/>
    </w:pPr>
    <w:rPr>
      <w:rFonts w:ascii="XO Thames" w:hAnsi="XO Thames"/>
      <w:sz w:val="28"/>
    </w:rPr>
  </w:style>
  <w:style w:styleId="Style_21_ch" w:type="character">
    <w:name w:val="toc 6"/>
    <w:link w:val="Style_21"/>
    <w:rPr>
      <w:rFonts w:ascii="XO Thames" w:hAnsi="XO Thames"/>
      <w:sz w:val="28"/>
    </w:rPr>
  </w:style>
  <w:style w:styleId="Style_22" w:type="paragraph">
    <w:name w:val="toc 7"/>
    <w:next w:val="Style_5"/>
    <w:link w:val="Style_22_ch"/>
    <w:uiPriority w:val="39"/>
    <w:pPr>
      <w:ind w:firstLine="0" w:left="1200"/>
      <w:jc w:val="left"/>
    </w:pPr>
    <w:rPr>
      <w:rFonts w:ascii="XO Thames" w:hAnsi="XO Thames"/>
      <w:sz w:val="28"/>
    </w:rPr>
  </w:style>
  <w:style w:styleId="Style_22_ch" w:type="character">
    <w:name w:val="toc 7"/>
    <w:link w:val="Style_22"/>
    <w:rPr>
      <w:rFonts w:ascii="XO Thames" w:hAnsi="XO Thames"/>
      <w:sz w:val="28"/>
    </w:rPr>
  </w:style>
  <w:style w:styleId="Style_23" w:type="paragraph">
    <w:name w:val="табл."/>
    <w:basedOn w:val="Style_5"/>
    <w:link w:val="Style_23_ch"/>
    <w:pPr>
      <w:spacing w:after="60" w:before="60"/>
      <w:ind w:firstLine="0" w:left="0"/>
      <w:outlineLvl w:val="0"/>
    </w:pPr>
    <w:rPr>
      <w:sz w:val="18"/>
    </w:rPr>
  </w:style>
  <w:style w:styleId="Style_23_ch" w:type="character">
    <w:name w:val="табл."/>
    <w:basedOn w:val="Style_5_ch"/>
    <w:link w:val="Style_23"/>
    <w:rPr>
      <w:sz w:val="18"/>
    </w:rPr>
  </w:style>
  <w:style w:styleId="Style_24" w:type="paragraph">
    <w:name w:val="Mention"/>
    <w:basedOn w:val="Style_17"/>
    <w:link w:val="Style_24_ch"/>
    <w:rPr>
      <w:color w:val="2B579A"/>
      <w:shd w:fill="E6E6E6" w:val="clear"/>
    </w:rPr>
  </w:style>
  <w:style w:styleId="Style_24_ch" w:type="character">
    <w:name w:val="Mention"/>
    <w:basedOn w:val="Style_17_ch"/>
    <w:link w:val="Style_24"/>
    <w:rPr>
      <w:color w:val="2B579A"/>
      <w:shd w:fill="E6E6E6" w:val="clear"/>
    </w:rPr>
  </w:style>
  <w:style w:styleId="Style_25" w:type="paragraph">
    <w:name w:val="k"/>
    <w:basedOn w:val="Style_5"/>
    <w:link w:val="Style_25_ch"/>
    <w:pPr>
      <w:spacing w:afterAutospacing="on" w:beforeAutospacing="on"/>
      <w:ind w:firstLine="0" w:left="0"/>
    </w:pPr>
    <w:rPr>
      <w:rFonts w:ascii="Tahoma" w:hAnsi="Tahoma"/>
      <w:color w:val="4848FF"/>
    </w:rPr>
  </w:style>
  <w:style w:styleId="Style_25_ch" w:type="character">
    <w:name w:val="k"/>
    <w:basedOn w:val="Style_5_ch"/>
    <w:link w:val="Style_25"/>
    <w:rPr>
      <w:rFonts w:ascii="Tahoma" w:hAnsi="Tahoma"/>
      <w:color w:val="4848FF"/>
    </w:rPr>
  </w:style>
  <w:style w:styleId="Style_26" w:type="paragraph">
    <w:name w:val="заголовок 1"/>
    <w:basedOn w:val="Style_5"/>
    <w:next w:val="Style_5"/>
    <w:link w:val="Style_26_ch"/>
    <w:pPr>
      <w:spacing w:after="60" w:before="240"/>
      <w:ind w:firstLine="0" w:left="0"/>
    </w:pPr>
    <w:rPr>
      <w:rFonts w:ascii="Arial" w:hAnsi="Arial"/>
      <w:b w:val="1"/>
      <w:sz w:val="32"/>
    </w:rPr>
  </w:style>
  <w:style w:styleId="Style_26_ch" w:type="character">
    <w:name w:val="заголовок 1"/>
    <w:basedOn w:val="Style_5_ch"/>
    <w:link w:val="Style_26"/>
    <w:rPr>
      <w:rFonts w:ascii="Arial" w:hAnsi="Arial"/>
      <w:b w:val="1"/>
      <w:sz w:val="32"/>
    </w:rPr>
  </w:style>
  <w:style w:styleId="Style_11" w:type="paragraph">
    <w:name w:val="heading 3"/>
    <w:basedOn w:val="Style_5"/>
    <w:next w:val="Style_5"/>
    <w:link w:val="Style_11_ch"/>
    <w:uiPriority w:val="9"/>
    <w:qFormat/>
    <w:pPr>
      <w:keepNext w:val="1"/>
      <w:spacing w:after="60" w:before="240"/>
      <w:ind w:firstLine="0" w:left="0"/>
      <w:outlineLvl w:val="2"/>
    </w:pPr>
    <w:rPr>
      <w:rFonts w:ascii="Arial" w:hAnsi="Arial"/>
      <w:sz w:val="24"/>
    </w:rPr>
  </w:style>
  <w:style w:styleId="Style_11_ch" w:type="character">
    <w:name w:val="heading 3"/>
    <w:basedOn w:val="Style_5_ch"/>
    <w:link w:val="Style_11"/>
    <w:rPr>
      <w:rFonts w:ascii="Arial" w:hAnsi="Arial"/>
      <w:sz w:val="24"/>
    </w:rPr>
  </w:style>
  <w:style w:styleId="Style_27" w:type="paragraph">
    <w:name w:val="Body Text"/>
    <w:basedOn w:val="Style_5"/>
    <w:link w:val="Style_27_ch"/>
    <w:pPr>
      <w:spacing w:after="120"/>
      <w:ind/>
    </w:pPr>
  </w:style>
  <w:style w:styleId="Style_27_ch" w:type="character">
    <w:name w:val="Body Text"/>
    <w:basedOn w:val="Style_5_ch"/>
    <w:link w:val="Style_27"/>
  </w:style>
  <w:style w:styleId="Style_28" w:type="paragraph">
    <w:name w:val="табличный"/>
    <w:basedOn w:val="Style_23"/>
    <w:link w:val="Style_28_ch"/>
    <w:pPr>
      <w:keepNext w:val="1"/>
      <w:spacing w:after="120" w:before="120"/>
      <w:ind/>
      <w:jc w:val="right"/>
    </w:pPr>
    <w:rPr>
      <w:rFonts w:ascii="Arial" w:hAnsi="Arial"/>
      <w:sz w:val="20"/>
    </w:rPr>
  </w:style>
  <w:style w:styleId="Style_28_ch" w:type="character">
    <w:name w:val="табличный"/>
    <w:basedOn w:val="Style_23_ch"/>
    <w:link w:val="Style_28"/>
    <w:rPr>
      <w:rFonts w:ascii="Arial" w:hAnsi="Arial"/>
      <w:sz w:val="20"/>
    </w:rPr>
  </w:style>
  <w:style w:styleId="Style_29" w:type="paragraph">
    <w:name w:val="Основной текст (5)1"/>
    <w:basedOn w:val="Style_5"/>
    <w:link w:val="Style_29_ch"/>
    <w:pPr>
      <w:widowControl w:val="0"/>
      <w:spacing w:line="240" w:lineRule="atLeast"/>
      <w:ind w:firstLine="0" w:left="0"/>
    </w:pPr>
  </w:style>
  <w:style w:styleId="Style_29_ch" w:type="character">
    <w:name w:val="Основной текст (5)1"/>
    <w:basedOn w:val="Style_5_ch"/>
    <w:link w:val="Style_29"/>
  </w:style>
  <w:style w:styleId="Style_30" w:type="paragraph">
    <w:name w:val="heading 9"/>
    <w:basedOn w:val="Style_5"/>
    <w:next w:val="Style_5"/>
    <w:link w:val="Style_30_ch"/>
    <w:uiPriority w:val="9"/>
    <w:qFormat/>
    <w:pPr>
      <w:keepNext w:val="1"/>
      <w:keepLines w:val="1"/>
      <w:spacing w:before="200"/>
      <w:ind/>
      <w:outlineLvl w:val="8"/>
    </w:pPr>
    <w:rPr>
      <w:rFonts w:asciiTheme="majorAscii" w:hAnsiTheme="majorHAnsi"/>
      <w:i w:val="1"/>
      <w:color w:themeColor="text1" w:themeTint="BF" w:val="404040"/>
    </w:rPr>
  </w:style>
  <w:style w:styleId="Style_30_ch" w:type="character">
    <w:name w:val="heading 9"/>
    <w:basedOn w:val="Style_5_ch"/>
    <w:link w:val="Style_30"/>
    <w:rPr>
      <w:rFonts w:asciiTheme="majorAscii" w:hAnsiTheme="majorHAnsi"/>
      <w:i w:val="1"/>
      <w:color w:themeColor="text1" w:themeTint="BF" w:val="404040"/>
    </w:rPr>
  </w:style>
  <w:style w:styleId="Style_31" w:type="paragraph">
    <w:name w:val="List Paragraph"/>
    <w:basedOn w:val="Style_5"/>
    <w:link w:val="Style_31_ch"/>
    <w:pPr>
      <w:ind w:firstLine="0" w:left="720"/>
      <w:contextualSpacing w:val="1"/>
    </w:pPr>
    <w:rPr>
      <w:sz w:val="24"/>
    </w:rPr>
  </w:style>
  <w:style w:styleId="Style_31_ch" w:type="character">
    <w:name w:val="List Paragraph"/>
    <w:basedOn w:val="Style_5_ch"/>
    <w:link w:val="Style_31"/>
    <w:rPr>
      <w:sz w:val="24"/>
    </w:rPr>
  </w:style>
  <w:style w:styleId="Style_32" w:type="paragraph">
    <w:name w:val="Default"/>
    <w:link w:val="Style_32_ch"/>
    <w:pPr>
      <w:ind w:firstLine="0" w:left="0"/>
    </w:pPr>
    <w:rPr>
      <w:rFonts w:ascii="Georgia" w:hAnsi="Georgia"/>
      <w:color w:val="000000"/>
      <w:sz w:val="24"/>
    </w:rPr>
  </w:style>
  <w:style w:styleId="Style_32_ch" w:type="character">
    <w:name w:val="Default"/>
    <w:link w:val="Style_32"/>
    <w:rPr>
      <w:rFonts w:ascii="Georgia" w:hAnsi="Georgia"/>
      <w:color w:val="000000"/>
      <w:sz w:val="24"/>
    </w:rPr>
  </w:style>
  <w:style w:styleId="Style_33" w:type="paragraph">
    <w:name w:val="Основной текст Знак1"/>
    <w:basedOn w:val="Style_17"/>
    <w:link w:val="Style_33_ch"/>
    <w:rPr>
      <w:rFonts w:ascii="Times New Roman" w:hAnsi="Times New Roman"/>
      <w:sz w:val="23"/>
      <w:u w:val="none"/>
    </w:rPr>
  </w:style>
  <w:style w:styleId="Style_33_ch" w:type="character">
    <w:name w:val="Основной текст Знак1"/>
    <w:basedOn w:val="Style_17_ch"/>
    <w:link w:val="Style_33"/>
    <w:rPr>
      <w:rFonts w:ascii="Times New Roman" w:hAnsi="Times New Roman"/>
      <w:sz w:val="23"/>
      <w:u w:val="none"/>
    </w:rPr>
  </w:style>
  <w:style w:styleId="Style_34" w:type="paragraph">
    <w:name w:val="apple-converted-space"/>
    <w:link w:val="Style_34_ch"/>
  </w:style>
  <w:style w:styleId="Style_34_ch" w:type="character">
    <w:name w:val="apple-converted-space"/>
    <w:link w:val="Style_34"/>
  </w:style>
  <w:style w:styleId="Style_35" w:type="paragraph">
    <w:name w:val="Знак"/>
    <w:basedOn w:val="Style_5"/>
    <w:link w:val="Style_35_ch"/>
    <w:pPr>
      <w:spacing w:afterAutospacing="on" w:beforeAutospacing="on"/>
      <w:ind w:firstLine="0" w:left="0"/>
    </w:pPr>
    <w:rPr>
      <w:rFonts w:ascii="Tahoma" w:hAnsi="Tahoma"/>
    </w:rPr>
  </w:style>
  <w:style w:styleId="Style_35_ch" w:type="character">
    <w:name w:val="Знак"/>
    <w:basedOn w:val="Style_5_ch"/>
    <w:link w:val="Style_35"/>
    <w:rPr>
      <w:rFonts w:ascii="Tahoma" w:hAnsi="Tahoma"/>
    </w:rPr>
  </w:style>
  <w:style w:styleId="Style_36" w:type="paragraph">
    <w:name w:val="рисунок"/>
    <w:basedOn w:val="Style_37"/>
    <w:link w:val="Style_36_ch"/>
    <w:pPr>
      <w:spacing w:after="120" w:before="240"/>
      <w:ind/>
    </w:pPr>
  </w:style>
  <w:style w:styleId="Style_36_ch" w:type="character">
    <w:name w:val="рисунок"/>
    <w:basedOn w:val="Style_37_ch"/>
    <w:link w:val="Style_36"/>
  </w:style>
  <w:style w:styleId="Style_3" w:type="paragraph">
    <w:name w:val="No Spacing"/>
    <w:link w:val="Style_3_ch"/>
    <w:pPr>
      <w:ind w:firstLine="0" w:left="0"/>
    </w:pPr>
    <w:rPr>
      <w:rFonts w:ascii="Calibri" w:hAnsi="Calibri"/>
      <w:sz w:val="22"/>
    </w:rPr>
  </w:style>
  <w:style w:styleId="Style_3_ch" w:type="character">
    <w:name w:val="No Spacing"/>
    <w:link w:val="Style_3"/>
    <w:rPr>
      <w:rFonts w:ascii="Calibri" w:hAnsi="Calibri"/>
      <w:sz w:val="22"/>
    </w:rPr>
  </w:style>
  <w:style w:styleId="Style_38" w:type="paragraph">
    <w:name w:val="Обычный1"/>
    <w:link w:val="Style_38_ch"/>
    <w:pPr>
      <w:ind/>
      <w:jc w:val="both"/>
    </w:pPr>
  </w:style>
  <w:style w:styleId="Style_38_ch" w:type="character">
    <w:name w:val="Обычный1"/>
    <w:link w:val="Style_38"/>
  </w:style>
  <w:style w:styleId="Style_39" w:type="paragraph">
    <w:name w:val="toc 3"/>
    <w:basedOn w:val="Style_5"/>
    <w:next w:val="Style_5"/>
    <w:link w:val="Style_39_ch"/>
    <w:uiPriority w:val="39"/>
    <w:pPr>
      <w:spacing w:after="100"/>
      <w:ind w:firstLine="0" w:left="560"/>
    </w:pPr>
    <w:rPr>
      <w:sz w:val="28"/>
    </w:rPr>
  </w:style>
  <w:style w:styleId="Style_39_ch" w:type="character">
    <w:name w:val="toc 3"/>
    <w:basedOn w:val="Style_5_ch"/>
    <w:link w:val="Style_39"/>
    <w:rPr>
      <w:sz w:val="28"/>
    </w:rPr>
  </w:style>
  <w:style w:styleId="Style_40" w:type="paragraph">
    <w:name w:val="Заголовок оглавления1"/>
    <w:basedOn w:val="Style_41"/>
    <w:next w:val="Style_5"/>
    <w:link w:val="Style_40_ch"/>
    <w:pPr>
      <w:ind w:firstLine="0" w:left="0"/>
      <w:jc w:val="center"/>
      <w:outlineLvl w:val="8"/>
    </w:pPr>
    <w:rPr>
      <w:rFonts w:ascii="Cambria" w:hAnsi="Cambria"/>
      <w:b w:val="0"/>
      <w:caps w:val="1"/>
    </w:rPr>
  </w:style>
  <w:style w:styleId="Style_40_ch" w:type="character">
    <w:name w:val="Заголовок оглавления1"/>
    <w:basedOn w:val="Style_41_ch"/>
    <w:link w:val="Style_40"/>
    <w:rPr>
      <w:rFonts w:ascii="Cambria" w:hAnsi="Cambria"/>
      <w:b w:val="0"/>
      <w:caps w:val="1"/>
    </w:rPr>
  </w:style>
  <w:style w:styleId="Style_42" w:type="paragraph">
    <w:name w:val="Block Text"/>
    <w:basedOn w:val="Style_5"/>
    <w:link w:val="Style_42_ch"/>
    <w:pPr>
      <w:ind w:firstLine="590" w:left="38" w:right="28"/>
      <w:jc w:val="both"/>
    </w:pPr>
    <w:rPr>
      <w:sz w:val="28"/>
    </w:rPr>
  </w:style>
  <w:style w:styleId="Style_42_ch" w:type="character">
    <w:name w:val="Block Text"/>
    <w:basedOn w:val="Style_5_ch"/>
    <w:link w:val="Style_42"/>
    <w:rPr>
      <w:sz w:val="28"/>
    </w:rPr>
  </w:style>
  <w:style w:styleId="Style_43" w:type="paragraph">
    <w:name w:val="TOC Heading"/>
    <w:basedOn w:val="Style_41"/>
    <w:next w:val="Style_5"/>
    <w:link w:val="Style_43_ch"/>
    <w:pPr>
      <w:spacing w:before="480" w:line="276" w:lineRule="auto"/>
      <w:ind w:firstLine="0" w:left="0"/>
      <w:jc w:val="left"/>
      <w:outlineLvl w:val="8"/>
    </w:pPr>
    <w:rPr>
      <w:rFonts w:asciiTheme="majorAscii" w:hAnsiTheme="majorHAnsi"/>
      <w:color w:themeColor="accent1" w:themeShade="BF" w:val="366091"/>
    </w:rPr>
  </w:style>
  <w:style w:styleId="Style_43_ch" w:type="character">
    <w:name w:val="TOC Heading"/>
    <w:basedOn w:val="Style_41_ch"/>
    <w:link w:val="Style_43"/>
    <w:rPr>
      <w:rFonts w:asciiTheme="majorAscii" w:hAnsiTheme="majorHAnsi"/>
      <w:color w:themeColor="accent1" w:themeShade="BF" w:val="366091"/>
    </w:rPr>
  </w:style>
  <w:style w:styleId="Style_44" w:type="paragraph">
    <w:name w:val="Основной текст + 10 pt2"/>
    <w:basedOn w:val="Style_17"/>
    <w:link w:val="Style_44_ch"/>
    <w:rPr>
      <w:rFonts w:ascii="Times New Roman" w:hAnsi="Times New Roman"/>
      <w:sz w:val="20"/>
      <w:u w:val="none"/>
    </w:rPr>
  </w:style>
  <w:style w:styleId="Style_44_ch" w:type="character">
    <w:name w:val="Основной текст + 10 pt2"/>
    <w:basedOn w:val="Style_17_ch"/>
    <w:link w:val="Style_44"/>
    <w:rPr>
      <w:rFonts w:ascii="Times New Roman" w:hAnsi="Times New Roman"/>
      <w:sz w:val="20"/>
      <w:u w:val="none"/>
    </w:rPr>
  </w:style>
  <w:style w:styleId="Style_45" w:type="paragraph">
    <w:name w:val="blk"/>
    <w:basedOn w:val="Style_17"/>
    <w:link w:val="Style_45_ch"/>
  </w:style>
  <w:style w:styleId="Style_45_ch" w:type="character">
    <w:name w:val="blk"/>
    <w:basedOn w:val="Style_17_ch"/>
    <w:link w:val="Style_45"/>
  </w:style>
  <w:style w:styleId="Style_46" w:type="paragraph">
    <w:name w:val="Body Text Indent 2"/>
    <w:basedOn w:val="Style_5"/>
    <w:link w:val="Style_46_ch"/>
    <w:pPr>
      <w:ind w:firstLine="284" w:left="0"/>
      <w:jc w:val="both"/>
    </w:pPr>
    <w:rPr>
      <w:sz w:val="24"/>
    </w:rPr>
  </w:style>
  <w:style w:styleId="Style_46_ch" w:type="character">
    <w:name w:val="Body Text Indent 2"/>
    <w:basedOn w:val="Style_5_ch"/>
    <w:link w:val="Style_46"/>
    <w:rPr>
      <w:sz w:val="24"/>
    </w:rPr>
  </w:style>
  <w:style w:styleId="Style_12" w:type="paragraph">
    <w:name w:val="Стиль1"/>
    <w:basedOn w:val="Style_47"/>
    <w:link w:val="Style_12_ch"/>
    <w:pPr>
      <w:spacing w:line="276" w:lineRule="auto"/>
      <w:ind w:firstLine="0" w:left="0"/>
      <w:outlineLvl w:val="0"/>
    </w:pPr>
    <w:rPr>
      <w:rFonts w:ascii="Times New Roman" w:hAnsi="Times New Roman"/>
      <w:b w:val="0"/>
      <w:spacing w:val="0"/>
      <w:sz w:val="28"/>
    </w:rPr>
  </w:style>
  <w:style w:styleId="Style_12_ch" w:type="character">
    <w:name w:val="Стиль1"/>
    <w:basedOn w:val="Style_47_ch"/>
    <w:link w:val="Style_12"/>
    <w:rPr>
      <w:rFonts w:ascii="Times New Roman" w:hAnsi="Times New Roman"/>
      <w:b w:val="0"/>
      <w:spacing w:val="0"/>
      <w:sz w:val="28"/>
    </w:rPr>
  </w:style>
  <w:style w:styleId="Style_37" w:type="paragraph">
    <w:name w:val="Рис."/>
    <w:basedOn w:val="Style_23"/>
    <w:link w:val="Style_37_ch"/>
    <w:pPr>
      <w:spacing w:after="240"/>
      <w:ind/>
      <w:jc w:val="center"/>
    </w:pPr>
    <w:rPr>
      <w:sz w:val="20"/>
    </w:rPr>
  </w:style>
  <w:style w:styleId="Style_37_ch" w:type="character">
    <w:name w:val="Рис."/>
    <w:basedOn w:val="Style_23_ch"/>
    <w:link w:val="Style_37"/>
    <w:rPr>
      <w:sz w:val="20"/>
    </w:rPr>
  </w:style>
  <w:style w:styleId="Style_48" w:type="paragraph">
    <w:name w:val="Основной текст + Tahoma1"/>
    <w:basedOn w:val="Style_17"/>
    <w:link w:val="Style_48_ch"/>
    <w:rPr>
      <w:rFonts w:ascii="Tahoma" w:hAnsi="Tahoma"/>
      <w:sz w:val="23"/>
      <w:u w:val="none"/>
    </w:rPr>
  </w:style>
  <w:style w:styleId="Style_48_ch" w:type="character">
    <w:name w:val="Основной текст + Tahoma1"/>
    <w:basedOn w:val="Style_17_ch"/>
    <w:link w:val="Style_48"/>
    <w:rPr>
      <w:rFonts w:ascii="Tahoma" w:hAnsi="Tahoma"/>
      <w:sz w:val="23"/>
      <w:u w:val="none"/>
    </w:rPr>
  </w:style>
  <w:style w:styleId="Style_49" w:type="paragraph">
    <w:name w:val="heading 5"/>
    <w:basedOn w:val="Style_5"/>
    <w:next w:val="Style_5"/>
    <w:link w:val="Style_49_ch"/>
    <w:uiPriority w:val="9"/>
    <w:qFormat/>
    <w:pPr>
      <w:keepNext w:val="1"/>
      <w:keepLines w:val="1"/>
      <w:spacing w:before="40"/>
      <w:ind/>
      <w:outlineLvl w:val="4"/>
    </w:pPr>
    <w:rPr>
      <w:rFonts w:asciiTheme="majorAscii" w:hAnsiTheme="majorHAnsi"/>
      <w:color w:themeColor="accent1" w:themeShade="BF" w:val="366091"/>
    </w:rPr>
  </w:style>
  <w:style w:styleId="Style_49_ch" w:type="character">
    <w:name w:val="heading 5"/>
    <w:basedOn w:val="Style_5_ch"/>
    <w:link w:val="Style_49"/>
    <w:rPr>
      <w:rFonts w:asciiTheme="majorAscii" w:hAnsiTheme="majorHAnsi"/>
      <w:color w:themeColor="accent1" w:themeShade="BF" w:val="366091"/>
    </w:rPr>
  </w:style>
  <w:style w:styleId="Style_50" w:type="paragraph">
    <w:name w:val="Нормальный"/>
    <w:basedOn w:val="Style_5"/>
    <w:link w:val="Style_50_ch"/>
    <w:pPr>
      <w:spacing w:line="250" w:lineRule="exact"/>
      <w:ind w:firstLine="397" w:left="0"/>
      <w:jc w:val="both"/>
    </w:pPr>
  </w:style>
  <w:style w:styleId="Style_50_ch" w:type="character">
    <w:name w:val="Нормальный"/>
    <w:basedOn w:val="Style_5_ch"/>
    <w:link w:val="Style_50"/>
  </w:style>
  <w:style w:styleId="Style_1" w:type="paragraph">
    <w:name w:val="footer"/>
    <w:basedOn w:val="Style_5"/>
    <w:link w:val="Style_1_ch"/>
    <w:pPr>
      <w:tabs>
        <w:tab w:leader="none" w:pos="4677" w:val="center"/>
        <w:tab w:leader="none" w:pos="9355" w:val="right"/>
      </w:tabs>
      <w:ind/>
    </w:pPr>
  </w:style>
  <w:style w:styleId="Style_1_ch" w:type="character">
    <w:name w:val="footer"/>
    <w:basedOn w:val="Style_5_ch"/>
    <w:link w:val="Style_1"/>
  </w:style>
  <w:style w:styleId="Style_51" w:type="paragraph">
    <w:name w:val="Emphasis"/>
    <w:basedOn w:val="Style_17"/>
    <w:link w:val="Style_51_ch"/>
    <w:rPr>
      <w:i w:val="1"/>
    </w:rPr>
  </w:style>
  <w:style w:styleId="Style_51_ch" w:type="character">
    <w:name w:val="Emphasis"/>
    <w:basedOn w:val="Style_17_ch"/>
    <w:link w:val="Style_51"/>
    <w:rPr>
      <w:i w:val="1"/>
    </w:rPr>
  </w:style>
  <w:style w:styleId="Style_4" w:type="paragraph">
    <w:name w:val="ConsPlusNormal"/>
    <w:link w:val="Style_4_ch"/>
    <w:pPr>
      <w:widowControl w:val="0"/>
      <w:ind w:firstLine="0" w:left="0"/>
    </w:pPr>
    <w:rPr>
      <w:rFonts w:ascii="Arial" w:hAnsi="Arial"/>
      <w:sz w:val="20"/>
    </w:rPr>
  </w:style>
  <w:style w:styleId="Style_4_ch" w:type="character">
    <w:name w:val="ConsPlusNormal"/>
    <w:link w:val="Style_4"/>
    <w:rPr>
      <w:rFonts w:ascii="Arial" w:hAnsi="Arial"/>
      <w:sz w:val="20"/>
    </w:rPr>
  </w:style>
  <w:style w:styleId="Style_52" w:type="paragraph">
    <w:name w:val="Колонтитул1"/>
    <w:basedOn w:val="Style_5"/>
    <w:link w:val="Style_52_ch"/>
    <w:pPr>
      <w:widowControl w:val="0"/>
      <w:spacing w:line="240" w:lineRule="atLeast"/>
      <w:ind w:firstLine="0" w:left="0"/>
    </w:pPr>
    <w:rPr>
      <w:i w:val="1"/>
      <w:spacing w:val="60"/>
    </w:rPr>
  </w:style>
  <w:style w:styleId="Style_52_ch" w:type="character">
    <w:name w:val="Колонтитул1"/>
    <w:basedOn w:val="Style_5_ch"/>
    <w:link w:val="Style_52"/>
    <w:rPr>
      <w:i w:val="1"/>
      <w:spacing w:val="60"/>
    </w:rPr>
  </w:style>
  <w:style w:styleId="Style_41" w:type="paragraph">
    <w:name w:val="heading 1"/>
    <w:basedOn w:val="Style_5"/>
    <w:next w:val="Style_5"/>
    <w:link w:val="Style_41_ch"/>
    <w:uiPriority w:val="9"/>
    <w:qFormat/>
    <w:pPr>
      <w:keepNext w:val="1"/>
      <w:keepLines w:val="1"/>
      <w:ind/>
      <w:jc w:val="both"/>
      <w:outlineLvl w:val="0"/>
    </w:pPr>
    <w:rPr>
      <w:b w:val="1"/>
      <w:sz w:val="32"/>
    </w:rPr>
  </w:style>
  <w:style w:styleId="Style_41_ch" w:type="character">
    <w:name w:val="heading 1"/>
    <w:basedOn w:val="Style_5_ch"/>
    <w:link w:val="Style_41"/>
    <w:rPr>
      <w:b w:val="1"/>
      <w:sz w:val="32"/>
    </w:rPr>
  </w:style>
  <w:style w:styleId="Style_53" w:type="paragraph">
    <w:name w:val="page number"/>
    <w:basedOn w:val="Style_17"/>
    <w:link w:val="Style_53_ch"/>
  </w:style>
  <w:style w:styleId="Style_53_ch" w:type="character">
    <w:name w:val="page number"/>
    <w:basedOn w:val="Style_17_ch"/>
    <w:link w:val="Style_53"/>
  </w:style>
  <w:style w:styleId="Style_54" w:type="paragraph">
    <w:name w:val="caption"/>
    <w:basedOn w:val="Style_5"/>
    <w:next w:val="Style_5"/>
    <w:link w:val="Style_54_ch"/>
    <w:pPr>
      <w:spacing w:after="120" w:before="120"/>
      <w:ind w:firstLine="0" w:left="0"/>
    </w:pPr>
    <w:rPr>
      <w:b w:val="1"/>
    </w:rPr>
  </w:style>
  <w:style w:styleId="Style_54_ch" w:type="character">
    <w:name w:val="caption"/>
    <w:basedOn w:val="Style_5_ch"/>
    <w:link w:val="Style_54"/>
    <w:rPr>
      <w:b w:val="1"/>
    </w:rPr>
  </w:style>
  <w:style w:styleId="Style_2" w:type="paragraph">
    <w:name w:val="Hyperlink"/>
    <w:basedOn w:val="Style_17"/>
    <w:link w:val="Style_2_ch"/>
    <w:rPr>
      <w:color w:themeColor="hyperlink" w:val="0000FF"/>
      <w:u w:val="single"/>
    </w:rPr>
  </w:style>
  <w:style w:styleId="Style_2_ch" w:type="character">
    <w:name w:val="Hyperlink"/>
    <w:basedOn w:val="Style_17_ch"/>
    <w:link w:val="Style_2"/>
    <w:rPr>
      <w:color w:themeColor="hyperlink" w:val="0000FF"/>
      <w:u w:val="single"/>
    </w:rPr>
  </w:style>
  <w:style w:styleId="Style_55" w:type="paragraph">
    <w:name w:val="Footnote"/>
    <w:basedOn w:val="Style_5"/>
    <w:link w:val="Style_55_ch"/>
  </w:style>
  <w:style w:styleId="Style_55_ch" w:type="character">
    <w:name w:val="Footnote"/>
    <w:basedOn w:val="Style_5_ch"/>
    <w:link w:val="Style_55"/>
  </w:style>
  <w:style w:styleId="Style_56" w:type="paragraph">
    <w:name w:val="Plain Text"/>
    <w:basedOn w:val="Style_5"/>
    <w:link w:val="Style_56_ch"/>
    <w:pPr>
      <w:ind w:firstLine="0" w:left="0"/>
    </w:pPr>
    <w:rPr>
      <w:rFonts w:ascii="Courier New" w:hAnsi="Courier New"/>
    </w:rPr>
  </w:style>
  <w:style w:styleId="Style_56_ch" w:type="character">
    <w:name w:val="Plain Text"/>
    <w:basedOn w:val="Style_5_ch"/>
    <w:link w:val="Style_56"/>
    <w:rPr>
      <w:rFonts w:ascii="Courier New" w:hAnsi="Courier New"/>
    </w:rPr>
  </w:style>
  <w:style w:styleId="Style_57" w:type="paragraph">
    <w:name w:val="heading 8"/>
    <w:basedOn w:val="Style_5"/>
    <w:next w:val="Style_5"/>
    <w:link w:val="Style_57_ch"/>
    <w:uiPriority w:val="9"/>
    <w:qFormat/>
    <w:pPr>
      <w:keepNext w:val="1"/>
      <w:keepLines w:val="1"/>
      <w:spacing w:before="40"/>
      <w:ind/>
      <w:outlineLvl w:val="7"/>
    </w:pPr>
    <w:rPr>
      <w:rFonts w:asciiTheme="majorAscii" w:hAnsiTheme="majorHAnsi"/>
      <w:color w:themeColor="text1" w:themeTint="D8" w:val="272727"/>
      <w:sz w:val="21"/>
    </w:rPr>
  </w:style>
  <w:style w:styleId="Style_57_ch" w:type="character">
    <w:name w:val="heading 8"/>
    <w:basedOn w:val="Style_5_ch"/>
    <w:link w:val="Style_57"/>
    <w:rPr>
      <w:rFonts w:asciiTheme="majorAscii" w:hAnsiTheme="majorHAnsi"/>
      <w:color w:themeColor="text1" w:themeTint="D8" w:val="272727"/>
      <w:sz w:val="21"/>
    </w:rPr>
  </w:style>
  <w:style w:styleId="Style_58" w:type="paragraph">
    <w:name w:val="toc 1"/>
    <w:basedOn w:val="Style_5"/>
    <w:next w:val="Style_5"/>
    <w:link w:val="Style_58_ch"/>
    <w:uiPriority w:val="39"/>
    <w:pPr>
      <w:spacing w:after="100"/>
      <w:ind/>
    </w:pPr>
    <w:rPr>
      <w:sz w:val="24"/>
    </w:rPr>
  </w:style>
  <w:style w:styleId="Style_58_ch" w:type="character">
    <w:name w:val="toc 1"/>
    <w:basedOn w:val="Style_5_ch"/>
    <w:link w:val="Style_58"/>
    <w:rPr>
      <w:sz w:val="24"/>
    </w:rPr>
  </w:style>
  <w:style w:styleId="Style_59" w:type="paragraph">
    <w:name w:val="Header and Footer"/>
    <w:link w:val="Style_59_ch"/>
    <w:pPr>
      <w:spacing w:line="240" w:lineRule="auto"/>
      <w:ind/>
      <w:jc w:val="both"/>
    </w:pPr>
    <w:rPr>
      <w:rFonts w:ascii="XO Thames" w:hAnsi="XO Thames"/>
      <w:sz w:val="20"/>
    </w:rPr>
  </w:style>
  <w:style w:styleId="Style_59_ch" w:type="character">
    <w:name w:val="Header and Footer"/>
    <w:link w:val="Style_59"/>
    <w:rPr>
      <w:rFonts w:ascii="XO Thames" w:hAnsi="XO Thames"/>
      <w:sz w:val="20"/>
    </w:rPr>
  </w:style>
  <w:style w:styleId="Style_60" w:type="paragraph">
    <w:name w:val="toc 9"/>
    <w:next w:val="Style_5"/>
    <w:link w:val="Style_60_ch"/>
    <w:uiPriority w:val="39"/>
    <w:pPr>
      <w:ind w:firstLine="0" w:left="1600"/>
      <w:jc w:val="left"/>
    </w:pPr>
    <w:rPr>
      <w:rFonts w:ascii="XO Thames" w:hAnsi="XO Thames"/>
      <w:sz w:val="28"/>
    </w:rPr>
  </w:style>
  <w:style w:styleId="Style_60_ch" w:type="character">
    <w:name w:val="toc 9"/>
    <w:link w:val="Style_60"/>
    <w:rPr>
      <w:rFonts w:ascii="XO Thames" w:hAnsi="XO Thames"/>
      <w:sz w:val="28"/>
    </w:rPr>
  </w:style>
  <w:style w:styleId="Style_61" w:type="paragraph">
    <w:name w:val="Основной текст + 10 pt"/>
    <w:basedOn w:val="Style_17"/>
    <w:link w:val="Style_61_ch"/>
    <w:rPr>
      <w:rFonts w:ascii="Times New Roman" w:hAnsi="Times New Roman"/>
      <w:sz w:val="20"/>
      <w:u w:val="none"/>
    </w:rPr>
  </w:style>
  <w:style w:styleId="Style_61_ch" w:type="character">
    <w:name w:val="Основной текст + 10 pt"/>
    <w:basedOn w:val="Style_17_ch"/>
    <w:link w:val="Style_61"/>
    <w:rPr>
      <w:rFonts w:ascii="Times New Roman" w:hAnsi="Times New Roman"/>
      <w:sz w:val="20"/>
      <w:u w:val="none"/>
    </w:rPr>
  </w:style>
  <w:style w:styleId="Style_62" w:type="paragraph">
    <w:name w:val="Основной текст4"/>
    <w:basedOn w:val="Style_5"/>
    <w:link w:val="Style_62_ch"/>
    <w:pPr>
      <w:widowControl w:val="0"/>
      <w:spacing w:before="1680" w:line="245" w:lineRule="exact"/>
      <w:ind w:firstLine="0" w:left="0"/>
      <w:jc w:val="both"/>
    </w:pPr>
    <w:rPr>
      <w:rFonts w:ascii="Century Schoolbook" w:hAnsi="Century Schoolbook"/>
      <w:spacing w:val="6"/>
      <w:sz w:val="18"/>
    </w:rPr>
  </w:style>
  <w:style w:styleId="Style_62_ch" w:type="character">
    <w:name w:val="Основной текст4"/>
    <w:basedOn w:val="Style_5_ch"/>
    <w:link w:val="Style_62"/>
    <w:rPr>
      <w:rFonts w:ascii="Century Schoolbook" w:hAnsi="Century Schoolbook"/>
      <w:spacing w:val="6"/>
      <w:sz w:val="18"/>
    </w:rPr>
  </w:style>
  <w:style w:styleId="Style_63" w:type="paragraph">
    <w:name w:val="header"/>
    <w:basedOn w:val="Style_5"/>
    <w:link w:val="Style_63_ch"/>
    <w:pPr>
      <w:tabs>
        <w:tab w:leader="none" w:pos="4677" w:val="center"/>
        <w:tab w:leader="none" w:pos="9355" w:val="right"/>
      </w:tabs>
      <w:ind/>
    </w:pPr>
  </w:style>
  <w:style w:styleId="Style_63_ch" w:type="character">
    <w:name w:val="header"/>
    <w:basedOn w:val="Style_5_ch"/>
    <w:link w:val="Style_63"/>
  </w:style>
  <w:style w:styleId="Style_17" w:type="paragraph">
    <w:name w:val="Default Paragraph Font"/>
    <w:link w:val="Style_17_ch"/>
  </w:style>
  <w:style w:styleId="Style_17_ch" w:type="character">
    <w:name w:val="Default Paragraph Font"/>
    <w:link w:val="Style_17"/>
  </w:style>
  <w:style w:styleId="Style_64" w:type="paragraph">
    <w:name w:val="toc 8"/>
    <w:next w:val="Style_5"/>
    <w:link w:val="Style_64_ch"/>
    <w:uiPriority w:val="39"/>
    <w:pPr>
      <w:ind w:firstLine="0" w:left="1400"/>
      <w:jc w:val="left"/>
    </w:pPr>
    <w:rPr>
      <w:rFonts w:ascii="XO Thames" w:hAnsi="XO Thames"/>
      <w:sz w:val="28"/>
    </w:rPr>
  </w:style>
  <w:style w:styleId="Style_64_ch" w:type="character">
    <w:name w:val="toc 8"/>
    <w:link w:val="Style_64"/>
    <w:rPr>
      <w:rFonts w:ascii="XO Thames" w:hAnsi="XO Thames"/>
      <w:sz w:val="28"/>
    </w:rPr>
  </w:style>
  <w:style w:styleId="Style_65" w:type="paragraph">
    <w:name w:val="Balloon Text"/>
    <w:basedOn w:val="Style_5"/>
    <w:link w:val="Style_65_ch"/>
    <w:rPr>
      <w:rFonts w:ascii="Tahoma" w:hAnsi="Tahoma"/>
      <w:sz w:val="16"/>
    </w:rPr>
  </w:style>
  <w:style w:styleId="Style_65_ch" w:type="character">
    <w:name w:val="Balloon Text"/>
    <w:basedOn w:val="Style_5_ch"/>
    <w:link w:val="Style_65"/>
    <w:rPr>
      <w:rFonts w:ascii="Tahoma" w:hAnsi="Tahoma"/>
      <w:sz w:val="16"/>
    </w:rPr>
  </w:style>
  <w:style w:styleId="Style_66" w:type="paragraph">
    <w:name w:val="Body Text Indent 3"/>
    <w:basedOn w:val="Style_5"/>
    <w:link w:val="Style_66_ch"/>
    <w:pPr>
      <w:spacing w:line="360" w:lineRule="auto"/>
      <w:ind/>
      <w:jc w:val="both"/>
    </w:pPr>
    <w:rPr>
      <w:sz w:val="26"/>
    </w:rPr>
  </w:style>
  <w:style w:styleId="Style_66_ch" w:type="character">
    <w:name w:val="Body Text Indent 3"/>
    <w:basedOn w:val="Style_5_ch"/>
    <w:link w:val="Style_66"/>
    <w:rPr>
      <w:sz w:val="26"/>
    </w:rPr>
  </w:style>
  <w:style w:styleId="Style_67" w:type="paragraph">
    <w:name w:val="Основной текст (5)2"/>
    <w:basedOn w:val="Style_29"/>
    <w:link w:val="Style_67_ch"/>
    <w:rPr>
      <w:sz w:val="20"/>
      <w:highlight w:val="white"/>
    </w:rPr>
  </w:style>
  <w:style w:styleId="Style_67_ch" w:type="character">
    <w:name w:val="Основной текст (5)2"/>
    <w:basedOn w:val="Style_29_ch"/>
    <w:link w:val="Style_67"/>
    <w:rPr>
      <w:sz w:val="20"/>
      <w:highlight w:val="white"/>
    </w:rPr>
  </w:style>
  <w:style w:styleId="Style_68" w:type="paragraph">
    <w:name w:val="таблица"/>
    <w:basedOn w:val="Style_41"/>
    <w:link w:val="Style_68_ch"/>
    <w:pPr>
      <w:keepLines w:val="0"/>
      <w:spacing w:after="120" w:before="120"/>
      <w:ind w:firstLine="0" w:left="0"/>
      <w:jc w:val="center"/>
    </w:pPr>
    <w:rPr>
      <w:sz w:val="20"/>
    </w:rPr>
  </w:style>
  <w:style w:styleId="Style_68_ch" w:type="character">
    <w:name w:val="таблица"/>
    <w:basedOn w:val="Style_41_ch"/>
    <w:link w:val="Style_68"/>
    <w:rPr>
      <w:sz w:val="20"/>
    </w:rPr>
  </w:style>
  <w:style w:styleId="Style_69" w:type="paragraph">
    <w:name w:val="Body Text Indent"/>
    <w:basedOn w:val="Style_5"/>
    <w:link w:val="Style_69_ch"/>
    <w:pPr>
      <w:widowControl w:val="0"/>
      <w:tabs>
        <w:tab w:leader="none" w:pos="720" w:val="left"/>
        <w:tab w:leader="none" w:pos="4176" w:val="left"/>
      </w:tabs>
      <w:ind w:firstLine="0" w:left="0"/>
    </w:pPr>
    <w:rPr>
      <w:sz w:val="28"/>
    </w:rPr>
  </w:style>
  <w:style w:styleId="Style_69_ch" w:type="character">
    <w:name w:val="Body Text Indent"/>
    <w:basedOn w:val="Style_5_ch"/>
    <w:link w:val="Style_69"/>
    <w:rPr>
      <w:sz w:val="28"/>
    </w:rPr>
  </w:style>
  <w:style w:styleId="Style_70" w:type="paragraph">
    <w:name w:val="Body Text 2"/>
    <w:basedOn w:val="Style_5"/>
    <w:link w:val="Style_70_ch"/>
    <w:pPr>
      <w:spacing w:after="120" w:line="480" w:lineRule="auto"/>
      <w:ind/>
      <w:jc w:val="both"/>
    </w:pPr>
    <w:rPr>
      <w:sz w:val="28"/>
    </w:rPr>
  </w:style>
  <w:style w:styleId="Style_70_ch" w:type="character">
    <w:name w:val="Body Text 2"/>
    <w:basedOn w:val="Style_5_ch"/>
    <w:link w:val="Style_70"/>
    <w:rPr>
      <w:sz w:val="28"/>
    </w:rPr>
  </w:style>
  <w:style w:styleId="Style_71" w:type="paragraph">
    <w:name w:val="Основной текст + 10 pt1"/>
    <w:basedOn w:val="Style_17"/>
    <w:link w:val="Style_71_ch"/>
    <w:rPr>
      <w:rFonts w:ascii="Times New Roman" w:hAnsi="Times New Roman"/>
      <w:sz w:val="20"/>
      <w:u w:val="none"/>
    </w:rPr>
  </w:style>
  <w:style w:styleId="Style_71_ch" w:type="character">
    <w:name w:val="Основной текст + 10 pt1"/>
    <w:basedOn w:val="Style_17_ch"/>
    <w:link w:val="Style_71"/>
    <w:rPr>
      <w:rFonts w:ascii="Times New Roman" w:hAnsi="Times New Roman"/>
      <w:sz w:val="20"/>
      <w:u w:val="none"/>
    </w:rPr>
  </w:style>
  <w:style w:styleId="Style_13" w:type="paragraph">
    <w:name w:val="1"/>
    <w:basedOn w:val="Style_5"/>
    <w:link w:val="Style_13_ch"/>
    <w:pPr>
      <w:spacing w:afterAutospacing="on" w:beforeAutospacing="on"/>
      <w:ind w:firstLine="0" w:left="0"/>
    </w:pPr>
    <w:rPr>
      <w:sz w:val="24"/>
    </w:rPr>
  </w:style>
  <w:style w:styleId="Style_13_ch" w:type="character">
    <w:name w:val="1"/>
    <w:basedOn w:val="Style_5_ch"/>
    <w:link w:val="Style_13"/>
    <w:rPr>
      <w:sz w:val="24"/>
    </w:rPr>
  </w:style>
  <w:style w:styleId="Style_72" w:type="paragraph">
    <w:name w:val="toc 5"/>
    <w:next w:val="Style_5"/>
    <w:link w:val="Style_72_ch"/>
    <w:uiPriority w:val="39"/>
    <w:pPr>
      <w:ind w:firstLine="0" w:left="800"/>
      <w:jc w:val="left"/>
    </w:pPr>
    <w:rPr>
      <w:rFonts w:ascii="XO Thames" w:hAnsi="XO Thames"/>
      <w:sz w:val="28"/>
    </w:rPr>
  </w:style>
  <w:style w:styleId="Style_72_ch" w:type="character">
    <w:name w:val="toc 5"/>
    <w:link w:val="Style_72"/>
    <w:rPr>
      <w:rFonts w:ascii="XO Thames" w:hAnsi="XO Thames"/>
      <w:sz w:val="28"/>
    </w:rPr>
  </w:style>
  <w:style w:styleId="Style_73" w:type="paragraph">
    <w:name w:val="Normal (Web)"/>
    <w:basedOn w:val="Style_5"/>
    <w:link w:val="Style_73_ch"/>
    <w:pPr>
      <w:spacing w:afterAutospacing="on" w:beforeAutospacing="on"/>
      <w:ind w:firstLine="0" w:left="0"/>
    </w:pPr>
    <w:rPr>
      <w:sz w:val="24"/>
    </w:rPr>
  </w:style>
  <w:style w:styleId="Style_73_ch" w:type="character">
    <w:name w:val="Normal (Web)"/>
    <w:basedOn w:val="Style_5_ch"/>
    <w:link w:val="Style_73"/>
    <w:rPr>
      <w:sz w:val="24"/>
    </w:rPr>
  </w:style>
  <w:style w:styleId="Style_74" w:type="paragraph">
    <w:name w:val="ConsPlusTitle"/>
    <w:link w:val="Style_74_ch"/>
    <w:pPr>
      <w:widowControl w:val="0"/>
      <w:ind w:firstLine="0" w:left="0"/>
    </w:pPr>
    <w:rPr>
      <w:rFonts w:ascii="Arial" w:hAnsi="Arial"/>
      <w:b w:val="1"/>
      <w:sz w:val="20"/>
    </w:rPr>
  </w:style>
  <w:style w:styleId="Style_74_ch" w:type="character">
    <w:name w:val="ConsPlusTitle"/>
    <w:link w:val="Style_74"/>
    <w:rPr>
      <w:rFonts w:ascii="Arial" w:hAnsi="Arial"/>
      <w:b w:val="1"/>
      <w:sz w:val="20"/>
    </w:rPr>
  </w:style>
  <w:style w:styleId="Style_75" w:type="paragraph">
    <w:name w:val="Strong"/>
    <w:link w:val="Style_75_ch"/>
    <w:rPr>
      <w:b w:val="1"/>
    </w:rPr>
  </w:style>
  <w:style w:styleId="Style_75_ch" w:type="character">
    <w:name w:val="Strong"/>
    <w:link w:val="Style_75"/>
    <w:rPr>
      <w:b w:val="1"/>
    </w:rPr>
  </w:style>
  <w:style w:styleId="Style_76" w:type="paragraph">
    <w:name w:val="Subtitle"/>
    <w:basedOn w:val="Style_5"/>
    <w:link w:val="Style_76_ch"/>
    <w:uiPriority w:val="11"/>
    <w:qFormat/>
    <w:pPr>
      <w:ind w:firstLine="0" w:left="0"/>
      <w:jc w:val="center"/>
    </w:pPr>
    <w:rPr>
      <w:b w:val="1"/>
      <w:sz w:val="28"/>
    </w:rPr>
  </w:style>
  <w:style w:styleId="Style_76_ch" w:type="character">
    <w:name w:val="Subtitle"/>
    <w:basedOn w:val="Style_5_ch"/>
    <w:link w:val="Style_76"/>
    <w:rPr>
      <w:b w:val="1"/>
      <w:sz w:val="28"/>
    </w:rPr>
  </w:style>
  <w:style w:styleId="Style_6" w:type="paragraph">
    <w:name w:val="footnote reference"/>
    <w:basedOn w:val="Style_17"/>
    <w:link w:val="Style_6_ch"/>
    <w:rPr>
      <w:vertAlign w:val="superscript"/>
    </w:rPr>
  </w:style>
  <w:style w:styleId="Style_6_ch" w:type="character">
    <w:name w:val="footnote reference"/>
    <w:basedOn w:val="Style_17_ch"/>
    <w:link w:val="Style_6"/>
    <w:rPr>
      <w:vertAlign w:val="superscript"/>
    </w:rPr>
  </w:style>
  <w:style w:styleId="Style_47" w:type="paragraph">
    <w:name w:val="Title"/>
    <w:basedOn w:val="Style_5"/>
    <w:next w:val="Style_5"/>
    <w:link w:val="Style_47_ch"/>
    <w:uiPriority w:val="10"/>
    <w:qFormat/>
    <w:pPr>
      <w:ind/>
      <w:contextualSpacing w:val="1"/>
      <w:jc w:val="center"/>
    </w:pPr>
    <w:rPr>
      <w:rFonts w:asciiTheme="majorAscii" w:hAnsiTheme="majorHAnsi"/>
      <w:b w:val="1"/>
      <w:spacing w:val="-7"/>
      <w:sz w:val="48"/>
    </w:rPr>
  </w:style>
  <w:style w:styleId="Style_47_ch" w:type="character">
    <w:name w:val="Title"/>
    <w:basedOn w:val="Style_5_ch"/>
    <w:link w:val="Style_47"/>
    <w:rPr>
      <w:rFonts w:asciiTheme="majorAscii" w:hAnsiTheme="majorHAnsi"/>
      <w:b w:val="1"/>
      <w:spacing w:val="-7"/>
      <w:sz w:val="48"/>
    </w:rPr>
  </w:style>
  <w:style w:styleId="Style_77" w:type="paragraph">
    <w:name w:val="heading 4"/>
    <w:basedOn w:val="Style_5"/>
    <w:next w:val="Style_5"/>
    <w:link w:val="Style_77_ch"/>
    <w:uiPriority w:val="9"/>
    <w:qFormat/>
    <w:pPr>
      <w:keepNext w:val="1"/>
      <w:ind/>
      <w:jc w:val="both"/>
      <w:outlineLvl w:val="3"/>
    </w:pPr>
    <w:rPr>
      <w:b w:val="1"/>
      <w:sz w:val="28"/>
    </w:rPr>
  </w:style>
  <w:style w:styleId="Style_77_ch" w:type="character">
    <w:name w:val="heading 4"/>
    <w:basedOn w:val="Style_5_ch"/>
    <w:link w:val="Style_77"/>
    <w:rPr>
      <w:b w:val="1"/>
      <w:sz w:val="28"/>
    </w:rPr>
  </w:style>
  <w:style w:styleId="Style_78" w:type="paragraph">
    <w:name w:val="табл1"/>
    <w:basedOn w:val="Style_5"/>
    <w:link w:val="Style_78_ch"/>
    <w:pPr>
      <w:keepNext w:val="1"/>
      <w:spacing w:after="120" w:before="120"/>
      <w:ind w:firstLine="0" w:left="0"/>
      <w:jc w:val="center"/>
    </w:pPr>
    <w:rPr>
      <w:sz w:val="18"/>
    </w:rPr>
  </w:style>
  <w:style w:styleId="Style_78_ch" w:type="character">
    <w:name w:val="табл1"/>
    <w:basedOn w:val="Style_5_ch"/>
    <w:link w:val="Style_78"/>
    <w:rPr>
      <w:sz w:val="18"/>
    </w:rPr>
  </w:style>
  <w:style w:styleId="Style_9" w:type="paragraph">
    <w:name w:val="ConsPlusNonformat"/>
    <w:link w:val="Style_9_ch"/>
    <w:pPr>
      <w:widowControl w:val="0"/>
      <w:ind w:firstLine="0" w:left="0"/>
    </w:pPr>
    <w:rPr>
      <w:rFonts w:ascii="Courier New" w:hAnsi="Courier New"/>
      <w:sz w:val="20"/>
    </w:rPr>
  </w:style>
  <w:style w:styleId="Style_9_ch" w:type="character">
    <w:name w:val="ConsPlusNonformat"/>
    <w:link w:val="Style_9"/>
    <w:rPr>
      <w:rFonts w:ascii="Courier New" w:hAnsi="Courier New"/>
      <w:sz w:val="20"/>
    </w:rPr>
  </w:style>
  <w:style w:styleId="Style_7" w:type="paragraph">
    <w:name w:val="heading 2"/>
    <w:basedOn w:val="Style_5"/>
    <w:next w:val="Style_5"/>
    <w:link w:val="Style_7_ch"/>
    <w:uiPriority w:val="9"/>
    <w:qFormat/>
    <w:pPr>
      <w:keepNext w:val="1"/>
      <w:keepLines w:val="1"/>
      <w:ind/>
      <w:jc w:val="both"/>
      <w:outlineLvl w:val="1"/>
    </w:pPr>
    <w:rPr>
      <w:b w:val="1"/>
      <w:i w:val="1"/>
      <w:sz w:val="28"/>
    </w:rPr>
  </w:style>
  <w:style w:styleId="Style_7_ch" w:type="character">
    <w:name w:val="heading 2"/>
    <w:basedOn w:val="Style_5_ch"/>
    <w:link w:val="Style_7"/>
    <w:rPr>
      <w:b w:val="1"/>
      <w:i w:val="1"/>
      <w:sz w:val="28"/>
    </w:rPr>
  </w:style>
  <w:style w:styleId="Style_79" w:type="paragraph">
    <w:name w:val="List"/>
    <w:basedOn w:val="Style_5"/>
    <w:link w:val="Style_79_ch"/>
    <w:pPr>
      <w:widowControl w:val="0"/>
      <w:ind w:hanging="283" w:left="283"/>
    </w:pPr>
    <w:rPr>
      <w:rFonts w:ascii="Courier New" w:hAnsi="Courier New"/>
      <w:sz w:val="24"/>
    </w:rPr>
  </w:style>
  <w:style w:styleId="Style_79_ch" w:type="character">
    <w:name w:val="List"/>
    <w:basedOn w:val="Style_5_ch"/>
    <w:link w:val="Style_79"/>
    <w:rPr>
      <w:rFonts w:ascii="Courier New" w:hAnsi="Courier New"/>
      <w:sz w:val="24"/>
    </w:rPr>
  </w:style>
  <w:style w:default="1" w:styleId="Style_10" w:type="table">
    <w:name w:val="Normal Table"/>
    <w:tblPr>
      <w:tblInd w:type="dxa" w:w="0"/>
      <w:tblCellMar>
        <w:top w:type="dxa" w:w="0"/>
        <w:left w:type="dxa" w:w="108"/>
        <w:bottom w:type="dxa" w:w="0"/>
        <w:right w:type="dxa" w:w="108"/>
      </w:tblCellMar>
    </w:tblPr>
  </w:style>
  <w:style w:styleId="Style_8" w:type="table">
    <w:name w:val="Table Grid"/>
    <w:basedOn w:val="Style_10"/>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footnotes.xml" Type="http://schemas.openxmlformats.org/officeDocument/2006/relationships/footnotes"/>
  <Relationship Id="rId10" Target="theme/theme1.xml" Type="http://schemas.openxmlformats.org/officeDocument/2006/relationships/theme"/>
  <Relationship Id="rId9" Target="webSettings.xml" Type="http://schemas.openxmlformats.org/officeDocument/2006/relationships/webSettings"/>
  <Relationship Id="rId8" Target="stylesWithEffects.xml" Type="http://schemas.microsoft.com/office/2007/relationships/stylesWithEffects"/>
  <Relationship Id="rId7" Target="styles.xml" Type="http://schemas.openxmlformats.org/officeDocument/2006/relationships/styles"/>
  <Relationship Id="rId6" Target="settings.xml" Type="http://schemas.openxmlformats.org/officeDocument/2006/relationships/settings"/>
  <Relationship Id="rId5" Target="fontTable.xml" Type="http://schemas.openxmlformats.org/officeDocument/2006/relationships/fontTable"/>
  <Relationship Id="rId4" Target="media/1.jpeg" Type="http://schemas.openxmlformats.org/officeDocument/2006/relationships/image"/>
  <Relationship Id="rId12" Target="numbering.xml" Type="http://schemas.openxmlformats.org/officeDocument/2006/relationships/numbering"/>
  <Relationship Id="rId3" Target="footer3.xml" Type="http://schemas.openxmlformats.org/officeDocument/2006/relationships/footer"/>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2022-02-01T00:55:03Z</dcterms:modified>
</cp:coreProperties>
</file>