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0A0" w:firstRow="1" w:lastRow="0" w:firstColumn="1" w:lastColumn="0" w:noHBand="0" w:noVBand="0"/>
      </w:tblPr>
      <w:tblGrid>
        <w:gridCol w:w="4503"/>
        <w:gridCol w:w="2694"/>
        <w:gridCol w:w="3117"/>
      </w:tblGrid>
      <w:tr w:rsidR="00BC4F62" w:rsidRPr="00D36DA7" w:rsidTr="0006615F">
        <w:trPr>
          <w:trHeight w:val="567"/>
        </w:trPr>
        <w:tc>
          <w:tcPr>
            <w:tcW w:w="4503" w:type="dxa"/>
            <w:hideMark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811" w:type="dxa"/>
            <w:gridSpan w:val="2"/>
            <w:hideMark/>
          </w:tcPr>
          <w:p w:rsidR="00BC4F62" w:rsidRPr="00D36DA7" w:rsidRDefault="00BC4F62" w:rsidP="00BC4F62">
            <w:pPr>
              <w:spacing w:after="0"/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</w:tr>
      <w:tr w:rsidR="00BC4F62" w:rsidRPr="00D36DA7" w:rsidTr="0006615F">
        <w:tc>
          <w:tcPr>
            <w:tcW w:w="4503" w:type="dxa"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начала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BC4F62" w:rsidRPr="00D36DA7" w:rsidRDefault="00BC4F62" w:rsidP="00BC4F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07.07.2025</w:t>
            </w:r>
          </w:p>
        </w:tc>
      </w:tr>
      <w:tr w:rsidR="00BC4F62" w:rsidRPr="00D36DA7" w:rsidTr="0006615F">
        <w:tc>
          <w:tcPr>
            <w:tcW w:w="4503" w:type="dxa"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BC4F62" w:rsidRPr="00D36DA7" w:rsidRDefault="00BC4F62" w:rsidP="00BC4F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11.07.2025</w:t>
            </w:r>
          </w:p>
        </w:tc>
      </w:tr>
      <w:tr w:rsidR="00BC4F62" w:rsidRPr="00D36DA7" w:rsidTr="0006615F">
        <w:tc>
          <w:tcPr>
            <w:tcW w:w="4503" w:type="dxa"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заключений на проект</w:t>
            </w:r>
          </w:p>
        </w:tc>
        <w:tc>
          <w:tcPr>
            <w:tcW w:w="3117" w:type="dxa"/>
            <w:hideMark/>
          </w:tcPr>
          <w:p w:rsidR="00BC4F62" w:rsidRPr="00D36DA7" w:rsidRDefault="00BC4F62" w:rsidP="00BC4F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692460, Приморский край, пгт Ольга,</w:t>
            </w:r>
          </w:p>
          <w:p w:rsidR="00BC4F62" w:rsidRPr="00D36DA7" w:rsidRDefault="00BC4F62" w:rsidP="00BC4F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ул. Ленинская, 8</w:t>
            </w:r>
          </w:p>
        </w:tc>
      </w:tr>
      <w:tr w:rsidR="00BC4F62" w:rsidRPr="00D36DA7" w:rsidTr="0006615F">
        <w:tc>
          <w:tcPr>
            <w:tcW w:w="4503" w:type="dxa"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BC4F62" w:rsidRPr="00D36DA7" w:rsidRDefault="00BC4F62" w:rsidP="00BC4F6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Электронный адрес для направления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BC4F62" w:rsidRPr="00D36DA7" w:rsidRDefault="00BC4F62" w:rsidP="00BC4F6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36DA7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admrab2013@mail.ru</w:t>
              </w:r>
            </w:hyperlink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BC4F62" w:rsidRDefault="00BC4F62" w:rsidP="00530781">
      <w:pPr>
        <w:jc w:val="center"/>
        <w:rPr>
          <w:noProof/>
          <w:sz w:val="28"/>
          <w:szCs w:val="28"/>
        </w:rPr>
      </w:pPr>
    </w:p>
    <w:p w:rsidR="00BC4F62" w:rsidRDefault="00BC4F62" w:rsidP="00530781">
      <w:pPr>
        <w:jc w:val="center"/>
        <w:rPr>
          <w:noProof/>
          <w:sz w:val="28"/>
          <w:szCs w:val="28"/>
        </w:rPr>
      </w:pPr>
    </w:p>
    <w:p w:rsidR="00530781" w:rsidRPr="004E411B" w:rsidRDefault="00530781" w:rsidP="00530781">
      <w:pPr>
        <w:jc w:val="center"/>
        <w:rPr>
          <w:noProof/>
          <w:sz w:val="28"/>
          <w:szCs w:val="28"/>
        </w:rPr>
      </w:pPr>
      <w:r w:rsidRPr="004E411B">
        <w:rPr>
          <w:noProof/>
          <w:sz w:val="28"/>
          <w:szCs w:val="28"/>
          <w:lang w:eastAsia="ru-RU"/>
        </w:rPr>
        <w:drawing>
          <wp:inline distT="0" distB="0" distL="0" distR="0" wp14:anchorId="5AD70038" wp14:editId="0530533E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11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11B">
        <w:rPr>
          <w:rFonts w:ascii="Times New Roman" w:hAnsi="Times New Roman" w:cs="Times New Roman"/>
          <w:b/>
          <w:sz w:val="28"/>
          <w:szCs w:val="28"/>
        </w:rPr>
        <w:t>ОЛЬГИНСКОГО МУНИЦИПАЛЬНОГО ОКРУГА</w:t>
      </w: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11B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411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30781" w:rsidRPr="004E411B" w:rsidRDefault="00530781" w:rsidP="005307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530781" w:rsidRPr="004E411B" w:rsidTr="003A46B8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530781" w:rsidRPr="004E411B" w:rsidRDefault="00530781" w:rsidP="004E411B">
            <w:pPr>
              <w:spacing w:after="0" w:line="240" w:lineRule="auto"/>
              <w:ind w:left="-124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101" w:type="dxa"/>
          </w:tcPr>
          <w:p w:rsidR="00530781" w:rsidRPr="004E411B" w:rsidRDefault="00530781" w:rsidP="004E411B">
            <w:pPr>
              <w:spacing w:after="0" w:line="240" w:lineRule="auto"/>
              <w:ind w:left="-295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11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530781" w:rsidRPr="004E411B" w:rsidRDefault="00530781" w:rsidP="004E411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E411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530781" w:rsidRPr="004E411B" w:rsidRDefault="00530781" w:rsidP="004E411B">
            <w:pPr>
              <w:spacing w:after="0" w:line="240" w:lineRule="auto"/>
              <w:ind w:left="-108" w:right="-132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530781" w:rsidRPr="004E411B" w:rsidRDefault="00530781" w:rsidP="00530781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530781" w:rsidRPr="004E411B" w:rsidTr="00530781">
        <w:trPr>
          <w:jc w:val="center"/>
        </w:trPr>
        <w:tc>
          <w:tcPr>
            <w:tcW w:w="9356" w:type="dxa"/>
          </w:tcPr>
          <w:p w:rsidR="00530781" w:rsidRPr="004E411B" w:rsidRDefault="00530781" w:rsidP="004F2D4B">
            <w:pPr>
              <w:overflowPunct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4E41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административного регламента предоставления администрацией Ольгинского муниципального округа муниципальной услуги «Направление уведомления о соответствии (несоответствии) построенных или реконструированных объекта </w:t>
            </w:r>
            <w:r w:rsidR="004F2D4B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индивидуального жилищного строительства или садового дома требованиям законодательства о градостроительной</w:t>
            </w:r>
            <w:r w:rsidRPr="004E41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F2D4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</w:t>
            </w:r>
            <w:r w:rsidRPr="004E411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530781" w:rsidRPr="004F2D4B" w:rsidRDefault="00530781" w:rsidP="004E411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781" w:rsidRPr="004E411B" w:rsidRDefault="00530781" w:rsidP="004E411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411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Градостроительным </w:t>
      </w:r>
      <w:hyperlink r:id="rId6" w:tooltip="&quot;Градостроительный кодекс Российской Федерации&quot; от 29.12.2004 N 190-ФЗ (ред. от 28.04.2023) {КонсультантПлюс}">
        <w:r w:rsidRPr="004E411B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Pr="004E411B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7" w:tooltip="Федеральный закон от 06.10.2003 N 131-ФЗ (ред. от 06.02.2023) &quot;Об общих принципах организации местного самоуправления в Российской Федерации&quot; ------------ Недействующая редакция {КонсультантПлюс}">
        <w:r w:rsidRPr="004E411B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4E411B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8" w:tooltip="Федеральный закон от 27.07.2010 N 210-ФЗ (ред. от 04.11.2022) &quot;Об организации предоставления государственных и муниципальных услуг&quot; {КонсультантПлюс}">
        <w:r w:rsidRPr="004E411B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4E411B">
        <w:rPr>
          <w:rFonts w:ascii="Times New Roman" w:hAnsi="Times New Roman" w:cs="Times New Roman"/>
          <w:b w:val="0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постановлением администрации Ольгинского муниципального округа</w:t>
      </w:r>
      <w:r w:rsidRPr="004E411B">
        <w:rPr>
          <w:rFonts w:ascii="Times New Roman" w:hAnsi="Times New Roman" w:cs="Times New Roman"/>
          <w:b w:val="0"/>
          <w:bCs/>
          <w:sz w:val="28"/>
          <w:szCs w:val="28"/>
        </w:rPr>
        <w:t xml:space="preserve"> от 31.05.2023 № 355 «</w:t>
      </w:r>
      <w:r w:rsidRPr="004E411B">
        <w:rPr>
          <w:rFonts w:ascii="Times New Roman" w:hAnsi="Times New Roman" w:cs="Times New Roman"/>
          <w:b w:val="0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 w:rsidRPr="004E411B">
        <w:rPr>
          <w:rFonts w:ascii="Times New Roman" w:hAnsi="Times New Roman" w:cs="Times New Roman"/>
          <w:b w:val="0"/>
          <w:bCs/>
          <w:sz w:val="28"/>
          <w:szCs w:val="28"/>
        </w:rPr>
        <w:t xml:space="preserve">», на основании Устава </w:t>
      </w:r>
      <w:r w:rsidRPr="004E411B"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Ольгинского муниципального округа Приморского края администрация Ольгинского муниципального округа</w:t>
      </w:r>
    </w:p>
    <w:p w:rsidR="00530781" w:rsidRPr="004E411B" w:rsidRDefault="00530781" w:rsidP="004E411B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30781" w:rsidRPr="004E411B" w:rsidRDefault="00530781" w:rsidP="004E411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E411B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530781" w:rsidRPr="004E411B" w:rsidRDefault="00846660" w:rsidP="004E411B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30781" w:rsidRPr="004E411B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администрацией Ольгинского муниципального округа муниципальной услуги «Об утверждении административного регламента предоставления администрацией Ольгинского муниципального округа муниципальной услуги «Направление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</w:t>
      </w:r>
      <w:r w:rsidR="004E411B" w:rsidRPr="004E411B">
        <w:rPr>
          <w:rFonts w:ascii="Times New Roman" w:hAnsi="Times New Roman" w:cs="Times New Roman"/>
          <w:sz w:val="28"/>
          <w:szCs w:val="28"/>
        </w:rPr>
        <w:t>о дома на земельном участке»» (Прил</w:t>
      </w:r>
      <w:r w:rsidR="00B56EA9">
        <w:rPr>
          <w:rFonts w:ascii="Times New Roman" w:hAnsi="Times New Roman" w:cs="Times New Roman"/>
          <w:sz w:val="28"/>
          <w:szCs w:val="28"/>
        </w:rPr>
        <w:t>агается</w:t>
      </w:r>
      <w:r w:rsidR="00530781" w:rsidRPr="004E411B">
        <w:rPr>
          <w:rFonts w:ascii="Times New Roman" w:hAnsi="Times New Roman" w:cs="Times New Roman"/>
          <w:sz w:val="28"/>
          <w:szCs w:val="28"/>
        </w:rPr>
        <w:t>).</w:t>
      </w:r>
    </w:p>
    <w:p w:rsidR="00530781" w:rsidRPr="004E411B" w:rsidRDefault="00846660" w:rsidP="004E411B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E411B" w:rsidRPr="004E411B">
        <w:rPr>
          <w:rFonts w:ascii="Times New Roman" w:hAnsi="Times New Roman" w:cs="Times New Roman"/>
          <w:sz w:val="28"/>
          <w:szCs w:val="28"/>
        </w:rPr>
        <w:t>Постановление администрации Ольгинского муниципального райо</w:t>
      </w:r>
      <w:r w:rsidR="004F2D4B">
        <w:rPr>
          <w:rFonts w:ascii="Times New Roman" w:hAnsi="Times New Roman" w:cs="Times New Roman"/>
          <w:sz w:val="28"/>
          <w:szCs w:val="28"/>
        </w:rPr>
        <w:t>на от 19.06.</w:t>
      </w:r>
      <w:r w:rsidR="004E411B" w:rsidRPr="004E411B">
        <w:rPr>
          <w:rFonts w:ascii="Times New Roman" w:hAnsi="Times New Roman" w:cs="Times New Roman"/>
          <w:sz w:val="28"/>
          <w:szCs w:val="28"/>
        </w:rPr>
        <w:t>2020 № 2</w:t>
      </w:r>
      <w:r w:rsidR="004F2D4B">
        <w:rPr>
          <w:rFonts w:ascii="Times New Roman" w:hAnsi="Times New Roman" w:cs="Times New Roman"/>
          <w:sz w:val="28"/>
          <w:szCs w:val="28"/>
        </w:rPr>
        <w:t>55</w:t>
      </w:r>
      <w:r w:rsidR="004E411B" w:rsidRPr="004E411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администрацией Ольгинского муниципального округа муниципальной услуги «Направление уведомления о соответствии (несоответствии) построенных или реконструированных объекта индивидуального жилищного строительства или </w:t>
      </w:r>
      <w:r w:rsidR="004E411B" w:rsidRPr="004F2D4B">
        <w:rPr>
          <w:rFonts w:ascii="Times New Roman" w:hAnsi="Times New Roman" w:cs="Times New Roman"/>
          <w:sz w:val="28"/>
          <w:szCs w:val="28"/>
        </w:rPr>
        <w:t xml:space="preserve">садового дома </w:t>
      </w:r>
      <w:r w:rsidR="004F2D4B" w:rsidRPr="004F2D4B">
        <w:rPr>
          <w:rFonts w:ascii="Times New Roman" w:hAnsi="Times New Roman" w:cs="Times New Roman"/>
          <w:sz w:val="28"/>
          <w:szCs w:val="28"/>
        </w:rPr>
        <w:t>требованиям законодательства о градостроительной деятельности</w:t>
      </w:r>
      <w:r w:rsidR="004E411B" w:rsidRPr="004F2D4B">
        <w:rPr>
          <w:rFonts w:ascii="Times New Roman" w:hAnsi="Times New Roman" w:cs="Times New Roman"/>
          <w:sz w:val="28"/>
          <w:szCs w:val="28"/>
        </w:rPr>
        <w:t>»»</w:t>
      </w:r>
      <w:r w:rsidR="004E411B" w:rsidRPr="004E411B">
        <w:rPr>
          <w:rFonts w:ascii="Times New Roman" w:hAnsi="Times New Roman" w:cs="Times New Roman"/>
          <w:sz w:val="28"/>
          <w:szCs w:val="28"/>
        </w:rPr>
        <w:t xml:space="preserve"> считать утратившим силу</w:t>
      </w:r>
      <w:r w:rsidR="00530781" w:rsidRPr="004E411B">
        <w:rPr>
          <w:rFonts w:ascii="Times New Roman" w:hAnsi="Times New Roman" w:cs="Times New Roman"/>
          <w:sz w:val="28"/>
          <w:szCs w:val="28"/>
        </w:rPr>
        <w:t>.</w:t>
      </w:r>
    </w:p>
    <w:p w:rsidR="00530781" w:rsidRPr="004E411B" w:rsidRDefault="00846660" w:rsidP="004E411B">
      <w:pPr>
        <w:overflowPunct w:val="0"/>
        <w:autoSpaceDE w:val="0"/>
        <w:autoSpaceDN w:val="0"/>
        <w:adjustRightInd w:val="0"/>
        <w:spacing w:after="0"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0781" w:rsidRPr="004E411B">
        <w:rPr>
          <w:rFonts w:ascii="Times New Roman" w:hAnsi="Times New Roman" w:cs="Times New Roman"/>
          <w:sz w:val="28"/>
          <w:szCs w:val="28"/>
        </w:rPr>
        <w:t>Отделу организационной работы аппарата администрации Ольгинского муни</w:t>
      </w:r>
      <w:r>
        <w:rPr>
          <w:rFonts w:ascii="Times New Roman" w:hAnsi="Times New Roman" w:cs="Times New Roman"/>
          <w:sz w:val="28"/>
          <w:szCs w:val="28"/>
        </w:rPr>
        <w:t>ципального округа официально обнародовать</w:t>
      </w:r>
      <w:r w:rsidR="00530781" w:rsidRPr="004E411B">
        <w:rPr>
          <w:rFonts w:ascii="Times New Roman" w:hAnsi="Times New Roman" w:cs="Times New Roman"/>
          <w:sz w:val="28"/>
          <w:szCs w:val="28"/>
        </w:rPr>
        <w:t xml:space="preserve"> настоящее постановление.</w:t>
      </w:r>
    </w:p>
    <w:p w:rsidR="00530781" w:rsidRPr="004E411B" w:rsidRDefault="00846660" w:rsidP="004E411B">
      <w:pPr>
        <w:overflowPunct w:val="0"/>
        <w:autoSpaceDE w:val="0"/>
        <w:autoSpaceDN w:val="0"/>
        <w:adjustRightInd w:val="0"/>
        <w:spacing w:after="0" w:line="360" w:lineRule="auto"/>
        <w:ind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0781" w:rsidRPr="004E411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</w:t>
      </w:r>
      <w:r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="00530781" w:rsidRPr="004E411B">
        <w:rPr>
          <w:rFonts w:ascii="Times New Roman" w:hAnsi="Times New Roman" w:cs="Times New Roman"/>
          <w:sz w:val="28"/>
          <w:szCs w:val="28"/>
        </w:rPr>
        <w:t>.</w:t>
      </w:r>
    </w:p>
    <w:p w:rsidR="00530781" w:rsidRPr="004E411B" w:rsidRDefault="00846660" w:rsidP="004E411B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5. </w:t>
      </w:r>
      <w:r w:rsidR="00530781" w:rsidRPr="004E411B">
        <w:rPr>
          <w:rFonts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530781" w:rsidRPr="004E411B" w:rsidRDefault="00530781" w:rsidP="004E411B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530781" w:rsidRPr="004E411B" w:rsidRDefault="00530781" w:rsidP="004E411B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530781" w:rsidRPr="004E411B" w:rsidRDefault="00530781" w:rsidP="00530781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240" w:lineRule="auto"/>
        <w:rPr>
          <w:rFonts w:cs="Times New Roman"/>
          <w:sz w:val="28"/>
          <w:szCs w:val="28"/>
        </w:rPr>
      </w:pPr>
    </w:p>
    <w:p w:rsidR="00B56EA9" w:rsidRDefault="00B56EA9" w:rsidP="00B56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FB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лавы</w:t>
      </w:r>
      <w:r w:rsidR="00530781" w:rsidRPr="004E411B">
        <w:rPr>
          <w:rFonts w:ascii="Times New Roman" w:hAnsi="Times New Roman" w:cs="Times New Roman"/>
          <w:sz w:val="28"/>
          <w:szCs w:val="28"/>
        </w:rPr>
        <w:t xml:space="preserve"> Ольгинского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3713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А.В.Чевтаева</w:t>
      </w:r>
      <w:proofErr w:type="spellEnd"/>
    </w:p>
    <w:p w:rsidR="00B56EA9" w:rsidRPr="004E411B" w:rsidRDefault="00530781" w:rsidP="00B56E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411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30781" w:rsidRPr="004E411B" w:rsidRDefault="00530781" w:rsidP="005307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530781" w:rsidRPr="004E411B" w:rsidSect="00D33713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781"/>
    <w:rsid w:val="004E411B"/>
    <w:rsid w:val="004F2D4B"/>
    <w:rsid w:val="00530781"/>
    <w:rsid w:val="00846660"/>
    <w:rsid w:val="00907FB5"/>
    <w:rsid w:val="00B56EA9"/>
    <w:rsid w:val="00BC4F62"/>
    <w:rsid w:val="00D33713"/>
    <w:rsid w:val="00DC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A9305"/>
  <w15:chartTrackingRefBased/>
  <w15:docId w15:val="{0A0A3675-2CED-4DE9-8B7A-745FE728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530781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53078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530781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Title">
    <w:name w:val="ConsPlusTitle"/>
    <w:rsid w:val="005307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5">
    <w:name w:val="Основной текст_"/>
    <w:link w:val="3"/>
    <w:locked/>
    <w:rsid w:val="0053078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530781"/>
    <w:pPr>
      <w:shd w:val="clear" w:color="auto" w:fill="FFFFFF"/>
      <w:spacing w:before="540" w:after="420" w:line="479" w:lineRule="exact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rsid w:val="005307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30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0781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C4F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6CC6B46B4787D0159991BDA7D100350B74679182229CB4E622E2AB8F10E62605BC753E46269373776D50140CXCU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66CC6B46B4787D0159991BDA7D100350B746E9688239CB4E622E2AB8F10E62605BC753E46269373776D50140CXCU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66CC6B46B4787D0159991BDA7D100350B73619688209CB4E622E2AB8F10E62605BC753E46269373776D50140CXCUBF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admrab2013@mail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12</cp:revision>
  <cp:lastPrinted>2025-07-03T01:03:00Z</cp:lastPrinted>
  <dcterms:created xsi:type="dcterms:W3CDTF">2023-11-13T23:57:00Z</dcterms:created>
  <dcterms:modified xsi:type="dcterms:W3CDTF">2025-07-07T04:49:00Z</dcterms:modified>
</cp:coreProperties>
</file>