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502"/>
      </w:tblGrid>
      <w:tr w:rsidR="006F46B0" w:rsidRPr="00A43290" w:rsidTr="006F46B0">
        <w:trPr>
          <w:trHeight w:val="1418"/>
        </w:trPr>
        <w:tc>
          <w:tcPr>
            <w:tcW w:w="5245" w:type="dxa"/>
            <w:tcBorders>
              <w:top w:val="nil"/>
              <w:left w:val="nil"/>
              <w:bottom w:val="nil"/>
              <w:right w:val="nil"/>
            </w:tcBorders>
            <w:shd w:val="clear" w:color="auto" w:fill="auto"/>
          </w:tcPr>
          <w:p w:rsidR="006F46B0" w:rsidRPr="00A43290" w:rsidRDefault="006F46B0" w:rsidP="006F46B0">
            <w:pPr>
              <w:widowControl w:val="0"/>
              <w:autoSpaceDE w:val="0"/>
              <w:autoSpaceDN w:val="0"/>
              <w:adjustRightInd w:val="0"/>
              <w:jc w:val="center"/>
              <w:rPr>
                <w:rFonts w:ascii="Times New Roman" w:hAnsi="Times New Roman"/>
                <w:sz w:val="28"/>
                <w:szCs w:val="28"/>
              </w:rPr>
            </w:pPr>
          </w:p>
        </w:tc>
        <w:tc>
          <w:tcPr>
            <w:tcW w:w="4502" w:type="dxa"/>
            <w:tcBorders>
              <w:top w:val="nil"/>
              <w:left w:val="nil"/>
              <w:bottom w:val="nil"/>
              <w:right w:val="nil"/>
            </w:tcBorders>
          </w:tcPr>
          <w:p w:rsidR="006F46B0" w:rsidRPr="00BB3502" w:rsidRDefault="006F46B0" w:rsidP="006F46B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УТВЕРЖДЕННЫЙ</w:t>
            </w:r>
          </w:p>
          <w:p w:rsidR="006F46B0" w:rsidRPr="00BB3502" w:rsidRDefault="006F46B0" w:rsidP="006F46B0">
            <w:pPr>
              <w:widowControl w:val="0"/>
              <w:autoSpaceDE w:val="0"/>
              <w:autoSpaceDN w:val="0"/>
              <w:adjustRightInd w:val="0"/>
              <w:spacing w:after="0" w:line="240" w:lineRule="auto"/>
              <w:jc w:val="center"/>
              <w:rPr>
                <w:rFonts w:ascii="Times New Roman" w:hAnsi="Times New Roman" w:cs="Times New Roman"/>
                <w:b/>
                <w:sz w:val="24"/>
                <w:szCs w:val="24"/>
              </w:rPr>
            </w:pPr>
          </w:p>
          <w:p w:rsidR="006F46B0" w:rsidRPr="00BB3502" w:rsidRDefault="006F46B0" w:rsidP="006F46B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постановлением</w:t>
            </w:r>
            <w:r w:rsidRPr="00BB3502">
              <w:rPr>
                <w:rFonts w:ascii="Times New Roman" w:hAnsi="Times New Roman" w:cs="Times New Roman"/>
                <w:sz w:val="24"/>
                <w:szCs w:val="24"/>
              </w:rPr>
              <w:t xml:space="preserve"> администрации Ольгинского муниципального округа</w:t>
            </w:r>
          </w:p>
          <w:p w:rsidR="006F46B0" w:rsidRPr="00E927C4" w:rsidRDefault="006F46B0" w:rsidP="00E927C4">
            <w:pPr>
              <w:widowControl w:val="0"/>
              <w:autoSpaceDE w:val="0"/>
              <w:autoSpaceDN w:val="0"/>
              <w:adjustRightInd w:val="0"/>
              <w:spacing w:after="0" w:line="240" w:lineRule="auto"/>
              <w:jc w:val="center"/>
              <w:rPr>
                <w:rFonts w:ascii="Times New Roman" w:hAnsi="Times New Roman"/>
                <w:sz w:val="28"/>
                <w:szCs w:val="28"/>
                <w:u w:val="single"/>
              </w:rPr>
            </w:pPr>
            <w:bookmarkStart w:id="0" w:name="_GoBack"/>
            <w:r w:rsidRPr="00E927C4">
              <w:rPr>
                <w:rFonts w:ascii="Times New Roman" w:hAnsi="Times New Roman" w:cs="Times New Roman"/>
                <w:sz w:val="24"/>
                <w:szCs w:val="24"/>
                <w:u w:val="single"/>
              </w:rPr>
              <w:t xml:space="preserve">от </w:t>
            </w:r>
            <w:r w:rsidR="00E927C4" w:rsidRPr="00E927C4">
              <w:rPr>
                <w:rFonts w:ascii="Times New Roman" w:hAnsi="Times New Roman" w:cs="Times New Roman"/>
                <w:sz w:val="24"/>
                <w:szCs w:val="24"/>
                <w:u w:val="single"/>
              </w:rPr>
              <w:t xml:space="preserve">02.07.2024 № 452 </w:t>
            </w:r>
            <w:bookmarkEnd w:id="0"/>
          </w:p>
        </w:tc>
      </w:tr>
    </w:tbl>
    <w:p w:rsidR="0050490C" w:rsidRPr="00A43290" w:rsidRDefault="0050490C" w:rsidP="006E2DCD">
      <w:pPr>
        <w:autoSpaceDE w:val="0"/>
        <w:autoSpaceDN w:val="0"/>
        <w:adjustRightInd w:val="0"/>
        <w:spacing w:after="0" w:line="240" w:lineRule="auto"/>
        <w:jc w:val="center"/>
        <w:rPr>
          <w:rFonts w:ascii="Times New Roman" w:hAnsi="Times New Roman"/>
          <w:sz w:val="28"/>
          <w:szCs w:val="28"/>
        </w:rPr>
      </w:pPr>
    </w:p>
    <w:p w:rsidR="00A43290" w:rsidRPr="00A43290" w:rsidRDefault="00A43290" w:rsidP="006E2DCD">
      <w:pPr>
        <w:autoSpaceDE w:val="0"/>
        <w:autoSpaceDN w:val="0"/>
        <w:adjustRightInd w:val="0"/>
        <w:spacing w:after="0" w:line="240" w:lineRule="auto"/>
        <w:jc w:val="center"/>
        <w:rPr>
          <w:rFonts w:ascii="Times New Roman" w:hAnsi="Times New Roman"/>
          <w:sz w:val="28"/>
          <w:szCs w:val="28"/>
        </w:rPr>
      </w:pPr>
    </w:p>
    <w:p w:rsidR="0050490C" w:rsidRPr="00A43290" w:rsidRDefault="0050490C" w:rsidP="006E2DCD">
      <w:pPr>
        <w:autoSpaceDE w:val="0"/>
        <w:autoSpaceDN w:val="0"/>
        <w:adjustRightInd w:val="0"/>
        <w:spacing w:after="0" w:line="240" w:lineRule="auto"/>
        <w:jc w:val="center"/>
        <w:rPr>
          <w:rFonts w:ascii="Times New Roman" w:hAnsi="Times New Roman" w:cs="Times New Roman"/>
          <w:b/>
          <w:sz w:val="24"/>
          <w:szCs w:val="24"/>
        </w:rPr>
      </w:pPr>
      <w:r w:rsidRPr="00A43290">
        <w:rPr>
          <w:rFonts w:ascii="Times New Roman" w:hAnsi="Times New Roman" w:cs="Times New Roman"/>
          <w:b/>
          <w:sz w:val="24"/>
          <w:szCs w:val="24"/>
        </w:rPr>
        <w:t xml:space="preserve">АДМИНИСТРАТИВНЫЙ РЕГЛАМЕНТ </w:t>
      </w:r>
    </w:p>
    <w:p w:rsidR="0050490C" w:rsidRPr="00A43290" w:rsidRDefault="0050490C" w:rsidP="006E2DCD">
      <w:pPr>
        <w:autoSpaceDE w:val="0"/>
        <w:autoSpaceDN w:val="0"/>
        <w:adjustRightInd w:val="0"/>
        <w:spacing w:after="0" w:line="240" w:lineRule="auto"/>
        <w:jc w:val="center"/>
        <w:rPr>
          <w:rFonts w:ascii="Times New Roman" w:hAnsi="Times New Roman" w:cs="Times New Roman"/>
          <w:b/>
          <w:sz w:val="24"/>
          <w:szCs w:val="24"/>
        </w:rPr>
      </w:pPr>
      <w:r w:rsidRPr="00A43290">
        <w:rPr>
          <w:rFonts w:ascii="Times New Roman" w:hAnsi="Times New Roman" w:cs="Times New Roman"/>
          <w:b/>
          <w:sz w:val="24"/>
          <w:szCs w:val="24"/>
        </w:rPr>
        <w:t>ПРЕДОСТАВЛЕНИЯ МУНИЦИПАЛЬНОЙ УСЛУГИ</w:t>
      </w:r>
    </w:p>
    <w:p w:rsidR="0050490C" w:rsidRPr="00A43290" w:rsidRDefault="0050490C" w:rsidP="006E2DCD">
      <w:pPr>
        <w:autoSpaceDE w:val="0"/>
        <w:autoSpaceDN w:val="0"/>
        <w:adjustRightInd w:val="0"/>
        <w:spacing w:after="0" w:line="240" w:lineRule="auto"/>
        <w:jc w:val="center"/>
        <w:rPr>
          <w:rFonts w:ascii="Times New Roman" w:hAnsi="Times New Roman" w:cs="Times New Roman"/>
          <w:b/>
          <w:sz w:val="24"/>
          <w:szCs w:val="24"/>
        </w:rPr>
      </w:pPr>
      <w:r w:rsidRPr="00A43290">
        <w:rPr>
          <w:rFonts w:ascii="Times New Roman" w:hAnsi="Times New Roman" w:cs="Times New Roman"/>
          <w:b/>
          <w:sz w:val="24"/>
          <w:szCs w:val="24"/>
        </w:rPr>
        <w:t>«ВЫДАЧА РАЗРЕШЕНИЯ НА СТРОИТЕЛЬСТВО</w:t>
      </w:r>
      <w:r w:rsidR="00656BC6" w:rsidRPr="00A43290">
        <w:rPr>
          <w:rFonts w:ascii="Times New Roman" w:hAnsi="Times New Roman" w:cs="Times New Roman"/>
          <w:b/>
          <w:sz w:val="24"/>
          <w:szCs w:val="24"/>
        </w:rPr>
        <w:t>, ВНЕСЕНИЕ ИЗМЕНЕНИЙ В РАЗРЕШЕНИЕ НА СТРОИТЕЛЬСТВО, В ТОМ ЧИСЛЕ В СВЯЗИ С НЕОБХОДИМОСТЬЮ ПРОДЛЕНИЯ РАЗРЕШЕНИЯ НА СТРОИТЕЛЬСТВО</w:t>
      </w:r>
      <w:r w:rsidRPr="00A43290">
        <w:rPr>
          <w:rFonts w:ascii="Times New Roman" w:hAnsi="Times New Roman" w:cs="Times New Roman"/>
          <w:b/>
          <w:sz w:val="24"/>
          <w:szCs w:val="24"/>
        </w:rPr>
        <w:t>»</w:t>
      </w:r>
    </w:p>
    <w:p w:rsidR="0050490C" w:rsidRPr="0007281F" w:rsidRDefault="0050490C" w:rsidP="0007281F">
      <w:pPr>
        <w:autoSpaceDE w:val="0"/>
        <w:autoSpaceDN w:val="0"/>
        <w:adjustRightInd w:val="0"/>
        <w:spacing w:after="0" w:line="240" w:lineRule="auto"/>
        <w:ind w:firstLine="709"/>
        <w:jc w:val="center"/>
        <w:rPr>
          <w:rFonts w:ascii="Times New Roman" w:hAnsi="Times New Roman" w:cs="Times New Roman"/>
          <w:sz w:val="24"/>
          <w:szCs w:val="24"/>
        </w:rPr>
      </w:pPr>
    </w:p>
    <w:p w:rsidR="0050490C" w:rsidRPr="0007281F" w:rsidRDefault="0050490C" w:rsidP="0007281F">
      <w:pPr>
        <w:autoSpaceDE w:val="0"/>
        <w:autoSpaceDN w:val="0"/>
        <w:adjustRightInd w:val="0"/>
        <w:spacing w:after="0" w:line="240" w:lineRule="auto"/>
        <w:contextualSpacing/>
        <w:jc w:val="center"/>
        <w:rPr>
          <w:rFonts w:ascii="Times New Roman" w:hAnsi="Times New Roman" w:cs="Times New Roman"/>
          <w:sz w:val="24"/>
          <w:szCs w:val="24"/>
        </w:rPr>
      </w:pPr>
      <w:r w:rsidRPr="0007281F">
        <w:rPr>
          <w:rFonts w:ascii="Times New Roman" w:hAnsi="Times New Roman" w:cs="Times New Roman"/>
          <w:sz w:val="24"/>
          <w:szCs w:val="24"/>
        </w:rPr>
        <w:t>I. ОБЩИЕ ПОЛОЖЕНИЯ</w:t>
      </w:r>
    </w:p>
    <w:p w:rsidR="0050490C" w:rsidRPr="0007281F" w:rsidRDefault="0050490C" w:rsidP="0007281F">
      <w:pPr>
        <w:pStyle w:val="a5"/>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7281F">
        <w:rPr>
          <w:rFonts w:ascii="Times New Roman" w:hAnsi="Times New Roman" w:cs="Times New Roman"/>
          <w:b/>
          <w:sz w:val="24"/>
          <w:szCs w:val="24"/>
        </w:rPr>
        <w:t>Предмет регулирования административного регламента</w:t>
      </w:r>
    </w:p>
    <w:p w:rsidR="0050490C" w:rsidRPr="0007281F" w:rsidRDefault="0050490C" w:rsidP="0007281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 xml:space="preserve">1.1. Настоящий административный регламент предоставления муниципальной услуги «Выдача разрешения на строительство» (далее – Регламент, муниципальная услуга), устанавливает стандарт предоставления муниципальной услуги, состав, сроки и последовательность административных процедур (действий) при </w:t>
      </w:r>
      <w:r w:rsidR="00A43290" w:rsidRPr="0007281F">
        <w:rPr>
          <w:rFonts w:ascii="Times New Roman" w:hAnsi="Times New Roman" w:cs="Times New Roman"/>
          <w:sz w:val="24"/>
          <w:szCs w:val="24"/>
        </w:rPr>
        <w:t xml:space="preserve"> </w:t>
      </w:r>
      <w:r w:rsidRPr="0007281F">
        <w:rPr>
          <w:rFonts w:ascii="Times New Roman" w:hAnsi="Times New Roman" w:cs="Times New Roman"/>
          <w:sz w:val="24"/>
          <w:szCs w:val="24"/>
        </w:rPr>
        <w:t xml:space="preserve">предоставлении муниципальной услуги, требования к порядку их выполнения, </w:t>
      </w:r>
      <w:r w:rsidR="00A43290" w:rsidRPr="0007281F">
        <w:rPr>
          <w:rFonts w:ascii="Times New Roman" w:hAnsi="Times New Roman" w:cs="Times New Roman"/>
          <w:sz w:val="24"/>
          <w:szCs w:val="24"/>
        </w:rPr>
        <w:t xml:space="preserve"> </w:t>
      </w:r>
      <w:r w:rsidRPr="0007281F">
        <w:rPr>
          <w:rFonts w:ascii="Times New Roman" w:hAnsi="Times New Roman" w:cs="Times New Roman"/>
          <w:sz w:val="24"/>
          <w:szCs w:val="24"/>
        </w:rPr>
        <w:t>порядок, формы контроля за исполнением Регламента, досудебный (внесудебный) порядок обжалования решений и действий (бездействия) администрации Ольгинского муниципального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50490C" w:rsidRPr="0007281F" w:rsidRDefault="0050490C" w:rsidP="0007281F">
      <w:pPr>
        <w:pStyle w:val="a5"/>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7281F">
        <w:rPr>
          <w:rFonts w:ascii="Times New Roman" w:hAnsi="Times New Roman" w:cs="Times New Roman"/>
          <w:b/>
          <w:sz w:val="24"/>
          <w:szCs w:val="24"/>
        </w:rPr>
        <w:t>Круг заявителей</w:t>
      </w:r>
    </w:p>
    <w:p w:rsidR="0050490C" w:rsidRPr="0007281F" w:rsidRDefault="0050490C" w:rsidP="0007281F">
      <w:pPr>
        <w:pStyle w:val="ConsPlusNormal"/>
        <w:ind w:firstLine="709"/>
        <w:jc w:val="both"/>
      </w:pPr>
      <w:r w:rsidRPr="0007281F">
        <w:t>2.1. Муниципальная усл</w:t>
      </w:r>
      <w:r w:rsidR="00A43290" w:rsidRPr="0007281F">
        <w:t xml:space="preserve">уга предоставляется физическому или </w:t>
      </w:r>
      <w:r w:rsidRPr="0007281F">
        <w:t xml:space="preserve">юридическому лицу (его представителю, полномочия которого оформляются в порядке, установленном законодательством Российской Федерации), а также застройщику, наименование которого содержит слова «специализированный застройщик», осуществляющему строительство, реконструкцию объектов капитального строительства на территории Ольгинского муниципального округа (далее – заявитель) в пределах полномочий, установленных Градостроительным </w:t>
      </w:r>
      <w:hyperlink r:id="rId8" w:history="1">
        <w:r w:rsidRPr="0007281F">
          <w:t>кодексом</w:t>
        </w:r>
      </w:hyperlink>
      <w:r w:rsidRPr="0007281F">
        <w:t xml:space="preserve"> Российской Федерации.</w:t>
      </w:r>
    </w:p>
    <w:p w:rsidR="0050490C" w:rsidRPr="0007281F" w:rsidRDefault="0050490C" w:rsidP="0007281F">
      <w:pPr>
        <w:pStyle w:val="a5"/>
        <w:numPr>
          <w:ilvl w:val="0"/>
          <w:numId w:val="2"/>
        </w:numPr>
        <w:autoSpaceDE w:val="0"/>
        <w:autoSpaceDN w:val="0"/>
        <w:adjustRightInd w:val="0"/>
        <w:spacing w:after="0" w:line="240" w:lineRule="auto"/>
        <w:ind w:left="0" w:firstLine="710"/>
        <w:jc w:val="both"/>
        <w:rPr>
          <w:rFonts w:ascii="Times New Roman" w:hAnsi="Times New Roman" w:cs="Times New Roman"/>
          <w:b/>
          <w:sz w:val="24"/>
          <w:szCs w:val="24"/>
        </w:rPr>
      </w:pPr>
      <w:r w:rsidRPr="0007281F">
        <w:rPr>
          <w:rFonts w:ascii="Times New Roman" w:hAnsi="Times New Roman" w:cs="Times New Roman"/>
          <w:b/>
          <w:sz w:val="24"/>
          <w:szCs w:val="24"/>
        </w:rPr>
        <w:t>Требования к порядку информирования о предоставлении муниципальной услуги</w:t>
      </w:r>
    </w:p>
    <w:p w:rsidR="0050490C" w:rsidRPr="0007281F" w:rsidRDefault="0050490C" w:rsidP="0007281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3.1. Порядок получения информации по вопросам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Информирование о порядке предоставления муниципальной услуги осуществляется:</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при личном обращении заявителя непосредственно в Администрацию;</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при личном обращении заявителя в многофункциональные центры, расположенные на территории Приморского края,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с использованием средств телефонной, почтовой связи;</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на официальном сайте Администрации в информационно-телекоммуникационной сети «Интернет» (далее – официальный сайт Администрации);</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07281F">
          <w:rPr>
            <w:rStyle w:val="af2"/>
            <w:rFonts w:ascii="Times New Roman" w:hAnsi="Times New Roman" w:cs="Times New Roman"/>
            <w:sz w:val="24"/>
            <w:szCs w:val="24"/>
          </w:rPr>
          <w:t>www.gosuslugi.ru</w:t>
        </w:r>
      </w:hyperlink>
      <w:r w:rsidRPr="0007281F">
        <w:rPr>
          <w:rFonts w:ascii="Times New Roman" w:hAnsi="Times New Roman" w:cs="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w:t>
      </w:r>
    </w:p>
    <w:p w:rsidR="0050490C" w:rsidRPr="0007281F" w:rsidRDefault="0050490C" w:rsidP="0007281F">
      <w:pPr>
        <w:pStyle w:val="a5"/>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lastRenderedPageBreak/>
        <w:t>для застройщика, наименование которого содержит слова «специализированный застройщик» - с использованием единой информационной системы жилищного строительства.</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3.2. Порядок, форма, место размещения и способы получения справочной информации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0" w:history="1">
        <w:proofErr w:type="gramStart"/>
        <w:r w:rsidRPr="0007281F">
          <w:rPr>
            <w:rStyle w:val="af2"/>
            <w:rFonts w:ascii="Times New Roman" w:hAnsi="Times New Roman" w:cs="Times New Roman"/>
            <w:sz w:val="24"/>
            <w:szCs w:val="24"/>
          </w:rPr>
          <w:t>www.mfc-25.гu</w:t>
        </w:r>
      </w:hyperlink>
      <w:r w:rsidRPr="0007281F">
        <w:rPr>
          <w:rFonts w:ascii="Times New Roman" w:hAnsi="Times New Roman" w:cs="Times New Roman"/>
          <w:sz w:val="24"/>
          <w:szCs w:val="24"/>
        </w:rPr>
        <w:t xml:space="preserve"> .</w:t>
      </w:r>
      <w:proofErr w:type="gramEnd"/>
      <w:r w:rsidRPr="0007281F">
        <w:rPr>
          <w:rFonts w:ascii="Times New Roman" w:hAnsi="Times New Roman" w:cs="Times New Roman"/>
          <w:sz w:val="24"/>
          <w:szCs w:val="24"/>
        </w:rPr>
        <w:t xml:space="preserve"> </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w:t>
      </w:r>
      <w:r w:rsidR="00A43290" w:rsidRPr="0007281F">
        <w:rPr>
          <w:rFonts w:ascii="Times New Roman" w:hAnsi="Times New Roman" w:cs="Times New Roman"/>
          <w:sz w:val="24"/>
          <w:szCs w:val="24"/>
        </w:rPr>
        <w:t>змещается справочная информация:</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адрес электронной почты Администрации, структурных подразделений Администрации;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 образец (форма) заявления о предоставлении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е) основания для отказа в предоставлении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ж) порядок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 порядок подачи и рассмотрения жалобы.</w:t>
      </w:r>
    </w:p>
    <w:p w:rsidR="0050490C" w:rsidRPr="0007281F" w:rsidRDefault="0050490C" w:rsidP="0007281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6E2DCD" w:rsidRPr="0007281F" w:rsidRDefault="006E2DCD" w:rsidP="0007281F">
      <w:pPr>
        <w:autoSpaceDE w:val="0"/>
        <w:autoSpaceDN w:val="0"/>
        <w:adjustRightInd w:val="0"/>
        <w:spacing w:after="0" w:line="240" w:lineRule="auto"/>
        <w:ind w:firstLine="709"/>
        <w:contextualSpacing/>
        <w:jc w:val="both"/>
        <w:rPr>
          <w:rFonts w:ascii="Times New Roman" w:hAnsi="Times New Roman" w:cs="Times New Roman"/>
          <w:sz w:val="24"/>
          <w:szCs w:val="24"/>
          <w:lang w:eastAsia="ar-SA"/>
        </w:rPr>
      </w:pPr>
    </w:p>
    <w:p w:rsidR="0050490C" w:rsidRPr="0007281F" w:rsidRDefault="0050490C" w:rsidP="0007281F">
      <w:pPr>
        <w:autoSpaceDE w:val="0"/>
        <w:autoSpaceDN w:val="0"/>
        <w:adjustRightInd w:val="0"/>
        <w:spacing w:after="0" w:line="240" w:lineRule="auto"/>
        <w:ind w:firstLine="709"/>
        <w:jc w:val="center"/>
        <w:rPr>
          <w:rFonts w:ascii="Times New Roman" w:hAnsi="Times New Roman" w:cs="Times New Roman"/>
          <w:sz w:val="24"/>
          <w:szCs w:val="24"/>
        </w:rPr>
      </w:pPr>
      <w:r w:rsidRPr="0007281F">
        <w:rPr>
          <w:rFonts w:ascii="Times New Roman" w:hAnsi="Times New Roman" w:cs="Times New Roman"/>
          <w:sz w:val="24"/>
          <w:szCs w:val="24"/>
        </w:rPr>
        <w:t>II. СТАНДАРТ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center"/>
        <w:rPr>
          <w:rFonts w:ascii="Times New Roman" w:hAnsi="Times New Roman" w:cs="Times New Roman"/>
          <w:sz w:val="24"/>
          <w:szCs w:val="24"/>
        </w:rPr>
      </w:pPr>
    </w:p>
    <w:p w:rsidR="0050490C" w:rsidRPr="0007281F" w:rsidRDefault="0050490C" w:rsidP="0007281F">
      <w:pPr>
        <w:pStyle w:val="a5"/>
        <w:numPr>
          <w:ilvl w:val="0"/>
          <w:numId w:val="2"/>
        </w:numPr>
        <w:autoSpaceDE w:val="0"/>
        <w:autoSpaceDN w:val="0"/>
        <w:adjustRightInd w:val="0"/>
        <w:spacing w:after="0" w:line="240" w:lineRule="auto"/>
        <w:ind w:left="0" w:firstLine="851"/>
        <w:jc w:val="both"/>
        <w:rPr>
          <w:rFonts w:ascii="Times New Roman" w:hAnsi="Times New Roman" w:cs="Times New Roman"/>
          <w:b/>
          <w:sz w:val="24"/>
          <w:szCs w:val="24"/>
        </w:rPr>
      </w:pPr>
      <w:r w:rsidRPr="0007281F">
        <w:rPr>
          <w:rFonts w:ascii="Times New Roman" w:hAnsi="Times New Roman" w:cs="Times New Roman"/>
          <w:b/>
          <w:sz w:val="24"/>
          <w:szCs w:val="24"/>
        </w:rPr>
        <w:t>Наименование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4.1. Наименование муниципальной услуги</w:t>
      </w:r>
      <w:r w:rsidRPr="0007281F">
        <w:rPr>
          <w:rFonts w:ascii="Times New Roman" w:eastAsia="Calibri" w:hAnsi="Times New Roman" w:cs="Times New Roman"/>
          <w:sz w:val="24"/>
          <w:szCs w:val="24"/>
          <w:lang w:eastAsia="ru-RU"/>
        </w:rPr>
        <w:t>: «Выдача</w:t>
      </w:r>
      <w:r w:rsidRPr="0007281F">
        <w:rPr>
          <w:rFonts w:ascii="Times New Roman" w:hAnsi="Times New Roman" w:cs="Times New Roman"/>
          <w:sz w:val="24"/>
          <w:szCs w:val="24"/>
        </w:rPr>
        <w:t xml:space="preserve"> разрешения на строительство».</w:t>
      </w:r>
    </w:p>
    <w:p w:rsidR="0050490C" w:rsidRPr="0007281F" w:rsidRDefault="0050490C" w:rsidP="0007281F">
      <w:pPr>
        <w:pStyle w:val="a5"/>
        <w:numPr>
          <w:ilvl w:val="0"/>
          <w:numId w:val="2"/>
        </w:numPr>
        <w:autoSpaceDE w:val="0"/>
        <w:autoSpaceDN w:val="0"/>
        <w:adjustRightInd w:val="0"/>
        <w:spacing w:after="0" w:line="240" w:lineRule="auto"/>
        <w:ind w:left="0" w:firstLine="851"/>
        <w:jc w:val="both"/>
        <w:rPr>
          <w:rFonts w:ascii="Times New Roman" w:hAnsi="Times New Roman" w:cs="Times New Roman"/>
          <w:b/>
          <w:sz w:val="24"/>
          <w:szCs w:val="24"/>
        </w:rPr>
      </w:pPr>
      <w:r w:rsidRPr="0007281F">
        <w:rPr>
          <w:rFonts w:ascii="Times New Roman" w:hAnsi="Times New Roman" w:cs="Times New Roman"/>
          <w:b/>
          <w:sz w:val="24"/>
          <w:szCs w:val="24"/>
        </w:rPr>
        <w:t>Наименование органа, предоставляющего муниципальную услугу</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5.1. Предоставление муниципальной услуги осуществляется Администрацией в лице отдела архитектуры и земельных отношений.</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5.2. Организация предоставления муниципальной услуги осуществляется, в том числе в электронном виде через Единый портал и (или) Региональный портал, для застройщика, наименование которого содержит слова «специализированный застройщик» - с использованием единой информационной системы жилищного строительства, а также через МФЦ в соответствии с соглашением о взаимодействии, заключенным между МФЦ и Администрацией.</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5.3.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50490C" w:rsidRPr="0007281F" w:rsidRDefault="0050490C" w:rsidP="0007281F">
      <w:pPr>
        <w:pStyle w:val="a5"/>
        <w:numPr>
          <w:ilvl w:val="0"/>
          <w:numId w:val="2"/>
        </w:numPr>
        <w:autoSpaceDE w:val="0"/>
        <w:autoSpaceDN w:val="0"/>
        <w:adjustRightInd w:val="0"/>
        <w:spacing w:after="0" w:line="240" w:lineRule="auto"/>
        <w:ind w:left="0" w:firstLine="851"/>
        <w:jc w:val="both"/>
        <w:rPr>
          <w:rFonts w:ascii="Times New Roman" w:hAnsi="Times New Roman" w:cs="Times New Roman"/>
          <w:b/>
          <w:sz w:val="24"/>
          <w:szCs w:val="24"/>
        </w:rPr>
      </w:pPr>
      <w:r w:rsidRPr="0007281F">
        <w:rPr>
          <w:rFonts w:ascii="Times New Roman" w:hAnsi="Times New Roman" w:cs="Times New Roman"/>
          <w:b/>
          <w:sz w:val="24"/>
          <w:szCs w:val="24"/>
        </w:rPr>
        <w:t>Описание результатов предоставления муниципальной услуги</w:t>
      </w:r>
    </w:p>
    <w:p w:rsidR="0050490C" w:rsidRPr="0007281F" w:rsidRDefault="0050490C" w:rsidP="0007281F">
      <w:pPr>
        <w:pStyle w:val="ConsPlusNormal"/>
        <w:ind w:firstLine="709"/>
        <w:jc w:val="both"/>
      </w:pPr>
      <w:r w:rsidRPr="0007281F">
        <w:t>6.1. Результатом предоставления муниципальной услуги является:</w:t>
      </w:r>
    </w:p>
    <w:p w:rsidR="0050490C" w:rsidRPr="0007281F" w:rsidRDefault="0050490C" w:rsidP="0007281F">
      <w:pPr>
        <w:pStyle w:val="ConsPlusNormal"/>
        <w:ind w:firstLine="709"/>
        <w:jc w:val="both"/>
      </w:pPr>
      <w:r w:rsidRPr="0007281F">
        <w:t>а) разрешение на строительство, реконструкцию объекта капитального строительства (далее – разрешение на строительство). По заявлению заявителя предусматривается выдача разрешения на отдельные этапы строительства, реконструкции;</w:t>
      </w:r>
    </w:p>
    <w:p w:rsidR="0050490C" w:rsidRPr="0007281F" w:rsidRDefault="0050490C" w:rsidP="0007281F">
      <w:pPr>
        <w:pStyle w:val="ConsPlusNormal"/>
        <w:ind w:firstLine="709"/>
        <w:jc w:val="both"/>
      </w:pPr>
      <w:r w:rsidRPr="0007281F">
        <w:t>б) отказ в выдаче разрешения на строительство;</w:t>
      </w:r>
    </w:p>
    <w:p w:rsidR="0050490C" w:rsidRPr="0007281F" w:rsidRDefault="0050490C" w:rsidP="0007281F">
      <w:pPr>
        <w:pStyle w:val="ConsPlusNormal"/>
        <w:ind w:firstLine="709"/>
        <w:jc w:val="both"/>
      </w:pPr>
      <w:r w:rsidRPr="0007281F">
        <w:lastRenderedPageBreak/>
        <w:t>в) разрешение на строительство с внесенными изменениями (в том числе с учетом продления срока действия разрешения на строительство);</w:t>
      </w:r>
    </w:p>
    <w:p w:rsidR="0050490C" w:rsidRPr="0007281F" w:rsidRDefault="0050490C" w:rsidP="0007281F">
      <w:pPr>
        <w:pStyle w:val="ConsPlusNormal"/>
        <w:ind w:firstLine="709"/>
        <w:jc w:val="both"/>
      </w:pPr>
      <w:r w:rsidRPr="0007281F">
        <w:t>г) отказ во внесении изменений в разрешение на строительство (в том числе с учетом продления срока действия разрешения на строительство.</w:t>
      </w:r>
    </w:p>
    <w:p w:rsidR="0050490C" w:rsidRPr="0007281F" w:rsidRDefault="0050490C" w:rsidP="0007281F">
      <w:pPr>
        <w:pStyle w:val="ConsPlusNormal"/>
        <w:ind w:firstLine="709"/>
        <w:jc w:val="both"/>
      </w:pPr>
      <w:r w:rsidRPr="0007281F">
        <w:t xml:space="preserve">6.2. Документ, являющийся результатом предоставления муниципальной услуги, изготавливается в двух экземплярах, один из которых выдается заявителю, второй хранится в Администрации. </w:t>
      </w:r>
    </w:p>
    <w:p w:rsidR="0050490C" w:rsidRPr="0007281F" w:rsidRDefault="0050490C" w:rsidP="0007281F">
      <w:pPr>
        <w:pStyle w:val="ConsPlusNormal"/>
        <w:ind w:firstLine="709"/>
        <w:jc w:val="both"/>
      </w:pPr>
      <w:r w:rsidRPr="0007281F">
        <w:t>6.3.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50490C" w:rsidRPr="0007281F" w:rsidRDefault="0050490C" w:rsidP="0007281F">
      <w:pPr>
        <w:pStyle w:val="ConsPlusNormal"/>
        <w:ind w:firstLine="709"/>
        <w:jc w:val="both"/>
      </w:pPr>
      <w:r w:rsidRPr="0007281F">
        <w:t>выдается заявителю в форме документа на бумажном носителе;</w:t>
      </w:r>
    </w:p>
    <w:p w:rsidR="0050490C" w:rsidRPr="0007281F" w:rsidRDefault="0050490C" w:rsidP="0007281F">
      <w:pPr>
        <w:pStyle w:val="ConsPlusNormal"/>
        <w:ind w:firstLine="709"/>
        <w:jc w:val="both"/>
      </w:pPr>
      <w:r w:rsidRPr="0007281F">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DA47B7" w:rsidRPr="0007281F" w:rsidRDefault="00DA47B7" w:rsidP="0007281F">
      <w:pPr>
        <w:pStyle w:val="ConsPlusNormal"/>
        <w:ind w:firstLine="709"/>
        <w:jc w:val="both"/>
      </w:pPr>
      <w:r w:rsidRPr="0007281F">
        <w:t>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50490C" w:rsidRPr="0007281F" w:rsidRDefault="0050490C" w:rsidP="0007281F">
      <w:pPr>
        <w:pStyle w:val="ConsPlusNormal"/>
        <w:numPr>
          <w:ilvl w:val="0"/>
          <w:numId w:val="2"/>
        </w:numPr>
        <w:ind w:left="0" w:firstLine="709"/>
        <w:jc w:val="both"/>
        <w:rPr>
          <w:b/>
        </w:rPr>
      </w:pPr>
      <w:r w:rsidRPr="0007281F">
        <w:rPr>
          <w:b/>
        </w:rPr>
        <w:t>Срок предоставления муниципальной услуги</w:t>
      </w:r>
    </w:p>
    <w:p w:rsidR="0050490C" w:rsidRPr="0007281F" w:rsidRDefault="0050490C" w:rsidP="0007281F">
      <w:pPr>
        <w:pStyle w:val="ConsPlusNormal"/>
        <w:ind w:firstLine="709"/>
        <w:jc w:val="both"/>
      </w:pPr>
      <w:r w:rsidRPr="0007281F">
        <w:t xml:space="preserve">7.1. Муниципальная услуга предоставляется в течение </w:t>
      </w:r>
      <w:r w:rsidR="00DA47B7" w:rsidRPr="0007281F">
        <w:t>пят</w:t>
      </w:r>
      <w:r w:rsidRPr="0007281F">
        <w:t>и рабочих дней со дня регистрации Администрацией заявления о выдаче разрешен</w:t>
      </w:r>
      <w:r w:rsidR="00441199" w:rsidRPr="0007281F">
        <w:t>ия на строительство, в течение пяти</w:t>
      </w:r>
      <w:r w:rsidRPr="0007281F">
        <w:t xml:space="preserve"> </w:t>
      </w:r>
      <w:r w:rsidR="00441199" w:rsidRPr="0007281F">
        <w:t xml:space="preserve">рабочих </w:t>
      </w:r>
      <w:r w:rsidRPr="0007281F">
        <w:t xml:space="preserve">дней для администраций муниципальных образований, вошедших в границы территории Свободного порта Владивосток. </w:t>
      </w:r>
    </w:p>
    <w:p w:rsidR="0050490C" w:rsidRPr="0007281F" w:rsidRDefault="0050490C" w:rsidP="0007281F">
      <w:pPr>
        <w:pStyle w:val="ConsPlusNormal"/>
        <w:ind w:firstLine="709"/>
        <w:jc w:val="both"/>
      </w:pPr>
      <w:r w:rsidRPr="0007281F">
        <w:t xml:space="preserve">Администрация в течение </w:t>
      </w:r>
      <w:r w:rsidR="00441199" w:rsidRPr="0007281F">
        <w:t>пяти рабочих дней (в течение пяти рабочих</w:t>
      </w:r>
      <w:r w:rsidRPr="0007281F">
        <w:t xml:space="preserve"> дней на территории Свободного порта Владивосток) со дня регистрации Администрацией заявления о выдаче разрешения на строительство направляет заявителю способом, определенным им при подаче заявления, результат предоставления муниципальной услуги, предусмотренный настоящим Регламентом.</w:t>
      </w:r>
    </w:p>
    <w:p w:rsidR="0050490C" w:rsidRPr="0007281F" w:rsidRDefault="0050490C" w:rsidP="0007281F">
      <w:pPr>
        <w:pStyle w:val="ConsPlusNormal"/>
        <w:ind w:firstLine="709"/>
        <w:jc w:val="both"/>
      </w:pPr>
      <w:r w:rsidRPr="0007281F">
        <w:t xml:space="preserve">7.2. В случае внесения изменений в разрешение на строительство (в том числе в связи с продлением срока действия разрешения на строительство) муниципальная услуга предоставляется в срок не более чем </w:t>
      </w:r>
      <w:r w:rsidR="00441199" w:rsidRPr="0007281F">
        <w:t>пять</w:t>
      </w:r>
      <w:r w:rsidRPr="0007281F">
        <w:t xml:space="preserve"> рабочих дней (в срок не более, чем </w:t>
      </w:r>
      <w:r w:rsidR="00441199" w:rsidRPr="0007281F">
        <w:t>пят</w:t>
      </w:r>
      <w:r w:rsidRPr="0007281F">
        <w:t>ь дней на территории Свободного порта Владивосток) со дня регистрации в Администрации уведомления о переходе прав на земельные участки, права пользования недрами, об образовании земельного участка, либо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50490C" w:rsidRPr="0007281F" w:rsidRDefault="0050490C" w:rsidP="0007281F">
      <w:pPr>
        <w:pStyle w:val="a5"/>
        <w:numPr>
          <w:ilvl w:val="0"/>
          <w:numId w:val="2"/>
        </w:numPr>
        <w:autoSpaceDE w:val="0"/>
        <w:autoSpaceDN w:val="0"/>
        <w:adjustRightInd w:val="0"/>
        <w:spacing w:after="0" w:line="240" w:lineRule="auto"/>
        <w:ind w:left="0" w:firstLine="709"/>
        <w:jc w:val="both"/>
        <w:rPr>
          <w:rFonts w:ascii="Times New Roman" w:hAnsi="Times New Roman" w:cs="Times New Roman"/>
          <w:b/>
          <w:sz w:val="24"/>
          <w:szCs w:val="24"/>
        </w:rPr>
      </w:pPr>
      <w:r w:rsidRPr="0007281F">
        <w:rPr>
          <w:rFonts w:ascii="Times New Roman" w:hAnsi="Times New Roman" w:cs="Times New Roman"/>
          <w:b/>
          <w:sz w:val="24"/>
          <w:szCs w:val="24"/>
        </w:rPr>
        <w:t>Нормативные правовые акты, регулирующие предоставление муниципальной услуги</w:t>
      </w:r>
    </w:p>
    <w:p w:rsidR="00A43290"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8.1. Перечень нормативных правовых актов, регулирующих пред</w:t>
      </w:r>
      <w:r w:rsidR="00A43290" w:rsidRPr="0007281F">
        <w:rPr>
          <w:rFonts w:ascii="Times New Roman" w:hAnsi="Times New Roman" w:cs="Times New Roman"/>
          <w:sz w:val="24"/>
          <w:szCs w:val="24"/>
        </w:rPr>
        <w:t>оставление муниципальной услуги:</w:t>
      </w:r>
    </w:p>
    <w:p w:rsidR="00A43290" w:rsidRPr="0007281F" w:rsidRDefault="00A43290" w:rsidP="0007281F">
      <w:pPr>
        <w:spacing w:after="0" w:line="240" w:lineRule="auto"/>
        <w:ind w:firstLine="709"/>
        <w:jc w:val="both"/>
        <w:rPr>
          <w:rFonts w:ascii="Times New Roman" w:eastAsia="Times New Roman" w:hAnsi="Times New Roman" w:cs="Times New Roman"/>
          <w:sz w:val="24"/>
          <w:szCs w:val="24"/>
          <w:lang w:eastAsia="ru-RU"/>
        </w:rPr>
      </w:pPr>
      <w:r w:rsidRPr="0007281F">
        <w:rPr>
          <w:rFonts w:ascii="Times New Roman" w:eastAsia="Times New Roman" w:hAnsi="Times New Roman" w:cs="Times New Roman"/>
          <w:sz w:val="24"/>
          <w:szCs w:val="24"/>
          <w:lang w:eastAsia="ru-RU"/>
        </w:rPr>
        <w:t>-Федеральный закон от 29.12.2004 № 190-ФЗ «Градостроительный кодекс Российской Федерации»;</w:t>
      </w:r>
    </w:p>
    <w:p w:rsidR="00A43290" w:rsidRPr="0007281F" w:rsidRDefault="00A43290" w:rsidP="0007281F">
      <w:pPr>
        <w:spacing w:after="0" w:line="240" w:lineRule="auto"/>
        <w:ind w:firstLine="709"/>
        <w:jc w:val="both"/>
        <w:rPr>
          <w:rFonts w:ascii="Times New Roman" w:eastAsia="Times New Roman" w:hAnsi="Times New Roman" w:cs="Times New Roman"/>
          <w:sz w:val="24"/>
          <w:szCs w:val="24"/>
          <w:lang w:eastAsia="ru-RU"/>
        </w:rPr>
      </w:pPr>
      <w:r w:rsidRPr="0007281F">
        <w:rPr>
          <w:rFonts w:ascii="Times New Roman" w:eastAsia="Times New Roman" w:hAnsi="Times New Roman" w:cs="Times New Roman"/>
          <w:sz w:val="24"/>
          <w:szCs w:val="24"/>
          <w:lang w:eastAsia="ru-RU"/>
        </w:rPr>
        <w:t>-Федеральный закон от 29.12.2004 № 191-ФЗ «О введении в действие Градостроительного кодекса Российской Федерации»;</w:t>
      </w:r>
    </w:p>
    <w:p w:rsidR="00A43290" w:rsidRPr="0007281F" w:rsidRDefault="00A43290" w:rsidP="0007281F">
      <w:pPr>
        <w:tabs>
          <w:tab w:val="left" w:pos="567"/>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07281F">
        <w:rPr>
          <w:rFonts w:ascii="Times New Roman" w:eastAsia="Times New Roman" w:hAnsi="Times New Roman" w:cs="Times New Roman"/>
          <w:sz w:val="24"/>
          <w:szCs w:val="24"/>
          <w:lang w:eastAsia="ru-RU"/>
        </w:rPr>
        <w:t>-Федеральный закон 06.10.2003 № 131-ФЗ «</w:t>
      </w:r>
      <w:r w:rsidRPr="0007281F">
        <w:rPr>
          <w:rFonts w:ascii="Times New Roman" w:hAnsi="Times New Roman" w:cs="Times New Roman"/>
          <w:sz w:val="24"/>
          <w:szCs w:val="24"/>
        </w:rPr>
        <w:t>Об общих принципах организации местного самоуправления в Российской Федерации;</w:t>
      </w:r>
    </w:p>
    <w:p w:rsidR="00A43290" w:rsidRPr="0007281F" w:rsidRDefault="00A43290" w:rsidP="0007281F">
      <w:pPr>
        <w:tabs>
          <w:tab w:val="left" w:pos="567"/>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07281F">
        <w:rPr>
          <w:rFonts w:ascii="Times New Roman" w:hAnsi="Times New Roman" w:cs="Times New Roman"/>
          <w:sz w:val="24"/>
          <w:szCs w:val="24"/>
        </w:rPr>
        <w:t>-</w:t>
      </w:r>
      <w:r w:rsidRPr="0007281F">
        <w:rPr>
          <w:rFonts w:ascii="Times New Roman" w:eastAsia="Times New Roman" w:hAnsi="Times New Roman" w:cs="Times New Roman"/>
          <w:sz w:val="24"/>
          <w:szCs w:val="24"/>
          <w:lang w:eastAsia="ru-RU"/>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A43290" w:rsidRPr="0007281F" w:rsidRDefault="00A43290" w:rsidP="0007281F">
      <w:pPr>
        <w:tabs>
          <w:tab w:val="left" w:pos="567"/>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07281F">
        <w:rPr>
          <w:rFonts w:ascii="Times New Roman" w:eastAsia="Times New Roman" w:hAnsi="Times New Roman" w:cs="Times New Roman"/>
          <w:sz w:val="24"/>
          <w:szCs w:val="24"/>
          <w:lang w:eastAsia="ru-RU"/>
        </w:rPr>
        <w:t>-Федеральный закон от 13.11.1994 № 51-ФЗ «Гражданский кодекс Российской Федерации»</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eastAsia="Times New Roman" w:hAnsi="Times New Roman" w:cs="Times New Roman"/>
          <w:sz w:val="24"/>
          <w:szCs w:val="24"/>
          <w:lang w:eastAsia="ru-RU"/>
        </w:rPr>
        <w:t>-</w:t>
      </w:r>
      <w:r w:rsidRPr="0007281F">
        <w:rPr>
          <w:rFonts w:ascii="Times New Roman" w:hAnsi="Times New Roman" w:cs="Times New Roman"/>
          <w:sz w:val="24"/>
          <w:szCs w:val="24"/>
        </w:rPr>
        <w:t>Федеральный закон от 25.10.2001 № 136-ФЗ «</w:t>
      </w:r>
      <w:r w:rsidRPr="0007281F">
        <w:rPr>
          <w:rFonts w:ascii="Times New Roman" w:hAnsi="Times New Roman" w:cs="Times New Roman"/>
          <w:color w:val="000000" w:themeColor="text1"/>
          <w:sz w:val="24"/>
          <w:szCs w:val="24"/>
        </w:rPr>
        <w:t xml:space="preserve">Земельный </w:t>
      </w:r>
      <w:hyperlink r:id="rId11" w:history="1">
        <w:r w:rsidRPr="0007281F">
          <w:rPr>
            <w:rStyle w:val="af2"/>
            <w:rFonts w:ascii="Times New Roman" w:hAnsi="Times New Roman" w:cs="Times New Roman"/>
            <w:color w:val="000000" w:themeColor="text1"/>
            <w:sz w:val="24"/>
            <w:szCs w:val="24"/>
            <w:u w:val="none"/>
          </w:rPr>
          <w:t>кодекс</w:t>
        </w:r>
      </w:hyperlink>
      <w:r w:rsidRPr="0007281F">
        <w:rPr>
          <w:rFonts w:ascii="Times New Roman" w:hAnsi="Times New Roman" w:cs="Times New Roman"/>
          <w:color w:val="000000" w:themeColor="text1"/>
          <w:sz w:val="24"/>
          <w:szCs w:val="24"/>
        </w:rPr>
        <w:t xml:space="preserve"> Российской </w:t>
      </w:r>
      <w:r w:rsidRPr="0007281F">
        <w:rPr>
          <w:rFonts w:ascii="Times New Roman" w:hAnsi="Times New Roman" w:cs="Times New Roman"/>
          <w:sz w:val="24"/>
          <w:szCs w:val="24"/>
        </w:rPr>
        <w:t>Федерации»;</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 xml:space="preserve">-Федеральный закон от 17.11.1995 № 169-ФЗ «Об архитектурной деятельности в </w:t>
      </w:r>
      <w:r w:rsidRPr="0007281F">
        <w:rPr>
          <w:rFonts w:ascii="Times New Roman" w:hAnsi="Times New Roman" w:cs="Times New Roman"/>
          <w:sz w:val="24"/>
          <w:szCs w:val="24"/>
        </w:rPr>
        <w:lastRenderedPageBreak/>
        <w:t>Российской Федерации»;</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-Федеральный закон от 06.04.2011 № 63-ФЗ «Об электронной подписи»;</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 403 от 30.04.2014 «Об исчерпывающем перечне процедур в сфере жилищного строительства»;</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26.03.2016 № 326 «О требованиях к предоставлению в электронной форме государственных и муниципальных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09.06.2016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Администрации Приморского края от 05.10.2011 №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43290" w:rsidRPr="0007281F" w:rsidRDefault="00A43290" w:rsidP="0007281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07281F">
        <w:rPr>
          <w:rFonts w:ascii="Times New Roman" w:hAnsi="Times New Roman" w:cs="Times New Roman"/>
          <w:sz w:val="24"/>
          <w:szCs w:val="24"/>
        </w:rPr>
        <w:t>-Постановление Правительства Российской Федерации от 16.05.2011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p>
    <w:p w:rsidR="0050490C" w:rsidRPr="0007281F" w:rsidRDefault="0050490C" w:rsidP="0007281F">
      <w:pPr>
        <w:pStyle w:val="a5"/>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b/>
          <w:sz w:val="24"/>
          <w:szCs w:val="24"/>
        </w:rPr>
      </w:pPr>
      <w:r w:rsidRPr="0007281F">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50490C" w:rsidRPr="0007281F" w:rsidRDefault="0050490C" w:rsidP="0007281F">
      <w:pPr>
        <w:pStyle w:val="ConsPlusNormal"/>
        <w:ind w:firstLine="709"/>
        <w:jc w:val="both"/>
      </w:pPr>
      <w:r w:rsidRPr="0007281F">
        <w:t>9.1. 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50490C" w:rsidRPr="0007281F" w:rsidRDefault="0050490C" w:rsidP="0007281F">
      <w:pPr>
        <w:pStyle w:val="ConsPlusNormal"/>
        <w:ind w:firstLine="709"/>
        <w:jc w:val="both"/>
        <w:rPr>
          <w:b/>
        </w:rPr>
      </w:pPr>
      <w:r w:rsidRPr="0007281F">
        <w:t xml:space="preserve">9.2. </w:t>
      </w:r>
      <w:r w:rsidRPr="0007281F">
        <w:rPr>
          <w:b/>
        </w:rPr>
        <w:t>Исчерпывающий перечень документов, необходимых для выдачи разрешения на строительство, для внесения изменений в разрешение на строительство, кроме внесения изменений исключительно в связи с продлением срока действия разрешения на строительство</w:t>
      </w:r>
    </w:p>
    <w:p w:rsidR="0050490C" w:rsidRPr="0007281F" w:rsidRDefault="0050490C" w:rsidP="0007281F">
      <w:pPr>
        <w:pStyle w:val="ConsPlusNormal"/>
        <w:ind w:firstLine="709"/>
        <w:jc w:val="both"/>
      </w:pPr>
      <w:r w:rsidRPr="0007281F">
        <w:t>9.2.1. Перечень документов, которые заявитель должен предоставить самостоятельно:</w:t>
      </w:r>
    </w:p>
    <w:p w:rsidR="0050490C" w:rsidRPr="0007281F" w:rsidRDefault="0050490C" w:rsidP="0007281F">
      <w:pPr>
        <w:pStyle w:val="ConsPlusNormal"/>
        <w:ind w:firstLine="709"/>
        <w:jc w:val="both"/>
      </w:pPr>
      <w:r w:rsidRPr="0007281F">
        <w:t xml:space="preserve">1) </w:t>
      </w:r>
      <w:hyperlink r:id="rId12" w:history="1">
        <w:r w:rsidRPr="0007281F">
          <w:t>заявление</w:t>
        </w:r>
      </w:hyperlink>
      <w:r w:rsidRPr="0007281F">
        <w:t xml:space="preserve"> о выдаче разрешения на строительство объек</w:t>
      </w:r>
      <w:r w:rsidR="00A43290" w:rsidRPr="0007281F">
        <w:t>та капитального строительства (П</w:t>
      </w:r>
      <w:r w:rsidRPr="0007281F">
        <w:t xml:space="preserve">риложение № </w:t>
      </w:r>
      <w:r w:rsidR="00A43290" w:rsidRPr="0007281F">
        <w:t>1</w:t>
      </w:r>
      <w:r w:rsidR="00441199" w:rsidRPr="0007281F">
        <w:t xml:space="preserve"> </w:t>
      </w:r>
      <w:r w:rsidRPr="0007281F">
        <w:t xml:space="preserve">к настоящему Регламенту) либо заявление о внесении изменений в </w:t>
      </w:r>
      <w:r w:rsidRPr="0007281F">
        <w:lastRenderedPageBreak/>
        <w:t xml:space="preserve">разрешение на строительство, кроме внесения изменений исключительно в связи с продлением срока действия разрешения </w:t>
      </w:r>
      <w:r w:rsidR="00A43290" w:rsidRPr="0007281F">
        <w:t xml:space="preserve">на строительство (Приложение № 2 </w:t>
      </w:r>
      <w:r w:rsidRPr="0007281F">
        <w:t xml:space="preserve">к настоящему Регламенту); </w:t>
      </w:r>
    </w:p>
    <w:p w:rsidR="0050490C" w:rsidRPr="0007281F" w:rsidRDefault="0050490C" w:rsidP="0007281F">
      <w:pPr>
        <w:pStyle w:val="ConsPlusNormal"/>
        <w:ind w:firstLine="709"/>
        <w:jc w:val="both"/>
      </w:pPr>
      <w:r w:rsidRPr="0007281F">
        <w:t xml:space="preserve">2) документ, подтверждающий полномочия представителя заявителя (в случае обращения представителя заявителя); </w:t>
      </w:r>
    </w:p>
    <w:p w:rsidR="0050490C" w:rsidRPr="0007281F" w:rsidRDefault="0050490C" w:rsidP="0007281F">
      <w:pPr>
        <w:pStyle w:val="ConsPlusNormal"/>
        <w:ind w:firstLine="709"/>
        <w:jc w:val="both"/>
      </w:pPr>
      <w:r w:rsidRPr="0007281F">
        <w:t xml:space="preserve">3)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 указанных в подпункте 5) настоящего пункта; </w:t>
      </w:r>
    </w:p>
    <w:p w:rsidR="0050490C" w:rsidRPr="0007281F" w:rsidRDefault="0050490C" w:rsidP="0007281F">
      <w:pPr>
        <w:pStyle w:val="ConsPlusNormal"/>
        <w:ind w:firstLine="709"/>
        <w:jc w:val="both"/>
      </w:pPr>
      <w:r w:rsidRPr="0007281F">
        <w:t>4)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7281F">
        <w:t>Росатом</w:t>
      </w:r>
      <w:proofErr w:type="spellEnd"/>
      <w:r w:rsidRPr="0007281F">
        <w:t>», Государственной корпорацией по космической деятельности «</w:t>
      </w:r>
      <w:proofErr w:type="spellStart"/>
      <w:r w:rsidRPr="0007281F">
        <w:t>Роскосмос</w:t>
      </w:r>
      <w:proofErr w:type="spellEnd"/>
      <w:r w:rsidRPr="0007281F">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50490C" w:rsidRPr="0007281F" w:rsidRDefault="0050490C" w:rsidP="0007281F">
      <w:pPr>
        <w:pStyle w:val="ConsPlusNormal"/>
        <w:ind w:firstLine="709"/>
        <w:jc w:val="both"/>
      </w:pPr>
      <w:r w:rsidRPr="0007281F">
        <w:t xml:space="preserve">5) решение общего собрания собственников помещений и </w:t>
      </w:r>
      <w:proofErr w:type="spellStart"/>
      <w:r w:rsidRPr="0007281F">
        <w:t>машино</w:t>
      </w:r>
      <w:proofErr w:type="spellEnd"/>
      <w:r w:rsidRPr="0007281F">
        <w:t xml:space="preserve">-мест в многоквартирном доме, принятое в соответствии с жилищным законодательством, в случае реконструкции многоквартирного дома, или согласие всех собственников помещений и </w:t>
      </w:r>
      <w:proofErr w:type="spellStart"/>
      <w:r w:rsidRPr="0007281F">
        <w:t>машино</w:t>
      </w:r>
      <w:proofErr w:type="spellEnd"/>
      <w:r w:rsidRPr="0007281F">
        <w:t xml:space="preserve">-мест в многоквартирном доме, если в результате такой реконструкции произойдет уменьшение размера общего имущества в многоквартирном доме. </w:t>
      </w:r>
    </w:p>
    <w:p w:rsidR="0050490C" w:rsidRPr="0007281F" w:rsidRDefault="0050490C" w:rsidP="0007281F">
      <w:pPr>
        <w:pStyle w:val="ConsPlusNormal"/>
        <w:ind w:firstLine="709"/>
        <w:jc w:val="both"/>
      </w:pPr>
      <w:r w:rsidRPr="0007281F">
        <w:t>6)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0490C" w:rsidRPr="0007281F" w:rsidRDefault="0050490C" w:rsidP="0007281F">
      <w:pPr>
        <w:pStyle w:val="ConsPlusNormal"/>
        <w:ind w:firstLine="709"/>
        <w:jc w:val="both"/>
      </w:pPr>
      <w:r w:rsidRPr="0007281F">
        <w:t>9.2.2. 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0490C" w:rsidRPr="0007281F" w:rsidRDefault="0050490C" w:rsidP="0007281F">
      <w:pPr>
        <w:pStyle w:val="ConsPlusNormal"/>
        <w:ind w:firstLine="709"/>
        <w:jc w:val="both"/>
      </w:pPr>
      <w:r w:rsidRPr="0007281F">
        <w:t xml:space="preserve">1) </w:t>
      </w:r>
      <w:proofErr w:type="spellStart"/>
      <w:r w:rsidRPr="0007281F">
        <w:t>правоподтверждающие</w:t>
      </w:r>
      <w:proofErr w:type="spellEnd"/>
      <w:r w:rsidRPr="0007281F">
        <w:t xml:space="preserve">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соответствии с частью 1.1 статьи 57.3 Градостроительного кодекса Российской Федерации</w:t>
      </w:r>
      <w:r w:rsidR="002F5673" w:rsidRPr="0007281F">
        <w:t xml:space="preserve"> </w:t>
      </w:r>
      <w:r w:rsidRPr="0007281F">
        <w:t>(соглашение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07281F">
        <w:t>Росатом</w:t>
      </w:r>
      <w:proofErr w:type="spellEnd"/>
      <w:r w:rsidRPr="0007281F">
        <w:t>», Государственной корпорацией по космической деятельности «</w:t>
      </w:r>
      <w:proofErr w:type="spellStart"/>
      <w:r w:rsidRPr="0007281F">
        <w:t>Роскосмос</w:t>
      </w:r>
      <w:proofErr w:type="spellEnd"/>
      <w:r w:rsidRPr="0007281F">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proofErr w:type="spellStart"/>
      <w:r w:rsidRPr="0007281F">
        <w:t>правоподтверждающие</w:t>
      </w:r>
      <w:proofErr w:type="spellEnd"/>
      <w:r w:rsidRPr="0007281F">
        <w:t xml:space="preserve"> документы на земельный участок правообладателя, с которым заключено это соглашение (копия), при наличии указанного соглашения);</w:t>
      </w:r>
    </w:p>
    <w:p w:rsidR="0050490C" w:rsidRPr="0007281F" w:rsidRDefault="0050490C" w:rsidP="0007281F">
      <w:pPr>
        <w:pStyle w:val="ConsPlusNormal"/>
        <w:ind w:firstLine="709"/>
        <w:jc w:val="both"/>
      </w:pPr>
      <w:r w:rsidRPr="0007281F">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реквизиты проекта планировки территории и проекта межевания территории в случае выдачи разрешения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или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0490C" w:rsidRPr="0007281F" w:rsidRDefault="0050490C" w:rsidP="0007281F">
      <w:pPr>
        <w:pStyle w:val="ConsPlusNormal"/>
        <w:ind w:firstLine="709"/>
        <w:jc w:val="both"/>
      </w:pPr>
      <w:r w:rsidRPr="0007281F">
        <w:lastRenderedPageBreak/>
        <w:t>3) результаты инженерных изысканий и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50490C" w:rsidRPr="0007281F" w:rsidRDefault="0050490C" w:rsidP="0007281F">
      <w:pPr>
        <w:pStyle w:val="ConsPlusNormal"/>
        <w:ind w:firstLine="709"/>
        <w:jc w:val="both"/>
      </w:pPr>
      <w:r w:rsidRPr="0007281F">
        <w:t>а) пояснительная записка;</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0490C" w:rsidRPr="0007281F" w:rsidRDefault="0050490C" w:rsidP="0007281F">
      <w:pPr>
        <w:pStyle w:val="ae"/>
        <w:spacing w:after="0"/>
        <w:ind w:firstLine="540"/>
        <w:jc w:val="both"/>
        <w:rPr>
          <w:rFonts w:ascii="Times New Roman" w:hAnsi="Times New Roman" w:cs="Times New Roman"/>
          <w:sz w:val="24"/>
          <w:szCs w:val="24"/>
        </w:rPr>
      </w:pPr>
      <w:r w:rsidRPr="0007281F">
        <w:rPr>
          <w:rFonts w:ascii="Times New Roman" w:hAnsi="Times New Roman" w:cs="Times New Roman"/>
          <w:sz w:val="24"/>
          <w:szCs w:val="24"/>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50490C" w:rsidRPr="0007281F" w:rsidRDefault="0050490C" w:rsidP="0007281F">
      <w:pPr>
        <w:pStyle w:val="ConsPlusNormal"/>
        <w:ind w:firstLine="709"/>
        <w:jc w:val="both"/>
      </w:pPr>
      <w:r w:rsidRPr="0007281F">
        <w:t>5) подтверждение соответствия вносимых в проектную документацию изменений требованиям, предусмотренным частью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специалистом по организации архитектурно-строительного проектирования в должности главного инженера проекта;</w:t>
      </w:r>
    </w:p>
    <w:p w:rsidR="0050490C" w:rsidRPr="0007281F" w:rsidRDefault="0050490C" w:rsidP="0007281F">
      <w:pPr>
        <w:pStyle w:val="ConsPlusNormal"/>
        <w:ind w:firstLine="709"/>
        <w:jc w:val="both"/>
      </w:pPr>
      <w:r w:rsidRPr="0007281F">
        <w:t>6)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w:t>
      </w:r>
    </w:p>
    <w:p w:rsidR="0050490C" w:rsidRPr="0007281F" w:rsidRDefault="0050490C" w:rsidP="0007281F">
      <w:pPr>
        <w:pStyle w:val="ConsPlusNormal"/>
        <w:ind w:firstLine="709"/>
        <w:jc w:val="both"/>
      </w:pPr>
      <w:r w:rsidRPr="0007281F">
        <w:t>7)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50490C" w:rsidRPr="0007281F" w:rsidRDefault="0050490C" w:rsidP="0007281F">
      <w:pPr>
        <w:pStyle w:val="ConsPlusNormal"/>
        <w:ind w:firstLine="709"/>
        <w:jc w:val="both"/>
      </w:pPr>
      <w:r w:rsidRPr="0007281F">
        <w:t>8)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0490C" w:rsidRPr="0007281F" w:rsidRDefault="0050490C" w:rsidP="0007281F">
      <w:pPr>
        <w:pStyle w:val="ConsPlusNormal"/>
        <w:ind w:firstLine="709"/>
        <w:jc w:val="both"/>
      </w:pPr>
      <w:r w:rsidRPr="0007281F">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w:t>
      </w:r>
      <w:r w:rsidRPr="0007281F">
        <w:lastRenderedPageBreak/>
        <w:t>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0490C" w:rsidRPr="0007281F" w:rsidRDefault="0050490C" w:rsidP="0007281F">
      <w:pPr>
        <w:pStyle w:val="ConsPlusNormal"/>
        <w:ind w:firstLine="709"/>
        <w:jc w:val="both"/>
      </w:pPr>
      <w:r w:rsidRPr="0007281F">
        <w:t>10) копия договора о развитии застроенной территории или 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отношение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50490C" w:rsidRPr="0007281F" w:rsidRDefault="0050490C" w:rsidP="0007281F">
      <w:pPr>
        <w:pStyle w:val="ConsPlusNormal"/>
        <w:ind w:firstLine="709"/>
        <w:jc w:val="both"/>
      </w:pPr>
      <w:r w:rsidRPr="0007281F">
        <w:t>9.2.3. Документы, указанные в подпунктах 1, 3, 4, 5, 6 пункта 9.2.2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50490C" w:rsidRPr="0007281F" w:rsidRDefault="0050490C" w:rsidP="0007281F">
      <w:pPr>
        <w:pStyle w:val="ConsPlusNormal"/>
        <w:ind w:firstLine="709"/>
        <w:jc w:val="both"/>
        <w:rPr>
          <w:b/>
        </w:rPr>
      </w:pPr>
      <w:r w:rsidRPr="0007281F">
        <w:t xml:space="preserve">9.3. </w:t>
      </w:r>
      <w:r w:rsidRPr="0007281F">
        <w:rPr>
          <w:b/>
        </w:rPr>
        <w:t>Исчерпывающий перечень документов, необходимых для внесения изменений в разрешение на строительство исключительно в связи с продлением срока действия такого разрешения</w:t>
      </w:r>
    </w:p>
    <w:p w:rsidR="0050490C" w:rsidRPr="0007281F" w:rsidRDefault="0050490C" w:rsidP="0007281F">
      <w:pPr>
        <w:pStyle w:val="ConsPlusNormal"/>
        <w:ind w:firstLine="709"/>
        <w:jc w:val="both"/>
      </w:pPr>
      <w:r w:rsidRPr="0007281F">
        <w:t>9.3.1. Перечень документов, которые заявитель должен предоставить самостоятельно:</w:t>
      </w:r>
    </w:p>
    <w:p w:rsidR="0050490C" w:rsidRPr="0007281F" w:rsidRDefault="0050490C" w:rsidP="0007281F">
      <w:pPr>
        <w:pStyle w:val="ConsPlusNormal"/>
        <w:ind w:firstLine="709"/>
        <w:jc w:val="both"/>
      </w:pPr>
      <w:r w:rsidRPr="0007281F">
        <w:t>1) заявление о внесении изменений в разрешение на строительство исключительно в связи с продлением сро</w:t>
      </w:r>
      <w:r w:rsidR="00A43290" w:rsidRPr="0007281F">
        <w:t>ка действия такого разрешения (П</w:t>
      </w:r>
      <w:r w:rsidRPr="0007281F">
        <w:t xml:space="preserve">риложение № </w:t>
      </w:r>
      <w:r w:rsidR="00A43290" w:rsidRPr="0007281F">
        <w:t>3</w:t>
      </w:r>
      <w:r w:rsidRPr="0007281F">
        <w:t xml:space="preserve"> к настоящему Регламенту); </w:t>
      </w:r>
    </w:p>
    <w:p w:rsidR="0050490C" w:rsidRPr="0007281F" w:rsidRDefault="0050490C" w:rsidP="0007281F">
      <w:pPr>
        <w:pStyle w:val="ConsPlusNormal"/>
        <w:ind w:firstLine="709"/>
        <w:jc w:val="both"/>
      </w:pPr>
      <w:r w:rsidRPr="0007281F">
        <w:t xml:space="preserve">2) документ, подтверждающий полномочия представителя заявителя в случае обращения представителя заявителя; </w:t>
      </w:r>
    </w:p>
    <w:p w:rsidR="0050490C" w:rsidRPr="0007281F" w:rsidRDefault="0050490C" w:rsidP="0007281F">
      <w:pPr>
        <w:pStyle w:val="ConsPlusNormal"/>
        <w:ind w:firstLine="709"/>
        <w:jc w:val="both"/>
      </w:pPr>
      <w:r w:rsidRPr="0007281F">
        <w:t xml:space="preserve">9.3.2.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не предусмотрены. </w:t>
      </w:r>
    </w:p>
    <w:p w:rsidR="0050490C" w:rsidRPr="0007281F" w:rsidRDefault="0050490C" w:rsidP="0007281F">
      <w:pPr>
        <w:pStyle w:val="ConsPlusNormal"/>
        <w:ind w:firstLine="709"/>
        <w:jc w:val="both"/>
        <w:rPr>
          <w:b/>
        </w:rPr>
      </w:pPr>
      <w:r w:rsidRPr="0007281F">
        <w:t xml:space="preserve">9.4. </w:t>
      </w:r>
      <w:r w:rsidRPr="0007281F">
        <w:rPr>
          <w:b/>
        </w:rPr>
        <w:t xml:space="preserve">Исчерпывающий перечень документов, необходимых для внесения изменений в разрешение на строительство в связи с переходом прав на земельный участок, прав пользования недрами, образованием земельного участка </w:t>
      </w:r>
    </w:p>
    <w:p w:rsidR="0050490C" w:rsidRPr="0007281F" w:rsidRDefault="0050490C" w:rsidP="0007281F">
      <w:pPr>
        <w:pStyle w:val="ConsPlusNormal"/>
        <w:ind w:firstLine="709"/>
        <w:jc w:val="both"/>
      </w:pPr>
      <w:r w:rsidRPr="0007281F">
        <w:t>9.4.1. Перечень документов, которые заявитель должен предоставить самостоятельно:</w:t>
      </w:r>
    </w:p>
    <w:p w:rsidR="0050490C" w:rsidRPr="0007281F" w:rsidRDefault="0050490C" w:rsidP="0007281F">
      <w:pPr>
        <w:pStyle w:val="ConsPlusNormal"/>
        <w:ind w:firstLine="709"/>
        <w:jc w:val="both"/>
      </w:pPr>
      <w:r w:rsidRPr="0007281F">
        <w:t>1) уведомление о переходе прав на земельные участки, права пользования недрами, об о</w:t>
      </w:r>
      <w:r w:rsidR="00A43290" w:rsidRPr="0007281F">
        <w:t>бразовании земельного участка (П</w:t>
      </w:r>
      <w:r w:rsidRPr="0007281F">
        <w:t xml:space="preserve">риложение № </w:t>
      </w:r>
      <w:r w:rsidR="00A43290" w:rsidRPr="0007281F">
        <w:t>4</w:t>
      </w:r>
      <w:r w:rsidR="00441199" w:rsidRPr="0007281F">
        <w:t xml:space="preserve"> </w:t>
      </w:r>
      <w:r w:rsidRPr="0007281F">
        <w:t>к настоящему Регламенту) с указанием реквизитов:</w:t>
      </w:r>
    </w:p>
    <w:p w:rsidR="0050490C" w:rsidRPr="0007281F" w:rsidRDefault="0050490C" w:rsidP="0007281F">
      <w:pPr>
        <w:pStyle w:val="ConsPlusNormal"/>
        <w:ind w:firstLine="709"/>
        <w:jc w:val="both"/>
      </w:pPr>
      <w:r w:rsidRPr="0007281F">
        <w:t xml:space="preserve">а) копии </w:t>
      </w:r>
      <w:proofErr w:type="spellStart"/>
      <w:r w:rsidRPr="0007281F">
        <w:t>правоподтверждающих</w:t>
      </w:r>
      <w:proofErr w:type="spellEnd"/>
      <w:r w:rsidRPr="0007281F">
        <w:t xml:space="preserve"> документы на такие земельные участки в случае приобретения прав на земельные участки;</w:t>
      </w:r>
    </w:p>
    <w:p w:rsidR="0050490C" w:rsidRPr="0007281F" w:rsidRDefault="0050490C" w:rsidP="0007281F">
      <w:pPr>
        <w:pStyle w:val="ConsPlusNormal"/>
        <w:ind w:firstLine="709"/>
        <w:jc w:val="both"/>
      </w:pPr>
      <w:r w:rsidRPr="0007281F">
        <w:t>б) решения об образовании земельных участков в случае образования земельного участка путем объединения земельных участков, в отношении которых или одного из которых выданы разрешения на строительство и у заявителя возникло право на образованный земельный участок, или в случае образования земельных участков путем раздела, перераспределения земельных участков или выдела из земельного участка, в отношении которых выданы разрешения на строительство и у заявителя возникли права на образованные земельные участки,</w:t>
      </w:r>
      <w:r w:rsidRPr="0007281F">
        <w:rPr>
          <w:rStyle w:val="ng-binding"/>
        </w:rPr>
        <w:t xml:space="preserve">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0490C" w:rsidRPr="0007281F" w:rsidRDefault="0050490C" w:rsidP="0007281F">
      <w:pPr>
        <w:pStyle w:val="ConsPlusNormal"/>
        <w:ind w:firstLine="709"/>
        <w:jc w:val="both"/>
      </w:pPr>
      <w:r w:rsidRPr="0007281F">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земельного участка, в отношении которых выданы разрешения на строительство и у заявителя возникли права на образованные земельные участки;</w:t>
      </w:r>
    </w:p>
    <w:p w:rsidR="0050490C" w:rsidRPr="0007281F" w:rsidRDefault="0050490C" w:rsidP="0007281F">
      <w:pPr>
        <w:pStyle w:val="ConsPlusNormal"/>
        <w:ind w:firstLine="709"/>
        <w:jc w:val="both"/>
      </w:pPr>
      <w:r w:rsidRPr="0007281F">
        <w:t>г) решения о предоставлении права пользования недрами и решения о переоформлении лицензии на право пользования недрами в случае переоформления лицензии на пользование недрами;</w:t>
      </w:r>
    </w:p>
    <w:p w:rsidR="0050490C" w:rsidRPr="0007281F" w:rsidRDefault="0050490C" w:rsidP="0007281F">
      <w:pPr>
        <w:pStyle w:val="ConsPlusNormal"/>
        <w:ind w:firstLine="709"/>
        <w:jc w:val="both"/>
      </w:pPr>
      <w:r w:rsidRPr="0007281F">
        <w:t xml:space="preserve">2) документ, подтверждающий полномочия представителя заявителя в случае обращения представителя заявителя. </w:t>
      </w:r>
    </w:p>
    <w:p w:rsidR="0050490C" w:rsidRPr="0007281F" w:rsidRDefault="0050490C" w:rsidP="0007281F">
      <w:pPr>
        <w:pStyle w:val="ConsPlusNormal"/>
        <w:ind w:firstLine="709"/>
        <w:jc w:val="both"/>
      </w:pPr>
      <w:r w:rsidRPr="0007281F">
        <w:lastRenderedPageBreak/>
        <w:t>9.4.2. Копии документов, предусмотренных подпунктом 1) пункта 9.4.1 настоящего Регламента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0490C" w:rsidRPr="0007281F" w:rsidRDefault="0050490C" w:rsidP="0007281F">
      <w:pPr>
        <w:pStyle w:val="ConsPlusNormal"/>
        <w:ind w:firstLine="709"/>
        <w:jc w:val="both"/>
      </w:pPr>
      <w:r w:rsidRPr="0007281F">
        <w:t xml:space="preserve">9.4.3. Копии документов, предусмотренных </w:t>
      </w:r>
      <w:r w:rsidR="004B415D" w:rsidRPr="0007281F">
        <w:t>абзацем,</w:t>
      </w:r>
      <w:r w:rsidRPr="0007281F">
        <w:t xml:space="preserve"> а) подпункта 1 пункта 9.4.1 настоящего Регламента, направляются заявителем самостоятельно, если сведения, содержащиеся в них, отсутствуют в Едином государственном реестре недвижимости.</w:t>
      </w:r>
    </w:p>
    <w:p w:rsidR="0050490C" w:rsidRPr="0007281F" w:rsidRDefault="0050490C" w:rsidP="0007281F">
      <w:pPr>
        <w:pStyle w:val="a5"/>
        <w:tabs>
          <w:tab w:val="left" w:pos="1134"/>
        </w:tabs>
        <w:autoSpaceDE w:val="0"/>
        <w:autoSpaceDN w:val="0"/>
        <w:adjustRightInd w:val="0"/>
        <w:spacing w:after="0" w:line="240" w:lineRule="auto"/>
        <w:ind w:left="0" w:firstLine="709"/>
        <w:jc w:val="both"/>
        <w:rPr>
          <w:rFonts w:ascii="Times New Roman" w:hAnsi="Times New Roman" w:cs="Times New Roman"/>
          <w:bCs/>
          <w:iCs/>
          <w:sz w:val="24"/>
          <w:szCs w:val="24"/>
        </w:rPr>
      </w:pPr>
      <w:r w:rsidRPr="0007281F">
        <w:rPr>
          <w:rFonts w:ascii="Times New Roman" w:hAnsi="Times New Roman" w:cs="Times New Roman"/>
          <w:bCs/>
          <w:iCs/>
          <w:sz w:val="24"/>
          <w:szCs w:val="24"/>
        </w:rPr>
        <w:t>9.5. При предоставлении муниципальной услуги запрещается требовать:</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3" w:history="1">
        <w:r w:rsidRPr="0007281F">
          <w:rPr>
            <w:rFonts w:ascii="Times New Roman" w:hAnsi="Times New Roman" w:cs="Times New Roman"/>
            <w:sz w:val="24"/>
            <w:szCs w:val="24"/>
          </w:rPr>
          <w:t>части 6 статьи 7</w:t>
        </w:r>
      </w:hyperlink>
      <w:r w:rsidRPr="0007281F">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07281F">
          <w:rPr>
            <w:rFonts w:ascii="Times New Roman" w:hAnsi="Times New Roman" w:cs="Times New Roman"/>
            <w:sz w:val="24"/>
            <w:szCs w:val="24"/>
          </w:rPr>
          <w:t>пунктом 4 части 1 статьи 7</w:t>
        </w:r>
      </w:hyperlink>
      <w:r w:rsidRPr="0007281F">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9.6. </w:t>
      </w:r>
      <w:r w:rsidRPr="0007281F">
        <w:rPr>
          <w:rFonts w:ascii="Times New Roman" w:hAnsi="Times New Roman" w:cs="Times New Roman"/>
          <w:bCs/>
          <w:iCs/>
          <w:sz w:val="24"/>
          <w:szCs w:val="24"/>
        </w:rPr>
        <w:t>Документы, предусмотренные пунктами 9.2 - 9.4, необходимые для предоставления муниципальной услуги, могут быть направлены в электронной форме либо через МФЦ в соответствии с заключенным между Администрацией и МФЦ соглашением.</w:t>
      </w:r>
    </w:p>
    <w:p w:rsidR="0050490C" w:rsidRPr="0007281F" w:rsidRDefault="0050490C" w:rsidP="0007281F">
      <w:pPr>
        <w:pStyle w:val="ConsPlusNormal"/>
        <w:ind w:firstLine="709"/>
        <w:jc w:val="both"/>
        <w:rPr>
          <w:b/>
        </w:rPr>
      </w:pPr>
      <w:r w:rsidRPr="0007281F">
        <w:rPr>
          <w:b/>
        </w:rPr>
        <w:t>10. Исчерпывающий перечень оснований для отказа в приеме документов, необходимых для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Основаниями для отказа в приеме документов являются: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50490C" w:rsidRPr="0007281F" w:rsidRDefault="0050490C" w:rsidP="0007281F">
      <w:pPr>
        <w:pStyle w:val="ConsPlusNormal"/>
        <w:ind w:firstLine="709"/>
        <w:jc w:val="both"/>
      </w:pPr>
      <w:r w:rsidRPr="0007281F">
        <w:t>г) текст</w:t>
      </w:r>
      <w:r w:rsidR="002F5673" w:rsidRPr="0007281F">
        <w:t xml:space="preserve"> заявления</w:t>
      </w:r>
      <w:r w:rsidRPr="0007281F">
        <w:t xml:space="preserve">, представленного </w:t>
      </w:r>
      <w:r w:rsidR="002F5673" w:rsidRPr="0007281F">
        <w:t>заявителем,</w:t>
      </w:r>
      <w:r w:rsidRPr="0007281F">
        <w:t xml:space="preserve">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 </w:t>
      </w:r>
    </w:p>
    <w:p w:rsidR="0050490C" w:rsidRPr="0007281F" w:rsidRDefault="0050490C" w:rsidP="0007281F">
      <w:pPr>
        <w:pStyle w:val="ConsPlusNormal"/>
        <w:ind w:firstLine="709"/>
        <w:jc w:val="both"/>
      </w:pPr>
      <w:r w:rsidRPr="0007281F">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0490C" w:rsidRPr="0007281F" w:rsidRDefault="0050490C" w:rsidP="0007281F">
      <w:pPr>
        <w:pStyle w:val="a5"/>
        <w:numPr>
          <w:ilvl w:val="0"/>
          <w:numId w:val="17"/>
        </w:numPr>
        <w:autoSpaceDE w:val="0"/>
        <w:autoSpaceDN w:val="0"/>
        <w:adjustRightInd w:val="0"/>
        <w:spacing w:after="0" w:line="240" w:lineRule="auto"/>
        <w:ind w:left="0" w:firstLine="709"/>
        <w:jc w:val="both"/>
        <w:rPr>
          <w:rFonts w:ascii="Times New Roman" w:hAnsi="Times New Roman" w:cs="Times New Roman"/>
          <w:b/>
          <w:sz w:val="24"/>
          <w:szCs w:val="24"/>
        </w:rPr>
      </w:pPr>
      <w:r w:rsidRPr="0007281F">
        <w:rPr>
          <w:rFonts w:ascii="Times New Roman" w:hAnsi="Times New Roman" w:cs="Times New Roman"/>
          <w:b/>
          <w:sz w:val="24"/>
          <w:szCs w:val="24"/>
        </w:rPr>
        <w:t>Исчерпывающий перечень оснований для приостановления либо принятия решения об отказе в предоставлении муниципальной услуги</w:t>
      </w:r>
    </w:p>
    <w:p w:rsidR="0050490C" w:rsidRPr="0007281F" w:rsidRDefault="0050490C" w:rsidP="0007281F">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11.1. Оснований для приостановления предоставления муниципальной услуги действующим законодательством не предусмотрено.</w:t>
      </w:r>
    </w:p>
    <w:p w:rsidR="0050490C" w:rsidRPr="0007281F" w:rsidRDefault="0050490C" w:rsidP="0007281F">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07281F">
        <w:rPr>
          <w:rFonts w:ascii="Times New Roman" w:hAnsi="Times New Roman" w:cs="Times New Roman"/>
          <w:sz w:val="24"/>
          <w:szCs w:val="24"/>
        </w:rPr>
        <w:t>11.2. Исчерпывающий перечень оснований для принятия решения об отказе в выдаче разрешения на строительство:</w:t>
      </w:r>
    </w:p>
    <w:p w:rsidR="0050490C" w:rsidRPr="0007281F" w:rsidRDefault="0050490C" w:rsidP="0007281F">
      <w:pPr>
        <w:pStyle w:val="ConsPlusNormal"/>
        <w:ind w:firstLine="709"/>
        <w:jc w:val="both"/>
      </w:pPr>
      <w:r w:rsidRPr="0007281F">
        <w:t xml:space="preserve">1) отсутствие документов, предусмотренных пунктами 9.2.1 (или) документов, предусмотренных подпунктами 1, 3, 4, 5, 6 пункта 9.2.2 настоящего Регламента, в случае если </w:t>
      </w:r>
      <w:r w:rsidRPr="0007281F">
        <w:lastRenderedPageBreak/>
        <w:t>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и заявитель не предоставил их самостоятельно;</w:t>
      </w:r>
    </w:p>
    <w:p w:rsidR="0050490C" w:rsidRPr="0007281F" w:rsidRDefault="0050490C" w:rsidP="0007281F">
      <w:pPr>
        <w:pStyle w:val="ConsPlusNormal"/>
        <w:ind w:firstLine="709"/>
        <w:jc w:val="both"/>
      </w:pPr>
      <w:r w:rsidRPr="0007281F">
        <w:t xml:space="preserve">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50490C" w:rsidRPr="0007281F" w:rsidRDefault="0050490C" w:rsidP="0007281F">
      <w:pPr>
        <w:pStyle w:val="ConsPlusNormal"/>
        <w:ind w:firstLine="709"/>
        <w:jc w:val="both"/>
      </w:pPr>
      <w:r w:rsidRPr="0007281F">
        <w:t>3)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случае выдачи разрешения на строительство линейного объекта;</w:t>
      </w:r>
    </w:p>
    <w:p w:rsidR="0050490C" w:rsidRPr="0007281F" w:rsidRDefault="0050490C" w:rsidP="0007281F">
      <w:pPr>
        <w:pStyle w:val="ConsPlusNormal"/>
        <w:ind w:firstLine="709"/>
        <w:jc w:val="both"/>
      </w:pPr>
      <w:r w:rsidRPr="0007281F">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50490C" w:rsidRPr="0007281F" w:rsidRDefault="0050490C" w:rsidP="0007281F">
      <w:pPr>
        <w:pStyle w:val="ConsPlusNormal"/>
        <w:ind w:firstLine="709"/>
        <w:jc w:val="both"/>
      </w:pPr>
      <w:r w:rsidRPr="0007281F">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50490C" w:rsidRPr="0007281F" w:rsidRDefault="0050490C" w:rsidP="0007281F">
      <w:pPr>
        <w:pStyle w:val="ConsPlusNormal"/>
        <w:ind w:firstLine="709"/>
        <w:jc w:val="both"/>
      </w:pPr>
      <w:r w:rsidRPr="0007281F">
        <w:t>6)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в случае, если строительство, реконструкция объекта капитального строительства планируется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50490C" w:rsidRPr="0007281F" w:rsidRDefault="0050490C" w:rsidP="0007281F">
      <w:pPr>
        <w:pStyle w:val="ConsPlusNormal"/>
        <w:ind w:firstLine="709"/>
        <w:jc w:val="both"/>
      </w:pPr>
      <w:r w:rsidRPr="0007281F">
        <w:t>11.3. Исчерпывающий перечень оснований для принятия решения об отказе во внесении изменений в разрешение на строительство:</w:t>
      </w:r>
    </w:p>
    <w:p w:rsidR="0050490C" w:rsidRPr="0007281F" w:rsidRDefault="0050490C" w:rsidP="0007281F">
      <w:pPr>
        <w:pStyle w:val="ConsPlusNormal"/>
        <w:ind w:firstLine="709"/>
        <w:jc w:val="both"/>
      </w:pPr>
      <w:r w:rsidRPr="0007281F">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абзацами а), б), в) и г) подпункта 1) пункта 9.4.1 настоящего Регламента, или отсутствие </w:t>
      </w:r>
      <w:proofErr w:type="spellStart"/>
      <w:r w:rsidRPr="0007281F">
        <w:t>правоподтверждающего</w:t>
      </w:r>
      <w:proofErr w:type="spellEnd"/>
      <w:r w:rsidRPr="0007281F">
        <w:t xml:space="preserve"> документа на земельный участок в случае, если в Едином государственном реестре недвижимости не содержатся сведения о </w:t>
      </w:r>
      <w:proofErr w:type="spellStart"/>
      <w:r w:rsidRPr="0007281F">
        <w:t>правоподтверждающих</w:t>
      </w:r>
      <w:proofErr w:type="spellEnd"/>
      <w:r w:rsidRPr="0007281F">
        <w:t xml:space="preserve"> документах на земельный участок, либо отсутствие документов, предусмотренных пунктом 9.2.1 настоящего Регламента, в случае поступления заявления о внесении изменений в разрешение на строительство, кроме заявлений о внесении изменений в разрешение на строительство исключительно в связи с продлением срока действия такого разрешения; </w:t>
      </w:r>
    </w:p>
    <w:p w:rsidR="0050490C" w:rsidRPr="0007281F" w:rsidRDefault="0050490C" w:rsidP="0007281F">
      <w:pPr>
        <w:pStyle w:val="ConsPlusNormal"/>
        <w:ind w:firstLine="709"/>
        <w:jc w:val="both"/>
      </w:pPr>
      <w:r w:rsidRPr="0007281F">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50490C" w:rsidRPr="0007281F" w:rsidRDefault="0050490C" w:rsidP="0007281F">
      <w:pPr>
        <w:pStyle w:val="ConsPlusNormal"/>
        <w:ind w:firstLine="709"/>
        <w:jc w:val="both"/>
      </w:pPr>
      <w:r w:rsidRPr="0007281F">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208" w:history="1">
        <w:r w:rsidRPr="0007281F">
          <w:t>пункте</w:t>
        </w:r>
      </w:hyperlink>
      <w:r w:rsidRPr="0007281F">
        <w:t xml:space="preserve"> 9.4.1 настоящего Регламента;</w:t>
      </w:r>
    </w:p>
    <w:p w:rsidR="0050490C" w:rsidRPr="0007281F" w:rsidRDefault="0050490C" w:rsidP="0007281F">
      <w:pPr>
        <w:pStyle w:val="ConsPlusNormal"/>
        <w:ind w:firstLine="709"/>
        <w:jc w:val="both"/>
      </w:pPr>
      <w:r w:rsidRPr="0007281F">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0490C" w:rsidRPr="0007281F" w:rsidRDefault="0050490C" w:rsidP="0007281F">
      <w:pPr>
        <w:pStyle w:val="ConsPlusNormal"/>
        <w:ind w:firstLine="709"/>
        <w:jc w:val="both"/>
      </w:pPr>
      <w:r w:rsidRPr="0007281F">
        <w:lastRenderedPageBreak/>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50490C" w:rsidRPr="0007281F" w:rsidRDefault="0050490C" w:rsidP="0007281F">
      <w:pPr>
        <w:pStyle w:val="ConsPlusNormal"/>
        <w:ind w:firstLine="709"/>
        <w:jc w:val="both"/>
      </w:pPr>
      <w:r w:rsidRPr="0007281F">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или в случае поступления от заявителя заявления о внесении изменений в разрешение на строительство, кроме заявлений о внесении изменений в разрешение на строительство исключительно в связи с продлением срока действия такого разрешения;</w:t>
      </w:r>
    </w:p>
    <w:p w:rsidR="0050490C" w:rsidRPr="0007281F" w:rsidRDefault="0050490C" w:rsidP="0007281F">
      <w:pPr>
        <w:pStyle w:val="ConsPlusNormal"/>
        <w:ind w:firstLine="709"/>
        <w:jc w:val="both"/>
      </w:pPr>
      <w:r w:rsidRPr="0007281F">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от заявителя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w:t>
      </w:r>
      <w:r w:rsidR="00A43290" w:rsidRPr="0007281F">
        <w:t>рока действия такого разрешения;</w:t>
      </w:r>
    </w:p>
    <w:p w:rsidR="0050490C" w:rsidRPr="0007281F" w:rsidRDefault="0050490C" w:rsidP="0007281F">
      <w:pPr>
        <w:pStyle w:val="ConsPlusNormal"/>
        <w:ind w:firstLine="709"/>
        <w:jc w:val="both"/>
      </w:pPr>
      <w:r w:rsidRPr="0007281F">
        <w:t xml:space="preserve">7) наличие у уполномоченных на выдачу разрешения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5" w:history="1">
        <w:r w:rsidRPr="0007281F">
          <w:t>части 5 статьи 52</w:t>
        </w:r>
      </w:hyperlink>
      <w:r w:rsidRPr="0007281F">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50490C" w:rsidRPr="0007281F" w:rsidRDefault="0050490C" w:rsidP="0007281F">
      <w:pPr>
        <w:pStyle w:val="ae"/>
        <w:spacing w:after="0"/>
        <w:ind w:firstLine="708"/>
        <w:jc w:val="both"/>
        <w:rPr>
          <w:rFonts w:ascii="Times New Roman" w:hAnsi="Times New Roman" w:cs="Times New Roman"/>
          <w:sz w:val="24"/>
          <w:szCs w:val="24"/>
        </w:rPr>
      </w:pPr>
      <w:r w:rsidRPr="0007281F">
        <w:rPr>
          <w:rFonts w:ascii="Times New Roman" w:hAnsi="Times New Roman" w:cs="Times New Roman"/>
          <w:sz w:val="24"/>
          <w:szCs w:val="24"/>
        </w:rPr>
        <w:t>8) заявление о внесении изменений в разрешение на строительство, поданное с 1 января 2020 года, было подано менее чем за десять рабочих дней до истечения срока действия разрешения на строительство.</w:t>
      </w:r>
    </w:p>
    <w:p w:rsidR="0050490C" w:rsidRPr="0007281F" w:rsidRDefault="0050490C" w:rsidP="0007281F">
      <w:pPr>
        <w:pStyle w:val="ConsPlusNormal"/>
        <w:ind w:firstLine="709"/>
        <w:jc w:val="both"/>
      </w:pPr>
      <w:r w:rsidRPr="0007281F">
        <w:t>11.5. 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предоставлении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12.</w:t>
      </w:r>
      <w:r w:rsidRPr="0007281F">
        <w:rPr>
          <w:rFonts w:ascii="Times New Roman" w:hAnsi="Times New Roman" w:cs="Times New Roman"/>
          <w:sz w:val="24"/>
          <w:szCs w:val="24"/>
        </w:rPr>
        <w:t xml:space="preserve"> </w:t>
      </w:r>
      <w:r w:rsidRPr="0007281F">
        <w:rPr>
          <w:rFonts w:ascii="Times New Roman" w:hAnsi="Times New Roman" w:cs="Times New Roman"/>
          <w:b/>
          <w:sz w:val="24"/>
          <w:szCs w:val="24"/>
        </w:rPr>
        <w:t>Размер платы, взимаемой с заявителя при предоставлении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12.1. Муниципальная услуга предоставляется бесплатно.</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b/>
          <w:sz w:val="24"/>
          <w:szCs w:val="24"/>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0490C" w:rsidRPr="0007281F" w:rsidRDefault="0050490C" w:rsidP="0007281F">
      <w:pPr>
        <w:autoSpaceDE w:val="0"/>
        <w:autoSpaceDN w:val="0"/>
        <w:adjustRightInd w:val="0"/>
        <w:spacing w:after="0" w:line="240" w:lineRule="auto"/>
        <w:ind w:firstLine="708"/>
        <w:jc w:val="both"/>
        <w:rPr>
          <w:rFonts w:ascii="Times New Roman" w:hAnsi="Times New Roman" w:cs="Times New Roman"/>
          <w:sz w:val="24"/>
          <w:szCs w:val="24"/>
        </w:rPr>
      </w:pPr>
      <w:r w:rsidRPr="0007281F">
        <w:rPr>
          <w:rFonts w:ascii="Times New Roman" w:hAnsi="Times New Roman" w:cs="Times New Roman"/>
          <w:sz w:val="24"/>
          <w:szCs w:val="24"/>
        </w:rPr>
        <w:t>13.1.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bookmarkStart w:id="1" w:name="Par193"/>
      <w:bookmarkEnd w:id="1"/>
      <w:r w:rsidRPr="0007281F">
        <w:rPr>
          <w:rFonts w:ascii="Times New Roman" w:hAnsi="Times New Roman" w:cs="Times New Roman"/>
          <w:b/>
          <w:sz w:val="24"/>
          <w:szCs w:val="24"/>
        </w:rPr>
        <w:t xml:space="preserve">14. Срок регистрации заявления о предоставлении муниципальной услуги </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14.1.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14.2. 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lastRenderedPageBreak/>
        <w:t>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50490C" w:rsidRPr="0007281F" w:rsidRDefault="0050490C" w:rsidP="0007281F">
      <w:pPr>
        <w:tabs>
          <w:tab w:val="left" w:pos="2544"/>
          <w:tab w:val="left" w:pos="5688"/>
          <w:tab w:val="left" w:pos="8174"/>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50490C" w:rsidRPr="0007281F" w:rsidRDefault="0050490C" w:rsidP="0007281F">
      <w:pPr>
        <w:tabs>
          <w:tab w:val="left" w:pos="9619"/>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Прием документов и выдача результатов предоставления муниципальной услуги </w:t>
      </w:r>
      <w:r w:rsidR="00A43290" w:rsidRPr="0007281F">
        <w:rPr>
          <w:rFonts w:ascii="Times New Roman" w:hAnsi="Times New Roman" w:cs="Times New Roman"/>
          <w:sz w:val="24"/>
          <w:szCs w:val="24"/>
        </w:rPr>
        <w:t>осуществляются</w:t>
      </w:r>
      <w:r w:rsidRPr="0007281F">
        <w:rPr>
          <w:rFonts w:ascii="Times New Roman" w:hAnsi="Times New Roman" w:cs="Times New Roman"/>
          <w:sz w:val="24"/>
          <w:szCs w:val="24"/>
        </w:rPr>
        <w:t xml:space="preserve">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Для лиц с ограниченными возможностями здоровья обеспечиваются:</w:t>
      </w:r>
    </w:p>
    <w:p w:rsidR="0050490C" w:rsidRPr="0007281F" w:rsidRDefault="0050490C" w:rsidP="0007281F">
      <w:pPr>
        <w:widowControl w:val="0"/>
        <w:tabs>
          <w:tab w:val="left" w:pos="0"/>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возможность беспрепятственного входа в объекты и выхода из них;</w:t>
      </w:r>
    </w:p>
    <w:p w:rsidR="0050490C" w:rsidRPr="0007281F" w:rsidRDefault="0050490C" w:rsidP="0007281F">
      <w:pPr>
        <w:widowControl w:val="0"/>
        <w:tabs>
          <w:tab w:val="left" w:pos="745"/>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ab/>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07281F">
        <w:rPr>
          <w:rFonts w:ascii="Times New Roman" w:hAnsi="Times New Roman" w:cs="Times New Roman"/>
          <w:sz w:val="24"/>
          <w:szCs w:val="24"/>
        </w:rPr>
        <w:t>ассистивных</w:t>
      </w:r>
      <w:proofErr w:type="spellEnd"/>
      <w:r w:rsidRPr="0007281F">
        <w:rPr>
          <w:rFonts w:ascii="Times New Roman" w:hAnsi="Times New Roman" w:cs="Times New Roman"/>
          <w:sz w:val="24"/>
          <w:szCs w:val="24"/>
        </w:rPr>
        <w:t xml:space="preserve"> и вспомогательных технологий, а также сменного кресла-коляски;</w:t>
      </w:r>
    </w:p>
    <w:p w:rsidR="0050490C" w:rsidRPr="0007281F" w:rsidRDefault="0050490C" w:rsidP="0007281F">
      <w:pPr>
        <w:widowControl w:val="0"/>
        <w:tabs>
          <w:tab w:val="left" w:pos="745"/>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ab/>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50490C" w:rsidRPr="0007281F" w:rsidRDefault="0050490C" w:rsidP="0007281F">
      <w:pPr>
        <w:widowControl w:val="0"/>
        <w:tabs>
          <w:tab w:val="left" w:pos="750"/>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rsidR="0050490C" w:rsidRPr="0007281F" w:rsidRDefault="0050490C" w:rsidP="0007281F">
      <w:pPr>
        <w:widowControl w:val="0"/>
        <w:tabs>
          <w:tab w:val="left" w:pos="740"/>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ab/>
        <w:t xml:space="preserve">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w:t>
      </w:r>
      <w:r w:rsidRPr="0007281F">
        <w:rPr>
          <w:rFonts w:ascii="Times New Roman" w:hAnsi="Times New Roman" w:cs="Times New Roman"/>
          <w:sz w:val="24"/>
          <w:szCs w:val="24"/>
        </w:rPr>
        <w:lastRenderedPageBreak/>
        <w:t>где предоставляется муниципальная услуга;</w:t>
      </w:r>
    </w:p>
    <w:p w:rsidR="0050490C" w:rsidRPr="0007281F" w:rsidRDefault="0050490C" w:rsidP="0007281F">
      <w:pPr>
        <w:widowControl w:val="0"/>
        <w:tabs>
          <w:tab w:val="left" w:pos="709"/>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490C" w:rsidRPr="0007281F" w:rsidRDefault="0050490C" w:rsidP="0007281F">
      <w:pPr>
        <w:widowControl w:val="0"/>
        <w:tabs>
          <w:tab w:val="left" w:pos="709"/>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ж) допуск </w:t>
      </w:r>
      <w:proofErr w:type="spellStart"/>
      <w:r w:rsidRPr="0007281F">
        <w:rPr>
          <w:rFonts w:ascii="Times New Roman" w:hAnsi="Times New Roman" w:cs="Times New Roman"/>
          <w:sz w:val="24"/>
          <w:szCs w:val="24"/>
        </w:rPr>
        <w:t>сурдопереводчика</w:t>
      </w:r>
      <w:proofErr w:type="spellEnd"/>
      <w:r w:rsidRPr="0007281F">
        <w:rPr>
          <w:rFonts w:ascii="Times New Roman" w:hAnsi="Times New Roman" w:cs="Times New Roman"/>
          <w:sz w:val="24"/>
          <w:szCs w:val="24"/>
        </w:rPr>
        <w:t xml:space="preserve"> и </w:t>
      </w:r>
      <w:proofErr w:type="spellStart"/>
      <w:r w:rsidRPr="0007281F">
        <w:rPr>
          <w:rFonts w:ascii="Times New Roman" w:hAnsi="Times New Roman" w:cs="Times New Roman"/>
          <w:sz w:val="24"/>
          <w:szCs w:val="24"/>
        </w:rPr>
        <w:t>тифлосурдопереводчика</w:t>
      </w:r>
      <w:proofErr w:type="spellEnd"/>
      <w:r w:rsidRPr="0007281F">
        <w:rPr>
          <w:rFonts w:ascii="Times New Roman" w:hAnsi="Times New Roman" w:cs="Times New Roman"/>
          <w:sz w:val="24"/>
          <w:szCs w:val="24"/>
        </w:rPr>
        <w:t>;</w:t>
      </w:r>
    </w:p>
    <w:p w:rsidR="0050490C" w:rsidRPr="0007281F" w:rsidRDefault="0050490C" w:rsidP="0007281F">
      <w:pPr>
        <w:widowControl w:val="0"/>
        <w:tabs>
          <w:tab w:val="left" w:pos="817"/>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07281F">
        <w:rPr>
          <w:rFonts w:ascii="Times New Roman" w:hAnsi="Times New Roman" w:cs="Times New Roman"/>
          <w:sz w:val="24"/>
          <w:szCs w:val="24"/>
        </w:rPr>
        <w:tab/>
      </w:r>
    </w:p>
    <w:p w:rsidR="0050490C" w:rsidRPr="0007281F" w:rsidRDefault="0050490C" w:rsidP="0007281F">
      <w:pPr>
        <w:widowControl w:val="0"/>
        <w:tabs>
          <w:tab w:val="left" w:pos="817"/>
        </w:tabs>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ab/>
        <w:t>и) оказание инвалидам помощи в преодолении барьеров, мешающих получению ими муниципальной услуги наравне с другими лицами.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16. Показатели доступности и качества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16.1.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доступность:</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заявления – 100 процентов;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качество:</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41301A" w:rsidRPr="0007281F" w:rsidRDefault="0041301A" w:rsidP="0007281F">
      <w:pPr>
        <w:autoSpaceDE w:val="0"/>
        <w:autoSpaceDN w:val="0"/>
        <w:adjustRightInd w:val="0"/>
        <w:spacing w:after="0" w:line="240" w:lineRule="auto"/>
        <w:ind w:firstLine="709"/>
        <w:jc w:val="both"/>
        <w:rPr>
          <w:rFonts w:ascii="Times New Roman" w:hAnsi="Times New Roman" w:cs="Times New Roman"/>
          <w:sz w:val="24"/>
          <w:szCs w:val="24"/>
          <w:lang w:eastAsia="ar-SA"/>
        </w:rPr>
      </w:pPr>
    </w:p>
    <w:p w:rsidR="0050490C" w:rsidRPr="0007281F" w:rsidRDefault="0050490C" w:rsidP="0007281F">
      <w:pPr>
        <w:autoSpaceDE w:val="0"/>
        <w:autoSpaceDN w:val="0"/>
        <w:adjustRightInd w:val="0"/>
        <w:spacing w:after="0" w:line="240" w:lineRule="auto"/>
        <w:ind w:firstLine="709"/>
        <w:jc w:val="center"/>
        <w:rPr>
          <w:rFonts w:ascii="Times New Roman" w:hAnsi="Times New Roman" w:cs="Times New Roman"/>
          <w:sz w:val="24"/>
          <w:szCs w:val="24"/>
        </w:rPr>
      </w:pPr>
      <w:r w:rsidRPr="0007281F">
        <w:rPr>
          <w:rFonts w:ascii="Times New Roman" w:hAnsi="Times New Roman" w:cs="Times New Roman"/>
          <w:sz w:val="24"/>
          <w:szCs w:val="24"/>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50490C" w:rsidRPr="0007281F" w:rsidRDefault="0050490C" w:rsidP="0007281F">
      <w:pPr>
        <w:autoSpaceDE w:val="0"/>
        <w:autoSpaceDN w:val="0"/>
        <w:adjustRightInd w:val="0"/>
        <w:spacing w:after="0" w:line="240" w:lineRule="auto"/>
        <w:ind w:firstLine="709"/>
        <w:jc w:val="center"/>
        <w:rPr>
          <w:rFonts w:ascii="Times New Roman" w:hAnsi="Times New Roman" w:cs="Times New Roman"/>
          <w:sz w:val="24"/>
          <w:szCs w:val="24"/>
        </w:rPr>
      </w:pP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17. Исчерпывающий перечень административных процедур</w:t>
      </w:r>
    </w:p>
    <w:p w:rsidR="0050490C" w:rsidRPr="0007281F" w:rsidRDefault="0050490C" w:rsidP="0007281F">
      <w:pPr>
        <w:autoSpaceDE w:val="0"/>
        <w:autoSpaceDN w:val="0"/>
        <w:adjustRightInd w:val="0"/>
        <w:spacing w:after="0" w:line="240" w:lineRule="auto"/>
        <w:ind w:firstLine="708"/>
        <w:jc w:val="both"/>
        <w:rPr>
          <w:rFonts w:ascii="Times New Roman" w:hAnsi="Times New Roman" w:cs="Times New Roman"/>
          <w:sz w:val="24"/>
          <w:szCs w:val="24"/>
        </w:rPr>
      </w:pPr>
      <w:r w:rsidRPr="0007281F">
        <w:rPr>
          <w:rFonts w:ascii="Times New Roman" w:hAnsi="Times New Roman" w:cs="Times New Roman"/>
          <w:sz w:val="24"/>
          <w:szCs w:val="24"/>
        </w:rPr>
        <w:t>17.1. Предоставление муниципальной услуги включает в себя следующие административные процедуры:</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рассмотрение заявления и прилагаемых к нему документов в Администрации; </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проверка представленных документов на соответствие установленным требованиям;</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подготовка и выдача результата (в том числе отказа)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18. Последовательность и сроки выполнения административных процедур</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18.1. </w:t>
      </w:r>
      <w:r w:rsidRPr="0007281F">
        <w:rPr>
          <w:rFonts w:ascii="Times New Roman" w:hAnsi="Times New Roman" w:cs="Times New Roman"/>
          <w:b/>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Основанием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соответствии с его должностной инструкцией, в день поступления заявления и прилагаемых к нему документов (срок выполнения действия не более 15 минут):</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должностной инструкцией, в день поступления заявления (срок выполнения действия не более 15 минут) регистрирует заявление и прилагаемые к нему документы по правилам делопроизводства.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должностной инструкцией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Срок выполнения административной процедуры составляет не более 45 минут в день обращения заявителя.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Результатом административной процедуры является регистрация заявления и прилагаемых к нему документов, необходимых для выдачи разрешения на строительство.</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FA580C">
        <w:rPr>
          <w:rFonts w:ascii="Times New Roman" w:hAnsi="Times New Roman" w:cs="Times New Roman"/>
          <w:b/>
          <w:sz w:val="24"/>
          <w:szCs w:val="24"/>
        </w:rPr>
        <w:t>18.2.</w:t>
      </w:r>
      <w:r w:rsidRPr="0007281F">
        <w:rPr>
          <w:rFonts w:ascii="Times New Roman" w:hAnsi="Times New Roman" w:cs="Times New Roman"/>
          <w:sz w:val="24"/>
          <w:szCs w:val="24"/>
        </w:rPr>
        <w:t xml:space="preserve"> </w:t>
      </w:r>
      <w:r w:rsidRPr="0007281F">
        <w:rPr>
          <w:rFonts w:ascii="Times New Roman" w:hAnsi="Times New Roman" w:cs="Times New Roman"/>
          <w:b/>
          <w:sz w:val="24"/>
          <w:szCs w:val="24"/>
        </w:rPr>
        <w:t xml:space="preserve">Рассмотрение заявления и прилагаемых к нему документов в Администрации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В срок не позднее одного рабочего дня, следующего за днём регистрации заявления и прилагаемых к нему документов должностное лицо муниципального образования,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lastRenderedPageBreak/>
        <w:t>Срок выполнения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FA580C">
        <w:rPr>
          <w:rFonts w:ascii="Times New Roman" w:hAnsi="Times New Roman" w:cs="Times New Roman"/>
          <w:b/>
          <w:sz w:val="24"/>
          <w:szCs w:val="24"/>
        </w:rPr>
        <w:t>18.3.</w:t>
      </w:r>
      <w:r w:rsidRPr="0007281F">
        <w:rPr>
          <w:rFonts w:ascii="Times New Roman" w:hAnsi="Times New Roman" w:cs="Times New Roman"/>
          <w:sz w:val="24"/>
          <w:szCs w:val="24"/>
        </w:rPr>
        <w:t xml:space="preserve"> </w:t>
      </w:r>
      <w:r w:rsidRPr="0007281F">
        <w:rPr>
          <w:rFonts w:ascii="Times New Roman" w:hAnsi="Times New Roman" w:cs="Times New Roman"/>
          <w:b/>
          <w:sz w:val="24"/>
          <w:szCs w:val="24"/>
        </w:rPr>
        <w:t>Межведомственное взаимодействие для сбора документов, необходимых для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 проверенных на соответствие требованиям настоящего Регламента к комплектности документов.</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Если заявитель не представил </w:t>
      </w:r>
      <w:r w:rsidRPr="0007281F">
        <w:rPr>
          <w:rFonts w:ascii="Times New Roman" w:eastAsia="Arial Unicode MS" w:hAnsi="Times New Roman" w:cs="Times New Roman"/>
          <w:sz w:val="24"/>
          <w:szCs w:val="24"/>
        </w:rPr>
        <w:t>необходимые для предоставления муниципальной услуги</w:t>
      </w:r>
      <w:r w:rsidRPr="0007281F">
        <w:rPr>
          <w:rFonts w:ascii="Times New Roman" w:hAnsi="Times New Roman" w:cs="Times New Roman"/>
          <w:sz w:val="24"/>
          <w:szCs w:val="24"/>
        </w:rPr>
        <w:t xml:space="preserve"> документы самостоятельно, </w:t>
      </w:r>
      <w:r w:rsidRPr="0007281F">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07281F">
        <w:rPr>
          <w:rFonts w:ascii="Times New Roman" w:hAnsi="Times New Roman" w:cs="Times New Roman"/>
          <w:sz w:val="24"/>
          <w:szCs w:val="24"/>
        </w:rPr>
        <w:t>должностное лицо Администрации, ответственное за рассмотрение заявления и прилагаемых к нему документов,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выдачи разрешения на строительство, в срок не позднее трех рабочих дней со дня получения соответствующего межведомственного запроса предоставляют в Администрацию документы </w:t>
      </w:r>
      <w:r w:rsidRPr="0007281F">
        <w:rPr>
          <w:rFonts w:ascii="Times New Roman" w:eastAsia="Arial Unicode MS" w:hAnsi="Times New Roman" w:cs="Times New Roman"/>
          <w:sz w:val="24"/>
          <w:szCs w:val="24"/>
        </w:rPr>
        <w:t>(их копий или сведения, содержащиеся в них)</w:t>
      </w:r>
      <w:r w:rsidRPr="0007281F">
        <w:rPr>
          <w:rFonts w:ascii="Times New Roman" w:hAnsi="Times New Roman" w:cs="Times New Roman"/>
          <w:sz w:val="24"/>
          <w:szCs w:val="24"/>
        </w:rPr>
        <w:t>, необходимые для выполнения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Срок выполнения административной процедуры составляет не более трёх рабочих дней со дня получения Администрацией заявления о предоставлении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FA580C">
        <w:rPr>
          <w:rFonts w:ascii="Times New Roman" w:hAnsi="Times New Roman" w:cs="Times New Roman"/>
          <w:b/>
          <w:sz w:val="24"/>
          <w:szCs w:val="24"/>
        </w:rPr>
        <w:t>18.4.</w:t>
      </w:r>
      <w:r w:rsidRPr="0007281F">
        <w:rPr>
          <w:rFonts w:ascii="Times New Roman" w:hAnsi="Times New Roman" w:cs="Times New Roman"/>
          <w:b/>
          <w:sz w:val="24"/>
          <w:szCs w:val="24"/>
        </w:rPr>
        <w:t xml:space="preserve"> Проверка представленных документов на соответствие установленным требованиям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ответственное за рассмотрение заявления: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проводит проверку наличия документов, необходимых для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для принятия в соответствии с заявлением решения о выдаче разрешения на строительство:</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соответствия проектной документации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xml:space="preserve">- в случае выдачи лицу разрешения на отклонение от предельных параметров разрешенного строительства, реконструкции проводит проверку проектной документации или схемы планировочной организации земельного участка на соответствие требованиям, установленным </w:t>
      </w:r>
      <w:r w:rsidRPr="0007281F">
        <w:rPr>
          <w:rFonts w:ascii="Times New Roman" w:hAnsi="Times New Roman" w:cs="Times New Roman"/>
          <w:sz w:val="24"/>
          <w:szCs w:val="24"/>
        </w:rPr>
        <w:lastRenderedPageBreak/>
        <w:t>в разрешении на отклонение от предельных параметров разрешенного строительства, реконструкции;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для принятия решения о внесении изменений в разрешение на строительство:</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достоверности сведений, указанных в уведомлении о переходе прав на земельный участок, об образовании земельного участка;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для принятия решения о внесении изменений в разрешение на строительство исключительно в связи с продлением срока действия разрешения на строительство:</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достоверности сведений, указанных в уведомлении о переходе прав на земельный участок, об образовании земельного участка;</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проводит проверку информации о начатых работах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Срок выполнения административной процедуры не должен составлять более одного рабочего дня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срок прохождения административной процедуры составляет не более пяти дней со дня получения Администрацией заявления о предоставлении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Результатом административной процедуры является 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FA580C">
        <w:rPr>
          <w:rFonts w:ascii="Times New Roman" w:hAnsi="Times New Roman" w:cs="Times New Roman"/>
          <w:b/>
          <w:sz w:val="24"/>
          <w:szCs w:val="24"/>
        </w:rPr>
        <w:t>18.5.</w:t>
      </w:r>
      <w:r w:rsidRPr="0007281F">
        <w:rPr>
          <w:rFonts w:ascii="Times New Roman" w:hAnsi="Times New Roman" w:cs="Times New Roman"/>
          <w:b/>
          <w:sz w:val="24"/>
          <w:szCs w:val="24"/>
        </w:rPr>
        <w:t xml:space="preserve"> Подготовка и выдача результата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Основанием для начала административной процедуры является наличие проверенного на соответствие установленным требованиям пакета документов, необходимого для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ответственное за рассмотрение заявления и прилагаемых к нему документов, осуществляет подготовку одного из документов, являющегося результатом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проекта разрешения на строительство;</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проекта письма об отказе в выдаче разрешения на строительство;</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проекта разрешение на строительство с внесенными изменениями;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проекта письма об отказе во внесении изменений в разрешение на строительство.</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муниципального образования подписывает два экземпляра документа, являющегося результатом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Подписанные экземпляры документа, являющегося результатом предоставления муниципальной услуги, регистрируются должностным лицом Администрации. Один экземпляр документа остается в Администрации, один экземпляр – выдается заявителю.</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Должностное лицо Администрации уведомляет заявителя любым доступным способом связи (с помощью факсимильной связи, или по телефону) о подготовленном результате предоставления муниципальной услуги в день регистрации такого документа.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 предоставления муниципальной услуги выдается: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lastRenderedPageBreak/>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результат предоставления муниципальной услуги остается в Администрации и повторно не направляется.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Факт получения результата предоставления муниципальной услуги фиксируется в документе учета выданных разрешений на строительство.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В соответствии с частью 12 статьи 51 Градостроительного кодекса Российской Федерации по заявлению заявителя может быть подготовлено и выдано разрешение на отдельные этапы строительства, реконструкции.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Срок выполнения административной процедуры составляет один рабочий день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50490C" w:rsidRPr="0007281F" w:rsidRDefault="0050490C" w:rsidP="0007281F">
      <w:pPr>
        <w:spacing w:after="0" w:line="240" w:lineRule="auto"/>
        <w:ind w:firstLine="709"/>
        <w:jc w:val="both"/>
        <w:rPr>
          <w:rFonts w:ascii="Times New Roman" w:hAnsi="Times New Roman" w:cs="Times New Roman"/>
          <w:sz w:val="24"/>
          <w:szCs w:val="24"/>
        </w:rPr>
      </w:pP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19.4. Должностное лицо Администрации, ответственное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w:t>
      </w:r>
      <w:r w:rsidRPr="0007281F">
        <w:rPr>
          <w:rFonts w:ascii="Times New Roman" w:hAnsi="Times New Roman" w:cs="Times New Roman"/>
          <w:sz w:val="24"/>
          <w:szCs w:val="24"/>
        </w:rPr>
        <w:lastRenderedPageBreak/>
        <w:t>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19.6. Результатом процедуры является:</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исправленные документы, являющиеся результатом предоставления муниципальной услуги;</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50490C" w:rsidRPr="0007281F" w:rsidRDefault="0050490C" w:rsidP="000728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Срок выполнения административной процедуры не входит в общий срок предоставления муниципальной услуги.</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20. Особенности предоставления муниципальной услуги в электронной форме</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20.1.</w:t>
      </w:r>
      <w:r w:rsidRPr="0007281F">
        <w:rPr>
          <w:rFonts w:ascii="Times New Roman" w:hAnsi="Times New Roman" w:cs="Times New Roman"/>
          <w:sz w:val="24"/>
          <w:szCs w:val="24"/>
        </w:rPr>
        <w:t xml:space="preserve"> Предоставление муниципальной услуги включает в себя следующие административные процедуры:</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1) прием, проверка документов и регистрация заявления;</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3) рассмотрение документов и сведений;</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4) принятие решения;</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5) выдача результата.</w:t>
      </w:r>
    </w:p>
    <w:p w:rsidR="006F46B0" w:rsidRPr="0007281F" w:rsidRDefault="006F46B0"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При предоставлении муниципальной услуги в электронной форме заявителю обеспечиваются:</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получение информации о порядке и сроках предоставления муниципальной услуги;</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формирование заявления;</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прием и регистрация Администрацией заявления и иных документов, необходимых для предоставления муниципальной услуги;</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получение результата предоставления муниципальной услуги;</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получение сведений о ходе рассмотрения заявления;</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осуществление оценки качества предоставления муниципальной услуги;</w:t>
      </w:r>
    </w:p>
    <w:p w:rsidR="006F46B0" w:rsidRPr="0007281F" w:rsidRDefault="00FA580C" w:rsidP="000728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F46B0" w:rsidRPr="0007281F">
        <w:rPr>
          <w:rFonts w:ascii="Times New Roman" w:hAnsi="Times New Roman" w:cs="Times New Roman"/>
          <w:sz w:val="24"/>
          <w:szCs w:val="24"/>
        </w:rPr>
        <w:t>досудебное (внесудебное) обжалования решений и действий (бездействия) уполномоченного органа, предоставляющего муниципальную услугу, его должностных лиц, также учреждения и специалистов учреждения, посредством которого обеспечивается предоставление муниципальной услуги, МФЦ и его специалистов.</w:t>
      </w:r>
    </w:p>
    <w:p w:rsidR="0050490C" w:rsidRPr="0007281F" w:rsidRDefault="0050490C" w:rsidP="0007281F">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580C">
        <w:rPr>
          <w:rFonts w:ascii="Times New Roman" w:eastAsiaTheme="minorEastAsia" w:hAnsi="Times New Roman" w:cs="Times New Roman"/>
          <w:b/>
          <w:sz w:val="24"/>
          <w:szCs w:val="24"/>
          <w:lang w:eastAsia="ru-RU"/>
        </w:rPr>
        <w:t>20.2.</w:t>
      </w:r>
      <w:r w:rsidRPr="0007281F">
        <w:rPr>
          <w:rFonts w:ascii="Times New Roman" w:eastAsiaTheme="minorEastAsia" w:hAnsi="Times New Roman" w:cs="Times New Roman"/>
          <w:sz w:val="24"/>
          <w:szCs w:val="24"/>
          <w:lang w:eastAsia="ru-RU"/>
        </w:rPr>
        <w:t xml:space="preserve">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Регионального портала.</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w:t>
      </w:r>
      <w:r w:rsidR="00967CB1" w:rsidRPr="0007281F">
        <w:rPr>
          <w:rFonts w:ascii="Times New Roman" w:hAnsi="Times New Roman" w:cs="Times New Roman"/>
          <w:sz w:val="24"/>
          <w:szCs w:val="24"/>
        </w:rPr>
        <w:t xml:space="preserve"> </w:t>
      </w:r>
      <w:r w:rsidRPr="0007281F">
        <w:rPr>
          <w:rFonts w:ascii="Times New Roman" w:hAnsi="Times New Roman" w:cs="Times New Roman"/>
          <w:sz w:val="24"/>
          <w:szCs w:val="24"/>
        </w:rPr>
        <w:t xml:space="preserve">9.3, 9.4 пункта 9 настоящего административного регламента, и прилагает их к заявлению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w:t>
      </w:r>
      <w:r w:rsidRPr="0007281F">
        <w:rPr>
          <w:rFonts w:ascii="Times New Roman" w:hAnsi="Times New Roman" w:cs="Times New Roman"/>
          <w:sz w:val="24"/>
          <w:szCs w:val="24"/>
        </w:rPr>
        <w:lastRenderedPageBreak/>
        <w:t>носителе, указанным в подпунктах 9.2,</w:t>
      </w:r>
      <w:r w:rsidR="00967CB1" w:rsidRPr="0007281F">
        <w:rPr>
          <w:rFonts w:ascii="Times New Roman" w:hAnsi="Times New Roman" w:cs="Times New Roman"/>
          <w:sz w:val="24"/>
          <w:szCs w:val="24"/>
        </w:rPr>
        <w:t xml:space="preserve"> </w:t>
      </w:r>
      <w:r w:rsidRPr="0007281F">
        <w:rPr>
          <w:rFonts w:ascii="Times New Roman" w:hAnsi="Times New Roman" w:cs="Times New Roman"/>
          <w:sz w:val="24"/>
          <w:szCs w:val="24"/>
        </w:rPr>
        <w:t>9.3, 9.4  пункта 9 настоящего административного регламента.</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w:t>
      </w:r>
      <w:r w:rsidR="00967CB1" w:rsidRPr="0007281F">
        <w:rPr>
          <w:rFonts w:ascii="Times New Roman" w:hAnsi="Times New Roman" w:cs="Times New Roman"/>
          <w:sz w:val="24"/>
          <w:szCs w:val="24"/>
        </w:rPr>
        <w:t xml:space="preserve"> </w:t>
      </w:r>
      <w:r w:rsidRPr="0007281F">
        <w:rPr>
          <w:rFonts w:ascii="Times New Roman" w:hAnsi="Times New Roman" w:cs="Times New Roman"/>
          <w:sz w:val="24"/>
          <w:szCs w:val="24"/>
        </w:rPr>
        <w:t>9.3, 9.4  пункта 9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w:t>
      </w:r>
      <w:r w:rsidR="00967CB1" w:rsidRPr="0007281F">
        <w:rPr>
          <w:rFonts w:ascii="Times New Roman" w:hAnsi="Times New Roman" w:cs="Times New Roman"/>
          <w:sz w:val="24"/>
          <w:szCs w:val="24"/>
        </w:rPr>
        <w:t xml:space="preserve"> 9.3, 9.4 </w:t>
      </w:r>
      <w:r w:rsidRPr="0007281F">
        <w:rPr>
          <w:rFonts w:ascii="Times New Roman" w:hAnsi="Times New Roman" w:cs="Times New Roman"/>
          <w:sz w:val="24"/>
          <w:szCs w:val="24"/>
        </w:rPr>
        <w:t>пункта 9  настоящего административного регламента.</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в течение двух рабочих дней после направления заявления и документов, предусмотренных в подпунктах 9.2 ,9.3, 9.4  пункта 9  настоящего административного регламента, представляет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 ,9.3, 9.4  пункта 9 настоящего административного регламента.</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 xml:space="preserve">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w:t>
      </w:r>
      <w:r w:rsidR="00967CB1" w:rsidRPr="0007281F">
        <w:rPr>
          <w:rFonts w:ascii="Times New Roman" w:hAnsi="Times New Roman" w:cs="Times New Roman"/>
          <w:sz w:val="24"/>
          <w:szCs w:val="24"/>
        </w:rPr>
        <w:t>9.2, 9.3</w:t>
      </w:r>
      <w:r w:rsidRPr="0007281F">
        <w:rPr>
          <w:rFonts w:ascii="Times New Roman" w:hAnsi="Times New Roman" w:cs="Times New Roman"/>
          <w:sz w:val="24"/>
          <w:szCs w:val="24"/>
        </w:rPr>
        <w:t>, 9.4 пункта 9 настоящего административного регламента, предоставление оригиналов документов для сличения не требуется.</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Регистрация заявления осуществляется в порядке, указанном в пункте 18.1 настоящего административного регламента.</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документа на бумажном носителе по почтовому адресу, указанному в заявлении;</w:t>
      </w:r>
    </w:p>
    <w:p w:rsidR="0050490C" w:rsidRPr="0007281F" w:rsidRDefault="0050490C" w:rsidP="0007281F">
      <w:pPr>
        <w:spacing w:after="0" w:line="240" w:lineRule="auto"/>
        <w:jc w:val="both"/>
        <w:rPr>
          <w:rFonts w:ascii="Times New Roman" w:hAnsi="Times New Roman" w:cs="Times New Roman"/>
          <w:sz w:val="24"/>
          <w:szCs w:val="24"/>
        </w:rPr>
      </w:pPr>
      <w:r w:rsidRPr="0007281F">
        <w:rPr>
          <w:rFonts w:ascii="Times New Roman" w:hAnsi="Times New Roman" w:cs="Times New Roman"/>
          <w:sz w:val="24"/>
          <w:szCs w:val="24"/>
        </w:rPr>
        <w:t>- документа на бумажном носителе лично в Администрации.</w:t>
      </w:r>
    </w:p>
    <w:p w:rsidR="0050490C" w:rsidRPr="0007281F" w:rsidRDefault="0050490C" w:rsidP="0007281F">
      <w:pPr>
        <w:spacing w:after="0" w:line="240" w:lineRule="auto"/>
        <w:ind w:firstLine="567"/>
        <w:jc w:val="both"/>
        <w:rPr>
          <w:rFonts w:ascii="Times New Roman" w:hAnsi="Times New Roman" w:cs="Times New Roman"/>
          <w:sz w:val="24"/>
          <w:szCs w:val="24"/>
        </w:rPr>
      </w:pPr>
      <w:r w:rsidRPr="0007281F">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или Региональный портал.</w:t>
      </w:r>
    </w:p>
    <w:p w:rsidR="0007281F" w:rsidRPr="00FA580C" w:rsidRDefault="0007281F" w:rsidP="0007281F">
      <w:pPr>
        <w:autoSpaceDE w:val="0"/>
        <w:autoSpaceDN w:val="0"/>
        <w:adjustRightInd w:val="0"/>
        <w:spacing w:after="0" w:line="240" w:lineRule="auto"/>
        <w:ind w:firstLine="540"/>
        <w:jc w:val="both"/>
        <w:rPr>
          <w:rFonts w:ascii="Times New Roman" w:hAnsi="Times New Roman" w:cs="Times New Roman"/>
          <w:b/>
          <w:sz w:val="24"/>
          <w:szCs w:val="24"/>
        </w:rPr>
      </w:pPr>
      <w:r w:rsidRPr="00FA580C">
        <w:rPr>
          <w:rFonts w:ascii="Times New Roman" w:hAnsi="Times New Roman" w:cs="Times New Roman"/>
          <w:b/>
          <w:sz w:val="24"/>
          <w:szCs w:val="24"/>
        </w:rPr>
        <w:t>20.3 Формирование заявления.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При формировании заявления заявителю обеспечивается: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lastRenderedPageBreak/>
        <w:t>б) возможность печати на бумажном носителе копии электронной формы заявления;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е) 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3-х месяцев.</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bookmarkStart w:id="2" w:name="Par250"/>
      <w:bookmarkEnd w:id="2"/>
      <w:r w:rsidRPr="00FA580C">
        <w:rPr>
          <w:rFonts w:ascii="Times New Roman" w:hAnsi="Times New Roman" w:cs="Times New Roman"/>
          <w:b/>
          <w:sz w:val="24"/>
          <w:szCs w:val="24"/>
        </w:rPr>
        <w:t>20.4.</w:t>
      </w:r>
      <w:r w:rsidRPr="0007281F">
        <w:rPr>
          <w:rFonts w:ascii="Times New Roman" w:hAnsi="Times New Roman" w:cs="Times New Roman"/>
          <w:sz w:val="24"/>
          <w:szCs w:val="24"/>
        </w:rPr>
        <w:t xml:space="preserve"> Учреждение обеспечивает в срок не позднее 1 рабочего дня с 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20.5.</w:t>
      </w:r>
      <w:r w:rsidRPr="0007281F">
        <w:rPr>
          <w:rFonts w:ascii="Times New Roman" w:hAnsi="Times New Roman" w:cs="Times New Roman"/>
          <w:sz w:val="24"/>
          <w:szCs w:val="24"/>
        </w:rPr>
        <w:t xml:space="preserve"> Электронное заявление становится доступным для специалиста,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Ответственное должностное лицо:</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проверяет наличие электронных заявлений, поступивших с ЕПГУ, регионального портала, с периодом не реже 2-х раз в день;</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рассматривает поступившие заявления и приложенные образы документов (документы);</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производит действия в соответствии настоящего Административного регламента.</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20.6.</w:t>
      </w:r>
      <w:r w:rsidRPr="0007281F">
        <w:rPr>
          <w:rFonts w:ascii="Times New Roman" w:hAnsi="Times New Roman" w:cs="Times New Roman"/>
          <w:sz w:val="24"/>
          <w:szCs w:val="24"/>
        </w:rPr>
        <w:t xml:space="preserve"> Заявителю в качестве результата предоставления муниципальной услуги обеспечивается возможность получения документа:</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региональном портале;</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20.7.</w:t>
      </w:r>
      <w:r w:rsidRPr="0007281F">
        <w:rPr>
          <w:rFonts w:ascii="Times New Roman" w:hAnsi="Times New Roman" w:cs="Times New Roman"/>
          <w:sz w:val="24"/>
          <w:szCs w:val="24"/>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w:t>
      </w:r>
      <w:r w:rsidRPr="0007281F">
        <w:rPr>
          <w:rFonts w:ascii="Times New Roman" w:hAnsi="Times New Roman" w:cs="Times New Roman"/>
          <w:sz w:val="24"/>
          <w:szCs w:val="24"/>
        </w:rPr>
        <w:lastRenderedPageBreak/>
        <w:t>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7281F" w:rsidRPr="00FA580C" w:rsidRDefault="0007281F" w:rsidP="0007281F">
      <w:pPr>
        <w:autoSpaceDE w:val="0"/>
        <w:autoSpaceDN w:val="0"/>
        <w:adjustRightInd w:val="0"/>
        <w:spacing w:after="0" w:line="240" w:lineRule="auto"/>
        <w:ind w:firstLine="540"/>
        <w:jc w:val="both"/>
        <w:rPr>
          <w:rFonts w:ascii="Times New Roman" w:hAnsi="Times New Roman" w:cs="Times New Roman"/>
          <w:b/>
          <w:sz w:val="24"/>
          <w:szCs w:val="24"/>
        </w:rPr>
      </w:pPr>
      <w:r w:rsidRPr="00FA580C">
        <w:rPr>
          <w:rFonts w:ascii="Times New Roman" w:hAnsi="Times New Roman" w:cs="Times New Roman"/>
          <w:b/>
          <w:sz w:val="24"/>
          <w:szCs w:val="24"/>
        </w:rPr>
        <w:t>20.8. Оценка качества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 xml:space="preserve">Оценка качества предоставления муниципальной услуги осуществляется в соответствии с </w:t>
      </w:r>
      <w:hyperlink r:id="rId16" w:history="1">
        <w:r w:rsidRPr="0007281F">
          <w:rPr>
            <w:rFonts w:ascii="Times New Roman" w:hAnsi="Times New Roman" w:cs="Times New Roman"/>
            <w:color w:val="0000FF"/>
            <w:sz w:val="24"/>
            <w:szCs w:val="24"/>
          </w:rPr>
          <w:t>Правилами</w:t>
        </w:r>
      </w:hyperlink>
      <w:r w:rsidRPr="0007281F">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20.9.</w:t>
      </w:r>
      <w:r w:rsidRPr="0007281F">
        <w:rPr>
          <w:rFonts w:ascii="Times New Roman" w:hAnsi="Times New Roman" w:cs="Times New Roman"/>
          <w:sz w:val="24"/>
          <w:szCs w:val="24"/>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7" w:history="1">
        <w:r w:rsidRPr="0007281F">
          <w:rPr>
            <w:rFonts w:ascii="Times New Roman" w:hAnsi="Times New Roman" w:cs="Times New Roman"/>
            <w:color w:val="0000FF"/>
            <w:sz w:val="24"/>
            <w:szCs w:val="24"/>
          </w:rPr>
          <w:t>статьей 11.2</w:t>
        </w:r>
      </w:hyperlink>
      <w:r w:rsidRPr="0007281F">
        <w:rPr>
          <w:rFonts w:ascii="Times New Roman" w:hAnsi="Times New Roman" w:cs="Times New Roman"/>
          <w:sz w:val="24"/>
          <w:szCs w:val="24"/>
        </w:rPr>
        <w:t xml:space="preserve"> Федерального закона № 210-ФЗ и в порядке, установленном </w:t>
      </w:r>
      <w:hyperlink r:id="rId18" w:history="1">
        <w:r w:rsidRPr="0007281F">
          <w:rPr>
            <w:rFonts w:ascii="Times New Roman" w:hAnsi="Times New Roman" w:cs="Times New Roman"/>
            <w:color w:val="0000FF"/>
            <w:sz w:val="24"/>
            <w:szCs w:val="24"/>
          </w:rPr>
          <w:t>Постановлением</w:t>
        </w:r>
      </w:hyperlink>
      <w:r w:rsidRPr="0007281F">
        <w:rPr>
          <w:rFonts w:ascii="Times New Roman" w:hAnsi="Times New Roman" w:cs="Times New Roman"/>
          <w:sz w:val="24"/>
          <w:szCs w:val="24"/>
        </w:rPr>
        <w:t xml:space="preserve"> Правительства Российской Федерации от 20.11.2012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b/>
          <w:sz w:val="24"/>
          <w:szCs w:val="24"/>
        </w:rPr>
      </w:pPr>
      <w:r w:rsidRPr="0007281F">
        <w:rPr>
          <w:rFonts w:ascii="Times New Roman" w:hAnsi="Times New Roman" w:cs="Times New Roman"/>
          <w:b/>
          <w:sz w:val="24"/>
          <w:szCs w:val="24"/>
        </w:rPr>
        <w:t>21 Особенности предоставления муниципальной услуги в МФЦ.</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21.1</w:t>
      </w:r>
      <w:r w:rsidRPr="0007281F">
        <w:rPr>
          <w:rFonts w:ascii="Times New Roman" w:hAnsi="Times New Roman" w:cs="Times New Roman"/>
          <w:sz w:val="24"/>
          <w:szCs w:val="24"/>
        </w:rPr>
        <w:t>. 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информирование (консультация) по порядку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б) прием и регистрация заявления и документов от заявителя для получения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21.2.</w:t>
      </w:r>
      <w:r w:rsidRPr="0007281F">
        <w:rPr>
          <w:rFonts w:ascii="Times New Roman" w:hAnsi="Times New Roman" w:cs="Times New Roman"/>
          <w:sz w:val="24"/>
          <w:szCs w:val="24"/>
        </w:rPr>
        <w:t xml:space="preserve"> Осуществление административной процедуры «информирование (консультация) по порядку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срок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lastRenderedPageBreak/>
        <w:t>д) информация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е) информация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з) 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21.2.2. Осуществление административной процедуры «Прием и регистрация заявления и документов».</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21.2.3.</w:t>
      </w:r>
      <w:r w:rsidRPr="0007281F">
        <w:rPr>
          <w:rFonts w:ascii="Times New Roman" w:hAnsi="Times New Roman" w:cs="Times New Roman"/>
          <w:sz w:val="24"/>
          <w:szCs w:val="24"/>
        </w:rPr>
        <w:t xml:space="preserve">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21.2.4</w:t>
      </w:r>
      <w:r w:rsidRPr="0007281F">
        <w:rPr>
          <w:rFonts w:ascii="Times New Roman" w:hAnsi="Times New Roman" w:cs="Times New Roman"/>
          <w:sz w:val="24"/>
          <w:szCs w:val="24"/>
        </w:rPr>
        <w:t>.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в случае наличия оснований для отказа в приеме документов, согласно настоящему Регламента, уведомляет заявителя о возможности получения отказа в предоставлении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21.2.4.1.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21.2.4.2.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21.2.4.3. Принятые у заявителя документы, заявление и расписка передаются в электронном виде в Администрацию по защищенным каналам связи.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А4 и общее количество страниц более 25.</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FA580C">
        <w:rPr>
          <w:rFonts w:ascii="Times New Roman" w:hAnsi="Times New Roman" w:cs="Times New Roman"/>
          <w:b/>
          <w:sz w:val="24"/>
          <w:szCs w:val="24"/>
        </w:rPr>
        <w:t>21.2.5.</w:t>
      </w:r>
      <w:r w:rsidRPr="0007281F">
        <w:rPr>
          <w:rFonts w:ascii="Times New Roman" w:hAnsi="Times New Roman" w:cs="Times New Roman"/>
          <w:sz w:val="24"/>
          <w:szCs w:val="24"/>
        </w:rPr>
        <w:t xml:space="preserve">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lastRenderedPageBreak/>
        <w:t>21.2.5.1.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21.2.5.2.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w:t>
      </w:r>
      <w:r>
        <w:rPr>
          <w:rFonts w:ascii="Times New Roman" w:hAnsi="Times New Roman" w:cs="Times New Roman"/>
          <w:sz w:val="24"/>
          <w:szCs w:val="24"/>
        </w:rPr>
        <w:t>1</w:t>
      </w:r>
      <w:r w:rsidRPr="0007281F">
        <w:rPr>
          <w:rFonts w:ascii="Times New Roman" w:hAnsi="Times New Roman" w:cs="Times New Roman"/>
          <w:sz w:val="24"/>
          <w:szCs w:val="24"/>
        </w:rPr>
        <w:t>.2.5.3.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в) учет выдачи экземпляров электронных документов на бумажном носителе.</w:t>
      </w:r>
    </w:p>
    <w:p w:rsid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r w:rsidRPr="0007281F">
        <w:rPr>
          <w:rFonts w:ascii="Times New Roman" w:hAnsi="Times New Roman" w:cs="Times New Roman"/>
          <w:sz w:val="24"/>
          <w:szCs w:val="24"/>
        </w:rPr>
        <w:t>21.2.5.4.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w:t>
      </w:r>
    </w:p>
    <w:p w:rsidR="0007281F" w:rsidRPr="0007281F" w:rsidRDefault="0007281F" w:rsidP="0007281F">
      <w:pPr>
        <w:autoSpaceDE w:val="0"/>
        <w:autoSpaceDN w:val="0"/>
        <w:adjustRightInd w:val="0"/>
        <w:spacing w:after="0" w:line="240" w:lineRule="auto"/>
        <w:ind w:firstLine="540"/>
        <w:jc w:val="both"/>
        <w:rPr>
          <w:rFonts w:ascii="Times New Roman" w:hAnsi="Times New Roman" w:cs="Times New Roman"/>
          <w:sz w:val="24"/>
          <w:szCs w:val="24"/>
        </w:rPr>
      </w:pPr>
    </w:p>
    <w:p w:rsidR="0050490C" w:rsidRPr="00FA580C" w:rsidRDefault="0050490C" w:rsidP="0007281F">
      <w:pPr>
        <w:spacing w:after="0" w:line="240" w:lineRule="auto"/>
        <w:jc w:val="center"/>
        <w:outlineLvl w:val="0"/>
        <w:rPr>
          <w:rFonts w:ascii="Times New Roman" w:hAnsi="Times New Roman" w:cs="Times New Roman"/>
          <w:b/>
          <w:sz w:val="24"/>
          <w:szCs w:val="24"/>
        </w:rPr>
      </w:pPr>
      <w:r w:rsidRPr="00FA580C">
        <w:rPr>
          <w:rFonts w:ascii="Times New Roman" w:hAnsi="Times New Roman" w:cs="Times New Roman"/>
          <w:b/>
          <w:sz w:val="24"/>
          <w:szCs w:val="24"/>
        </w:rPr>
        <w:t xml:space="preserve">IV. ФОРМЫ КОНТРОЛЯ ЗА ИСПОЛНЕНИЕМ </w:t>
      </w:r>
    </w:p>
    <w:p w:rsidR="0050490C" w:rsidRPr="00FA580C" w:rsidRDefault="0050490C" w:rsidP="0007281F">
      <w:pPr>
        <w:spacing w:after="0" w:line="240" w:lineRule="auto"/>
        <w:jc w:val="center"/>
        <w:outlineLvl w:val="0"/>
        <w:rPr>
          <w:rFonts w:ascii="Times New Roman" w:eastAsia="Times New Roman" w:hAnsi="Times New Roman" w:cs="Times New Roman"/>
          <w:b/>
          <w:sz w:val="24"/>
          <w:szCs w:val="24"/>
        </w:rPr>
      </w:pPr>
      <w:r w:rsidRPr="00FA580C">
        <w:rPr>
          <w:rFonts w:ascii="Times New Roman" w:hAnsi="Times New Roman" w:cs="Times New Roman"/>
          <w:b/>
          <w:sz w:val="24"/>
          <w:szCs w:val="24"/>
        </w:rPr>
        <w:t>АДМИНИСТРАТИВНОГО РЕГЛАМЕНТА</w:t>
      </w:r>
    </w:p>
    <w:p w:rsidR="0050490C" w:rsidRPr="0007281F" w:rsidRDefault="0050490C" w:rsidP="0007281F">
      <w:pPr>
        <w:shd w:val="clear" w:color="auto" w:fill="FFFFFF"/>
        <w:spacing w:after="0" w:line="240" w:lineRule="auto"/>
        <w:jc w:val="both"/>
        <w:textAlignment w:val="baseline"/>
        <w:rPr>
          <w:rFonts w:ascii="Times New Roman" w:eastAsia="Times New Roman" w:hAnsi="Times New Roman" w:cs="Times New Roman"/>
          <w:sz w:val="24"/>
          <w:szCs w:val="24"/>
        </w:rPr>
      </w:pPr>
    </w:p>
    <w:p w:rsidR="0050490C" w:rsidRPr="0007281F" w:rsidRDefault="0050490C" w:rsidP="0007281F">
      <w:pPr>
        <w:spacing w:after="0" w:line="240" w:lineRule="auto"/>
        <w:ind w:firstLine="709"/>
        <w:jc w:val="both"/>
        <w:outlineLvl w:val="1"/>
        <w:rPr>
          <w:rFonts w:ascii="Times New Roman" w:hAnsi="Times New Roman" w:cs="Times New Roman"/>
          <w:b/>
          <w:sz w:val="24"/>
          <w:szCs w:val="24"/>
        </w:rPr>
      </w:pPr>
      <w:r w:rsidRPr="0007281F">
        <w:rPr>
          <w:rFonts w:ascii="Times New Roman" w:hAnsi="Times New Roman" w:cs="Times New Roman"/>
          <w:b/>
          <w:sz w:val="24"/>
          <w:szCs w:val="24"/>
        </w:rPr>
        <w:t>22. Порядок осуществления контроля за исполнением настоящего Регламента</w:t>
      </w:r>
    </w:p>
    <w:p w:rsidR="0050490C" w:rsidRPr="0007281F" w:rsidRDefault="0050490C" w:rsidP="0007281F">
      <w:pPr>
        <w:tabs>
          <w:tab w:val="num" w:pos="720"/>
          <w:tab w:val="num" w:pos="810"/>
          <w:tab w:val="left" w:pos="1350"/>
        </w:tabs>
        <w:autoSpaceDE w:val="0"/>
        <w:autoSpaceDN w:val="0"/>
        <w:adjustRightInd w:val="0"/>
        <w:spacing w:after="0" w:line="240" w:lineRule="auto"/>
        <w:ind w:firstLine="709"/>
        <w:contextualSpacing/>
        <w:jc w:val="both"/>
        <w:rPr>
          <w:rFonts w:ascii="Times New Roman" w:hAnsi="Times New Roman" w:cs="Times New Roman"/>
          <w:spacing w:val="-2"/>
          <w:sz w:val="24"/>
          <w:szCs w:val="24"/>
        </w:rPr>
      </w:pPr>
      <w:r w:rsidRPr="00FA580C">
        <w:rPr>
          <w:rFonts w:ascii="Times New Roman" w:hAnsi="Times New Roman" w:cs="Times New Roman"/>
          <w:b/>
          <w:sz w:val="24"/>
          <w:szCs w:val="24"/>
        </w:rPr>
        <w:t>22.1</w:t>
      </w:r>
      <w:r w:rsidRPr="0007281F">
        <w:rPr>
          <w:rFonts w:ascii="Times New Roman" w:hAnsi="Times New Roman" w:cs="Times New Roman"/>
          <w:sz w:val="24"/>
          <w:szCs w:val="24"/>
        </w:rPr>
        <w:t xml:space="preserve">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50490C" w:rsidRPr="0007281F" w:rsidRDefault="0050490C" w:rsidP="0007281F">
      <w:pPr>
        <w:pStyle w:val="ConsPlusNormal"/>
        <w:ind w:firstLine="709"/>
        <w:jc w:val="both"/>
      </w:pPr>
      <w:r w:rsidRPr="00FA580C">
        <w:rPr>
          <w:b/>
        </w:rPr>
        <w:t>22.2.</w:t>
      </w:r>
      <w:r w:rsidRPr="0007281F">
        <w:t xml:space="preserve"> Проверки полноты и качества предоставления муниципальной услуги могут быть плановыми и внеплановыми.</w:t>
      </w:r>
    </w:p>
    <w:p w:rsidR="0050490C" w:rsidRPr="0007281F" w:rsidRDefault="0050490C" w:rsidP="0007281F">
      <w:pPr>
        <w:pStyle w:val="ConsPlusNormal"/>
        <w:ind w:firstLine="709"/>
        <w:jc w:val="both"/>
      </w:pPr>
      <w:r w:rsidRPr="0007281F">
        <w:t>Периодичность осуществления плановых проверок устанавливается главой муниципального образования (иным уполномоченным лицом).</w:t>
      </w:r>
    </w:p>
    <w:p w:rsidR="0050490C" w:rsidRPr="0007281F" w:rsidRDefault="0050490C" w:rsidP="0007281F">
      <w:pPr>
        <w:pStyle w:val="ConsPlusNormal"/>
        <w:ind w:firstLine="709"/>
        <w:jc w:val="both"/>
      </w:pPr>
      <w:r w:rsidRPr="0007281F">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FA580C">
        <w:rPr>
          <w:rFonts w:ascii="Times New Roman" w:hAnsi="Times New Roman" w:cs="Times New Roman"/>
          <w:b/>
          <w:sz w:val="24"/>
          <w:szCs w:val="24"/>
        </w:rPr>
        <w:t>22.3</w:t>
      </w:r>
      <w:r w:rsidRPr="0007281F">
        <w:rPr>
          <w:rFonts w:ascii="Times New Roman" w:hAnsi="Times New Roman" w:cs="Times New Roman"/>
          <w:sz w:val="24"/>
          <w:szCs w:val="24"/>
        </w:rPr>
        <w:t xml:space="preserve"> Руководитель подразделения МФЦ осуществляет контроль за: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w:t>
      </w:r>
      <w:r w:rsidRPr="0007281F">
        <w:rPr>
          <w:rFonts w:ascii="Times New Roman" w:hAnsi="Times New Roman" w:cs="Times New Roman"/>
          <w:sz w:val="24"/>
          <w:szCs w:val="24"/>
        </w:rPr>
        <w:lastRenderedPageBreak/>
        <w:t>решения о предоставлении муниципальной услуги, принятого в соответствии с настоящим Административным регламентом;</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50490C" w:rsidRPr="0007281F" w:rsidRDefault="0050490C" w:rsidP="0007281F">
      <w:pPr>
        <w:pStyle w:val="ConsPlusTitle"/>
        <w:ind w:firstLine="709"/>
        <w:jc w:val="both"/>
        <w:outlineLvl w:val="2"/>
        <w:rPr>
          <w:rFonts w:ascii="Times New Roman" w:eastAsiaTheme="minorHAnsi" w:hAnsi="Times New Roman" w:cs="Times New Roman"/>
          <w:bCs w:val="0"/>
          <w:sz w:val="24"/>
          <w:szCs w:val="24"/>
          <w:lang w:eastAsia="en-US"/>
        </w:rPr>
      </w:pPr>
      <w:r w:rsidRPr="0007281F">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FA580C">
        <w:rPr>
          <w:rFonts w:ascii="Times New Roman" w:hAnsi="Times New Roman" w:cs="Times New Roman"/>
          <w:b/>
          <w:sz w:val="24"/>
          <w:szCs w:val="24"/>
        </w:rPr>
        <w:t>23.1.</w:t>
      </w:r>
      <w:r w:rsidRPr="0007281F">
        <w:rPr>
          <w:rFonts w:ascii="Times New Roman" w:hAnsi="Times New Roman" w:cs="Times New Roman"/>
          <w:sz w:val="24"/>
          <w:szCs w:val="24"/>
        </w:rPr>
        <w:t xml:space="preserve"> Должностные лица Администрации, участвующие в предоставлении </w:t>
      </w:r>
      <w:r w:rsidR="00967CB1" w:rsidRPr="0007281F">
        <w:rPr>
          <w:rFonts w:ascii="Times New Roman" w:hAnsi="Times New Roman" w:cs="Times New Roman"/>
          <w:sz w:val="24"/>
          <w:szCs w:val="24"/>
        </w:rPr>
        <w:t>муниципальной услуги,</w:t>
      </w:r>
      <w:r w:rsidRPr="0007281F">
        <w:rPr>
          <w:rFonts w:ascii="Times New Roman" w:hAnsi="Times New Roman" w:cs="Times New Roman"/>
          <w:sz w:val="24"/>
          <w:szCs w:val="24"/>
        </w:rPr>
        <w:t xml:space="preserve">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FA580C">
        <w:rPr>
          <w:rFonts w:ascii="Times New Roman" w:hAnsi="Times New Roman" w:cs="Times New Roman"/>
          <w:b/>
          <w:sz w:val="24"/>
          <w:szCs w:val="24"/>
        </w:rPr>
        <w:t>23.2.</w:t>
      </w:r>
      <w:r w:rsidRPr="0007281F">
        <w:rPr>
          <w:rFonts w:ascii="Times New Roman" w:hAnsi="Times New Roman" w:cs="Times New Roman"/>
          <w:sz w:val="24"/>
          <w:szCs w:val="24"/>
        </w:rPr>
        <w:t xml:space="preserve">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50490C" w:rsidRPr="0007281F" w:rsidRDefault="0050490C" w:rsidP="0007281F">
      <w:pPr>
        <w:spacing w:after="0" w:line="240" w:lineRule="auto"/>
        <w:ind w:firstLine="709"/>
        <w:jc w:val="both"/>
        <w:rPr>
          <w:rFonts w:ascii="Times New Roman" w:hAnsi="Times New Roman" w:cs="Times New Roman"/>
          <w:sz w:val="24"/>
          <w:szCs w:val="24"/>
          <w:lang w:eastAsia="ar-SA"/>
        </w:rPr>
      </w:pPr>
    </w:p>
    <w:p w:rsidR="0050490C" w:rsidRPr="00FA580C" w:rsidRDefault="0050490C" w:rsidP="0007281F">
      <w:pPr>
        <w:spacing w:after="0" w:line="240" w:lineRule="auto"/>
        <w:jc w:val="center"/>
        <w:rPr>
          <w:rFonts w:ascii="Times New Roman" w:hAnsi="Times New Roman" w:cs="Times New Roman"/>
          <w:b/>
          <w:sz w:val="24"/>
          <w:szCs w:val="24"/>
        </w:rPr>
      </w:pPr>
      <w:r w:rsidRPr="00FA580C">
        <w:rPr>
          <w:rFonts w:ascii="Times New Roman" w:hAnsi="Times New Roman" w:cs="Times New Roman"/>
          <w:b/>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50490C" w:rsidRPr="0007281F" w:rsidRDefault="0050490C" w:rsidP="0007281F">
      <w:pPr>
        <w:spacing w:after="0" w:line="240" w:lineRule="auto"/>
        <w:jc w:val="both"/>
        <w:rPr>
          <w:rFonts w:ascii="Times New Roman" w:hAnsi="Times New Roman" w:cs="Times New Roman"/>
          <w:sz w:val="24"/>
          <w:szCs w:val="24"/>
        </w:rPr>
      </w:pPr>
    </w:p>
    <w:p w:rsidR="0050490C" w:rsidRPr="0007281F" w:rsidRDefault="0050490C" w:rsidP="0007281F">
      <w:pPr>
        <w:spacing w:after="0" w:line="240" w:lineRule="auto"/>
        <w:ind w:firstLine="709"/>
        <w:jc w:val="both"/>
        <w:outlineLvl w:val="1"/>
        <w:rPr>
          <w:rFonts w:ascii="Times New Roman" w:hAnsi="Times New Roman" w:cs="Times New Roman"/>
          <w:b/>
          <w:sz w:val="24"/>
          <w:szCs w:val="24"/>
        </w:rPr>
      </w:pPr>
      <w:r w:rsidRPr="0007281F">
        <w:rPr>
          <w:rFonts w:ascii="Times New Roman" w:eastAsia="Times New Roman" w:hAnsi="Times New Roman" w:cs="Times New Roman"/>
          <w:b/>
          <w:sz w:val="24"/>
          <w:szCs w:val="24"/>
        </w:rPr>
        <w:t xml:space="preserve">24. </w:t>
      </w:r>
      <w:r w:rsidRPr="0007281F">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Жалобы на решения и действия (бездействие) главой муниципального образования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главой муниципального образования (иным уполномоченным лицом), либо Администрацией. </w:t>
      </w:r>
    </w:p>
    <w:p w:rsidR="00785DA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r w:rsidR="00785DAC" w:rsidRPr="0007281F">
        <w:rPr>
          <w:rFonts w:ascii="Times New Roman" w:hAnsi="Times New Roman" w:cs="Times New Roman"/>
          <w:sz w:val="24"/>
          <w:szCs w:val="24"/>
        </w:rPr>
        <w:t>Жалобы на решения и действия (бездействие) МФЦ, его руководителя подаются в Министерство цифрового развития и связи Приморского края, являющееся учредителем МФЦ или должностному лицу, уполномоченному нормативным правовым актом Приморского края.</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w:t>
      </w:r>
      <w:r w:rsidR="00A43290" w:rsidRPr="0007281F">
        <w:rPr>
          <w:rFonts w:ascii="Times New Roman" w:hAnsi="Times New Roman" w:cs="Times New Roman"/>
          <w:sz w:val="24"/>
          <w:szCs w:val="24"/>
        </w:rPr>
        <w:t>еступления, в правоохранительные органы</w:t>
      </w:r>
      <w:r w:rsidRPr="0007281F">
        <w:rPr>
          <w:rFonts w:ascii="Times New Roman" w:hAnsi="Times New Roman" w:cs="Times New Roman"/>
          <w:sz w:val="24"/>
          <w:szCs w:val="24"/>
        </w:rPr>
        <w:t>.</w:t>
      </w:r>
    </w:p>
    <w:p w:rsidR="0050490C" w:rsidRPr="0007281F" w:rsidRDefault="0050490C" w:rsidP="0007281F">
      <w:pPr>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 xml:space="preserve">Информирование о порядке подачи и рассмотрения жалобы осуществляется: </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при личном обращении заявителя непосредственно в Администрацию;</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 использованием средств телефонной, почтовой связи;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на официальном сайте Администрации;</w:t>
      </w:r>
    </w:p>
    <w:p w:rsidR="0050490C" w:rsidRPr="0007281F" w:rsidRDefault="0050490C" w:rsidP="0007281F">
      <w:pPr>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с использованием Единого портала и (или) Регионального портала.</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 xml:space="preserve">28. Информация, указанная в данном разделе, размещена на Едином портале и (или) Региональном портале. </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b/>
          <w:sz w:val="24"/>
          <w:szCs w:val="24"/>
        </w:rPr>
      </w:pPr>
      <w:r w:rsidRPr="0007281F">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50490C" w:rsidRPr="0007281F" w:rsidRDefault="0050490C" w:rsidP="0007281F">
      <w:pPr>
        <w:autoSpaceDE w:val="0"/>
        <w:autoSpaceDN w:val="0"/>
        <w:adjustRightInd w:val="0"/>
        <w:spacing w:after="0" w:line="240" w:lineRule="auto"/>
        <w:ind w:firstLine="709"/>
        <w:jc w:val="both"/>
        <w:rPr>
          <w:rFonts w:ascii="Times New Roman" w:hAnsi="Times New Roman" w:cs="Times New Roman"/>
          <w:sz w:val="24"/>
          <w:szCs w:val="24"/>
        </w:rPr>
      </w:pPr>
      <w:r w:rsidRPr="0007281F">
        <w:rPr>
          <w:rFonts w:ascii="Times New Roman" w:hAnsi="Times New Roman" w:cs="Times New Roman"/>
          <w:sz w:val="24"/>
          <w:szCs w:val="24"/>
        </w:rPr>
        <w:t>Заявитель вправе оспорить в судебном порядке решение об отказе в выдаче разрешения на строительство, реконструкцию объекта капитального строительства.</w:t>
      </w:r>
    </w:p>
    <w:p w:rsidR="0050490C" w:rsidRPr="00A43290" w:rsidRDefault="0050490C" w:rsidP="0050490C">
      <w:pPr>
        <w:rPr>
          <w:rFonts w:ascii="Times New Roman" w:hAnsi="Times New Roman" w:cs="Times New Roman"/>
          <w:sz w:val="24"/>
          <w:szCs w:val="24"/>
          <w:lang w:eastAsia="ar-SA"/>
        </w:rPr>
      </w:pPr>
      <w:r w:rsidRPr="00A43290">
        <w:rPr>
          <w:rFonts w:ascii="Times New Roman" w:hAnsi="Times New Roman" w:cs="Times New Roman"/>
          <w:sz w:val="24"/>
          <w:szCs w:val="24"/>
          <w:lang w:eastAsia="ar-SA"/>
        </w:rPr>
        <w:br w:type="page"/>
      </w:r>
    </w:p>
    <w:p w:rsidR="0050490C" w:rsidRPr="00A43290" w:rsidRDefault="0050490C" w:rsidP="0050490C">
      <w:pPr>
        <w:spacing w:after="0" w:line="240" w:lineRule="auto"/>
        <w:ind w:firstLine="709"/>
        <w:jc w:val="both"/>
        <w:rPr>
          <w:rFonts w:ascii="Times New Roman" w:hAnsi="Times New Roman" w:cs="Times New Roman"/>
          <w:sz w:val="24"/>
          <w:szCs w:val="24"/>
        </w:rPr>
        <w:sectPr w:rsidR="0050490C" w:rsidRPr="00A43290" w:rsidSect="00A43290">
          <w:pgSz w:w="11906" w:h="16838"/>
          <w:pgMar w:top="851" w:right="707" w:bottom="1134" w:left="1418" w:header="708" w:footer="708" w:gutter="0"/>
          <w:cols w:space="708"/>
          <w:docGrid w:linePitch="360"/>
        </w:sectPr>
      </w:pPr>
    </w:p>
    <w:p w:rsidR="00A43290" w:rsidRPr="00A43290" w:rsidRDefault="00A43290" w:rsidP="001060EB">
      <w:pPr>
        <w:spacing w:after="0" w:line="240" w:lineRule="auto"/>
        <w:jc w:val="right"/>
        <w:rPr>
          <w:rFonts w:ascii="Times New Roman" w:hAnsi="Times New Roman" w:cs="Times New Roman"/>
        </w:rPr>
      </w:pPr>
    </w:p>
    <w:p w:rsidR="001060EB" w:rsidRPr="00A43290" w:rsidRDefault="00A43290" w:rsidP="001060EB">
      <w:pPr>
        <w:spacing w:after="0" w:line="240" w:lineRule="auto"/>
        <w:jc w:val="right"/>
        <w:rPr>
          <w:rFonts w:ascii="Times New Roman" w:hAnsi="Times New Roman" w:cs="Times New Roman"/>
          <w:sz w:val="24"/>
          <w:szCs w:val="24"/>
        </w:rPr>
      </w:pPr>
      <w:r w:rsidRPr="00A43290">
        <w:rPr>
          <w:rFonts w:ascii="Times New Roman" w:hAnsi="Times New Roman" w:cs="Times New Roman"/>
          <w:sz w:val="24"/>
          <w:szCs w:val="24"/>
        </w:rPr>
        <w:t>Приложение № 1</w:t>
      </w:r>
    </w:p>
    <w:p w:rsidR="002F5673" w:rsidRPr="00A43290" w:rsidRDefault="002F5673" w:rsidP="00441199">
      <w:pPr>
        <w:pStyle w:val="ConsPlusNonformat"/>
        <w:jc w:val="center"/>
        <w:rPr>
          <w:rFonts w:ascii="Times New Roman" w:hAnsi="Times New Roman"/>
          <w:sz w:val="24"/>
          <w:szCs w:val="24"/>
        </w:rPr>
      </w:pPr>
    </w:p>
    <w:p w:rsidR="00410C1D" w:rsidRPr="00A43290" w:rsidRDefault="00410C1D" w:rsidP="00410C1D">
      <w:pPr>
        <w:pStyle w:val="ConsPlusNonformat"/>
        <w:ind w:left="4820"/>
        <w:rPr>
          <w:rFonts w:ascii="Times New Roman" w:hAnsi="Times New Roman" w:cs="Times New Roman"/>
          <w:sz w:val="24"/>
          <w:szCs w:val="24"/>
        </w:rPr>
      </w:pPr>
      <w:r w:rsidRPr="00A43290">
        <w:rPr>
          <w:rFonts w:ascii="Times New Roman" w:hAnsi="Times New Roman" w:cs="Times New Roman"/>
          <w:sz w:val="24"/>
          <w:szCs w:val="24"/>
        </w:rPr>
        <w:t>В администрацию Ольгинского муниципального округа</w:t>
      </w:r>
    </w:p>
    <w:p w:rsidR="00410C1D" w:rsidRPr="00A43290" w:rsidRDefault="00410C1D" w:rsidP="00410C1D">
      <w:pPr>
        <w:pStyle w:val="ConsPlusNonformat"/>
        <w:ind w:left="4820"/>
        <w:jc w:val="both"/>
        <w:rPr>
          <w:rFonts w:ascii="Times New Roman" w:hAnsi="Times New Roman" w:cs="Times New Roman"/>
        </w:rPr>
      </w:pPr>
      <w:proofErr w:type="gramStart"/>
      <w:r w:rsidRPr="00A43290">
        <w:rPr>
          <w:rFonts w:ascii="Times New Roman" w:hAnsi="Times New Roman" w:cs="Times New Roman"/>
          <w:sz w:val="24"/>
          <w:szCs w:val="24"/>
        </w:rPr>
        <w:t>Заявитель:_</w:t>
      </w:r>
      <w:proofErr w:type="gramEnd"/>
      <w:r w:rsidRPr="00A43290">
        <w:rPr>
          <w:rFonts w:ascii="Times New Roman" w:hAnsi="Times New Roman" w:cs="Times New Roman"/>
          <w:sz w:val="24"/>
          <w:szCs w:val="24"/>
        </w:rPr>
        <w:t>______________________________</w:t>
      </w:r>
    </w:p>
    <w:p w:rsidR="00410C1D" w:rsidRPr="00A43290" w:rsidRDefault="00410C1D" w:rsidP="00410C1D">
      <w:pPr>
        <w:pStyle w:val="ConsPlusNonformat"/>
        <w:ind w:left="4820"/>
        <w:jc w:val="both"/>
        <w:rPr>
          <w:rFonts w:ascii="Times New Roman" w:hAnsi="Times New Roman" w:cs="Times New Roman"/>
        </w:rPr>
      </w:pPr>
      <w:r w:rsidRPr="00A43290">
        <w:rPr>
          <w:rFonts w:ascii="Times New Roman" w:hAnsi="Times New Roman" w:cs="Times New Roman"/>
        </w:rPr>
        <w:t>________________________________________________</w:t>
      </w:r>
      <w:r w:rsidR="00967CB1">
        <w:rPr>
          <w:rFonts w:ascii="Times New Roman" w:hAnsi="Times New Roman" w:cs="Times New Roman"/>
        </w:rPr>
        <w:t>________________________________________________</w:t>
      </w:r>
    </w:p>
    <w:p w:rsidR="00410C1D" w:rsidRPr="00A43290" w:rsidRDefault="00410C1D" w:rsidP="00967CB1">
      <w:pPr>
        <w:pStyle w:val="ConsPlusNonformat"/>
        <w:ind w:left="4820"/>
        <w:jc w:val="center"/>
        <w:rPr>
          <w:rFonts w:ascii="Times New Roman" w:hAnsi="Times New Roman" w:cs="Times New Roman"/>
          <w:sz w:val="16"/>
          <w:szCs w:val="16"/>
        </w:rPr>
      </w:pPr>
      <w:r w:rsidRPr="00A43290">
        <w:rPr>
          <w:rFonts w:ascii="Times New Roman" w:hAnsi="Times New Roman" w:cs="Times New Roman"/>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24"/>
          <w:szCs w:val="24"/>
        </w:rPr>
        <w:t>Реквизиты документа, удостоверяющего личность заявителя</w:t>
      </w:r>
      <w:r w:rsidR="00967CB1">
        <w:rPr>
          <w:rFonts w:ascii="Times New Roman" w:hAnsi="Times New Roman" w:cs="Times New Roman"/>
        </w:rPr>
        <w:t xml:space="preserve"> </w:t>
      </w:r>
      <w:r w:rsidRPr="00A43290">
        <w:rPr>
          <w:rFonts w:ascii="Times New Roman" w:hAnsi="Times New Roman" w:cs="Times New Roman"/>
        </w:rPr>
        <w:t>__________________________</w:t>
      </w:r>
    </w:p>
    <w:p w:rsidR="00410C1D" w:rsidRPr="00A43290" w:rsidRDefault="00967CB1" w:rsidP="00410C1D">
      <w:pPr>
        <w:pStyle w:val="ConsPlusNonformat"/>
        <w:jc w:val="right"/>
        <w:rPr>
          <w:rFonts w:ascii="Times New Roman" w:hAnsi="Times New Roman" w:cs="Times New Roman"/>
        </w:rPr>
      </w:pPr>
      <w:r>
        <w:rPr>
          <w:rFonts w:ascii="Times New Roman" w:hAnsi="Times New Roman" w:cs="Times New Roman"/>
        </w:rPr>
        <w:t>___________________________</w:t>
      </w:r>
      <w:r w:rsidRPr="00A43290">
        <w:rPr>
          <w:rFonts w:ascii="Times New Roman" w:hAnsi="Times New Roman" w:cs="Times New Roman"/>
        </w:rPr>
        <w:t>______</w:t>
      </w:r>
      <w:r w:rsidR="00410C1D" w:rsidRPr="00A43290">
        <w:rPr>
          <w:rFonts w:ascii="Times New Roman" w:hAnsi="Times New Roman" w:cs="Times New Roman"/>
        </w:rPr>
        <w:t>___________________________________</w:t>
      </w:r>
      <w:r>
        <w:rPr>
          <w:rFonts w:ascii="Times New Roman" w:hAnsi="Times New Roman" w:cs="Times New Roman"/>
        </w:rPr>
        <w:t>_______________</w:t>
      </w:r>
      <w:r w:rsidR="00410C1D" w:rsidRPr="00A43290">
        <w:rPr>
          <w:rFonts w:ascii="Times New Roman" w:hAnsi="Times New Roman" w:cs="Times New Roman"/>
        </w:rPr>
        <w:t>___</w:t>
      </w:r>
    </w:p>
    <w:p w:rsidR="00410C1D" w:rsidRPr="00A43290" w:rsidRDefault="00410C1D" w:rsidP="00967CB1">
      <w:pPr>
        <w:pStyle w:val="ConsPlusNonformat"/>
        <w:ind w:left="4820"/>
        <w:jc w:val="center"/>
        <w:rPr>
          <w:rFonts w:ascii="Times New Roman" w:hAnsi="Times New Roman" w:cs="Times New Roman"/>
          <w:sz w:val="16"/>
          <w:szCs w:val="16"/>
        </w:rPr>
      </w:pPr>
      <w:r w:rsidRPr="00A43290">
        <w:rPr>
          <w:rFonts w:ascii="Times New Roman" w:hAnsi="Times New Roman" w:cs="Times New Roman"/>
          <w:sz w:val="16"/>
          <w:szCs w:val="16"/>
        </w:rPr>
        <w:t>(наименование документа, серия, номер, кем выдан, когда выдан)</w:t>
      </w:r>
    </w:p>
    <w:p w:rsidR="00410C1D" w:rsidRPr="00A43290" w:rsidRDefault="00410C1D" w:rsidP="00410C1D">
      <w:pPr>
        <w:pStyle w:val="ConsPlusNonformat"/>
        <w:ind w:left="4820"/>
        <w:jc w:val="both"/>
        <w:rPr>
          <w:rFonts w:ascii="Times New Roman" w:hAnsi="Times New Roman" w:cs="Times New Roman"/>
          <w:sz w:val="24"/>
          <w:szCs w:val="24"/>
        </w:rPr>
      </w:pPr>
      <w:proofErr w:type="gramStart"/>
      <w:r w:rsidRPr="00A43290">
        <w:rPr>
          <w:rFonts w:ascii="Times New Roman" w:hAnsi="Times New Roman" w:cs="Times New Roman"/>
          <w:sz w:val="24"/>
          <w:szCs w:val="24"/>
        </w:rPr>
        <w:t>Адрес:_</w:t>
      </w:r>
      <w:proofErr w:type="gramEnd"/>
      <w:r w:rsidRPr="00A43290">
        <w:rPr>
          <w:rFonts w:ascii="Times New Roman" w:hAnsi="Times New Roman" w:cs="Times New Roman"/>
          <w:sz w:val="24"/>
          <w:szCs w:val="24"/>
        </w:rPr>
        <w:t>_________________________________________________________________________</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410C1D" w:rsidRPr="00A43290" w:rsidRDefault="00410C1D" w:rsidP="00410C1D">
      <w:pPr>
        <w:pStyle w:val="ConsPlusNonformat"/>
        <w:ind w:left="4820"/>
        <w:jc w:val="both"/>
        <w:rPr>
          <w:rFonts w:ascii="Times New Roman" w:hAnsi="Times New Roman" w:cs="Times New Roman"/>
        </w:rPr>
      </w:pPr>
      <w:r w:rsidRPr="00A43290">
        <w:rPr>
          <w:rFonts w:ascii="Times New Roman" w:hAnsi="Times New Roman" w:cs="Times New Roman"/>
          <w:sz w:val="24"/>
          <w:szCs w:val="24"/>
        </w:rPr>
        <w:t>Телефон заявителя</w:t>
      </w:r>
      <w:r w:rsidRPr="00A43290">
        <w:rPr>
          <w:rFonts w:ascii="Times New Roman" w:hAnsi="Times New Roman" w:cs="Times New Roman"/>
        </w:rPr>
        <w:t>_______________________</w:t>
      </w:r>
    </w:p>
    <w:p w:rsidR="002F5673" w:rsidRPr="00A43290" w:rsidRDefault="002F5673" w:rsidP="00441199">
      <w:pPr>
        <w:pStyle w:val="ConsPlusNonformat"/>
        <w:jc w:val="center"/>
        <w:rPr>
          <w:b/>
        </w:rPr>
      </w:pP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ЗАЯВЛЕНИЕ</w:t>
      </w: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О ВЫДАЧЕ РАЗРЕШЕНИЯ НА СТРОИТЕЛЬСТВО</w:t>
      </w:r>
    </w:p>
    <w:p w:rsidR="00441199" w:rsidRPr="00A43290" w:rsidRDefault="00441199" w:rsidP="00441199">
      <w:pPr>
        <w:pStyle w:val="ConsPlusNonformat"/>
        <w:jc w:val="both"/>
        <w:rPr>
          <w:rFonts w:ascii="Times New Roman" w:hAnsi="Times New Roman" w:cs="Times New Roman"/>
          <w:sz w:val="16"/>
          <w:szCs w:val="16"/>
        </w:rPr>
      </w:pPr>
    </w:p>
    <w:p w:rsidR="00441199" w:rsidRPr="00A43290" w:rsidRDefault="00441199" w:rsidP="00C30ECE">
      <w:pPr>
        <w:pStyle w:val="ConsPlusNonformat"/>
        <w:jc w:val="center"/>
        <w:rPr>
          <w:rFonts w:ascii="Times New Roman" w:hAnsi="Times New Roman" w:cs="Times New Roman"/>
          <w:sz w:val="24"/>
          <w:szCs w:val="24"/>
        </w:rPr>
      </w:pPr>
      <w:r w:rsidRPr="00A43290">
        <w:rPr>
          <w:rFonts w:ascii="Times New Roman" w:hAnsi="Times New Roman" w:cs="Times New Roman"/>
          <w:sz w:val="24"/>
          <w:szCs w:val="24"/>
        </w:rPr>
        <w:t>Прошу выдать разрешение на строительство/реконструкцию (ненужное зачеркнуть)</w:t>
      </w:r>
    </w:p>
    <w:p w:rsidR="00441199" w:rsidRPr="00A43290" w:rsidRDefault="00C30ECE"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_______________________________________________________________________________</w:t>
      </w:r>
    </w:p>
    <w:p w:rsidR="00441199" w:rsidRPr="00A43290" w:rsidRDefault="00441199" w:rsidP="00C30ECE">
      <w:pPr>
        <w:pStyle w:val="ConsPlusNonformat"/>
        <w:jc w:val="center"/>
        <w:rPr>
          <w:rFonts w:ascii="Times New Roman" w:hAnsi="Times New Roman" w:cs="Times New Roman"/>
          <w:sz w:val="16"/>
          <w:szCs w:val="16"/>
        </w:rPr>
      </w:pPr>
      <w:r w:rsidRPr="00A43290">
        <w:rPr>
          <w:rFonts w:ascii="Times New Roman" w:hAnsi="Times New Roman" w:cs="Times New Roman"/>
          <w:sz w:val="16"/>
          <w:szCs w:val="16"/>
        </w:rPr>
        <w:t>(наименование объекта)</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на земельном участке с кадастровым номером: __________________________ по адресу ________________________________________________________________________________</w:t>
      </w:r>
    </w:p>
    <w:p w:rsidR="00441199" w:rsidRPr="00A43290" w:rsidRDefault="00E14F42" w:rsidP="00C30ECE">
      <w:pPr>
        <w:pStyle w:val="ConsPlusNonformat"/>
        <w:jc w:val="center"/>
        <w:rPr>
          <w:rFonts w:ascii="Times New Roman" w:hAnsi="Times New Roman" w:cs="Times New Roman"/>
          <w:sz w:val="16"/>
          <w:szCs w:val="16"/>
        </w:rPr>
      </w:pPr>
      <w:r w:rsidRPr="00A43290">
        <w:rPr>
          <w:rFonts w:ascii="Times New Roman" w:hAnsi="Times New Roman" w:cs="Times New Roman"/>
          <w:sz w:val="16"/>
          <w:szCs w:val="16"/>
        </w:rPr>
        <w:t>(субъект, город, округ</w:t>
      </w:r>
      <w:r w:rsidR="00441199" w:rsidRPr="00A43290">
        <w:rPr>
          <w:rFonts w:ascii="Times New Roman" w:hAnsi="Times New Roman" w:cs="Times New Roman"/>
          <w:sz w:val="16"/>
          <w:szCs w:val="16"/>
        </w:rPr>
        <w:t>, улица, номер участка)</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сроком на ____________________________ месяца(ев).</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Право на пользование землей закреплено__________________________________________</w:t>
      </w:r>
    </w:p>
    <w:p w:rsidR="00441199" w:rsidRPr="00A43290" w:rsidRDefault="00441199" w:rsidP="00C30ECE">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(наименование документа)</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 от" ___" ________________ 20___ г. N ___________</w:t>
      </w:r>
    </w:p>
    <w:p w:rsidR="00441199" w:rsidRPr="00A43290" w:rsidRDefault="00441199" w:rsidP="00C30ECE">
      <w:pPr>
        <w:pStyle w:val="ConsPlusNonformat"/>
        <w:jc w:val="both"/>
        <w:rPr>
          <w:rFonts w:ascii="Times New Roman" w:hAnsi="Times New Roman" w:cs="Times New Roman"/>
          <w:sz w:val="24"/>
          <w:szCs w:val="24"/>
          <w:vertAlign w:val="superscript"/>
        </w:rPr>
      </w:pPr>
      <w:r w:rsidRPr="00A43290">
        <w:rPr>
          <w:rFonts w:ascii="Times New Roman" w:hAnsi="Times New Roman" w:cs="Times New Roman"/>
          <w:sz w:val="24"/>
          <w:szCs w:val="24"/>
        </w:rPr>
        <w:t>*Проектная документация на строительство объекта разработана</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___________________________________________________</w:t>
      </w:r>
      <w:r w:rsidR="00C30ECE" w:rsidRPr="00A43290">
        <w:rPr>
          <w:rFonts w:ascii="Times New Roman" w:hAnsi="Times New Roman" w:cs="Times New Roman"/>
          <w:sz w:val="24"/>
          <w:szCs w:val="24"/>
        </w:rPr>
        <w:t>____________________________,</w:t>
      </w:r>
    </w:p>
    <w:p w:rsidR="00441199" w:rsidRPr="00A43290" w:rsidRDefault="00C30ECE" w:rsidP="00C30ECE">
      <w:pPr>
        <w:pStyle w:val="ConsPlusNonformat"/>
        <w:ind w:left="1843"/>
        <w:rPr>
          <w:rFonts w:ascii="Times New Roman" w:hAnsi="Times New Roman" w:cs="Times New Roman"/>
          <w:sz w:val="16"/>
          <w:szCs w:val="16"/>
        </w:rPr>
      </w:pPr>
      <w:r w:rsidRPr="00A43290">
        <w:rPr>
          <w:rFonts w:ascii="Times New Roman" w:hAnsi="Times New Roman" w:cs="Times New Roman"/>
          <w:sz w:val="16"/>
          <w:szCs w:val="16"/>
        </w:rPr>
        <w:t xml:space="preserve">(полное наименование </w:t>
      </w:r>
      <w:proofErr w:type="gramStart"/>
      <w:r w:rsidRPr="00A43290">
        <w:rPr>
          <w:rFonts w:ascii="Times New Roman" w:hAnsi="Times New Roman" w:cs="Times New Roman"/>
          <w:sz w:val="16"/>
          <w:szCs w:val="16"/>
        </w:rPr>
        <w:t>организации,  Ф.И.О.</w:t>
      </w:r>
      <w:proofErr w:type="gramEnd"/>
      <w:r w:rsidRPr="00A43290">
        <w:rPr>
          <w:rFonts w:ascii="Times New Roman" w:hAnsi="Times New Roman" w:cs="Times New Roman"/>
          <w:sz w:val="16"/>
          <w:szCs w:val="16"/>
        </w:rPr>
        <w:t xml:space="preserve">  </w:t>
      </w:r>
      <w:proofErr w:type="gramStart"/>
      <w:r w:rsidRPr="00A43290">
        <w:rPr>
          <w:rFonts w:ascii="Times New Roman" w:hAnsi="Times New Roman" w:cs="Times New Roman"/>
          <w:sz w:val="16"/>
          <w:szCs w:val="16"/>
        </w:rPr>
        <w:t>руководителя,  адрес</w:t>
      </w:r>
      <w:proofErr w:type="gramEnd"/>
      <w:r w:rsidRPr="00A43290">
        <w:rPr>
          <w:rFonts w:ascii="Times New Roman" w:hAnsi="Times New Roman" w:cs="Times New Roman"/>
          <w:sz w:val="16"/>
          <w:szCs w:val="16"/>
        </w:rPr>
        <w:t>,  номер телефона)</w:t>
      </w:r>
    </w:p>
    <w:p w:rsidR="00441199" w:rsidRPr="00A43290" w:rsidRDefault="00441199" w:rsidP="00C30ECE">
      <w:pPr>
        <w:pStyle w:val="ConsPlusNonformat"/>
        <w:rPr>
          <w:rFonts w:ascii="Times New Roman" w:hAnsi="Times New Roman" w:cs="Times New Roman"/>
          <w:sz w:val="24"/>
          <w:szCs w:val="24"/>
        </w:rPr>
      </w:pPr>
      <w:r w:rsidRPr="00A43290">
        <w:rPr>
          <w:rFonts w:ascii="Times New Roman" w:hAnsi="Times New Roman" w:cs="Times New Roman"/>
          <w:sz w:val="24"/>
          <w:szCs w:val="24"/>
        </w:rPr>
        <w:t>имеющей право на выполнени</w:t>
      </w:r>
      <w:r w:rsidR="00C30ECE" w:rsidRPr="00A43290">
        <w:rPr>
          <w:rFonts w:ascii="Times New Roman" w:hAnsi="Times New Roman" w:cs="Times New Roman"/>
          <w:sz w:val="24"/>
          <w:szCs w:val="24"/>
        </w:rPr>
        <w:t xml:space="preserve">е проектных работ, закрепленное </w:t>
      </w:r>
      <w:r w:rsidRPr="00A43290">
        <w:rPr>
          <w:rFonts w:ascii="Times New Roman" w:hAnsi="Times New Roman" w:cs="Times New Roman"/>
          <w:sz w:val="24"/>
          <w:szCs w:val="24"/>
        </w:rPr>
        <w:t>________________________________________________</w:t>
      </w:r>
      <w:r w:rsidR="00C30ECE" w:rsidRPr="00A43290">
        <w:rPr>
          <w:rFonts w:ascii="Times New Roman" w:hAnsi="Times New Roman" w:cs="Times New Roman"/>
          <w:sz w:val="24"/>
          <w:szCs w:val="24"/>
        </w:rPr>
        <w:t>________________________________</w:t>
      </w:r>
    </w:p>
    <w:p w:rsidR="00441199" w:rsidRPr="00A43290" w:rsidRDefault="00441199" w:rsidP="00C30ECE">
      <w:pPr>
        <w:pStyle w:val="ConsPlusNonformat"/>
        <w:jc w:val="center"/>
        <w:rPr>
          <w:rFonts w:ascii="Times New Roman" w:hAnsi="Times New Roman" w:cs="Times New Roman"/>
          <w:sz w:val="16"/>
          <w:szCs w:val="16"/>
        </w:rPr>
      </w:pPr>
      <w:r w:rsidRPr="00A43290">
        <w:rPr>
          <w:rFonts w:ascii="Times New Roman" w:hAnsi="Times New Roman" w:cs="Times New Roman"/>
          <w:sz w:val="16"/>
          <w:szCs w:val="16"/>
        </w:rPr>
        <w:t>(наименование, реквизиты документа, наименование уполномоченной организации, его выдавшей)</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от "___" _____________ 20___ г. N ____</w:t>
      </w:r>
    </w:p>
    <w:p w:rsidR="00C30ECE" w:rsidRPr="00A43290" w:rsidRDefault="00C30ECE" w:rsidP="00C30ECE">
      <w:pPr>
        <w:pStyle w:val="ConsPlusNonformat"/>
        <w:jc w:val="both"/>
        <w:rPr>
          <w:rFonts w:ascii="Times New Roman" w:hAnsi="Times New Roman" w:cs="Times New Roman"/>
          <w:sz w:val="16"/>
          <w:szCs w:val="16"/>
        </w:rPr>
      </w:pP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*Положительное заключение государственной (негосударственной) экспертизы N _____</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от "___" _____________ 20___ г.</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*если проектная документация подлежит экспертизе в соответствии со статьей 49 Градостроительного кодекса Российской Федерации)</w:t>
      </w:r>
    </w:p>
    <w:p w:rsidR="00C30ECE" w:rsidRPr="00A43290" w:rsidRDefault="00C30ECE" w:rsidP="00C30ECE">
      <w:pPr>
        <w:pStyle w:val="ConsPlusNonformat"/>
        <w:jc w:val="both"/>
        <w:rPr>
          <w:rFonts w:ascii="Times New Roman" w:hAnsi="Times New Roman" w:cs="Times New Roman"/>
          <w:sz w:val="16"/>
          <w:szCs w:val="16"/>
        </w:rPr>
      </w:pPr>
    </w:p>
    <w:p w:rsidR="00441199" w:rsidRPr="00A43290" w:rsidRDefault="00C30ECE"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Приложение:</w:t>
      </w:r>
    </w:p>
    <w:p w:rsidR="00C30ECE" w:rsidRPr="00A43290" w:rsidRDefault="00C30ECE"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w:t>
      </w:r>
    </w:p>
    <w:p w:rsidR="00C30ECE" w:rsidRPr="00A43290" w:rsidRDefault="00C30ECE"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w:t>
      </w:r>
    </w:p>
    <w:p w:rsidR="00C30ECE" w:rsidRPr="00A43290" w:rsidRDefault="00C30ECE"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Являетесь ли Вы резидентом Свободного порта Владивосток:</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Расположен ли земельный участок на территории Свободного порта:</w:t>
      </w: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C30ECE">
      <w:pPr>
        <w:pStyle w:val="ConsPlusNonformat"/>
        <w:jc w:val="both"/>
        <w:rPr>
          <w:rFonts w:ascii="Times New Roman" w:hAnsi="Times New Roman" w:cs="Times New Roman"/>
          <w:sz w:val="16"/>
          <w:szCs w:val="16"/>
        </w:rPr>
      </w:pPr>
    </w:p>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Результат предоставления услуги прошу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9187"/>
      </w:tblGrid>
      <w:tr w:rsidR="00441199" w:rsidRPr="00A43290" w:rsidTr="00E14F42">
        <w:trPr>
          <w:trHeight w:val="155"/>
        </w:trPr>
        <w:tc>
          <w:tcPr>
            <w:tcW w:w="447" w:type="dxa"/>
            <w:shd w:val="clear" w:color="auto" w:fill="auto"/>
          </w:tcPr>
          <w:p w:rsidR="00441199" w:rsidRPr="00A43290" w:rsidRDefault="00441199" w:rsidP="00C30ECE">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441199" w:rsidRPr="00A43290" w:rsidRDefault="00441199" w:rsidP="00C30ECE">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лично в МФЦ;</w:t>
            </w:r>
          </w:p>
        </w:tc>
      </w:tr>
      <w:tr w:rsidR="00441199" w:rsidRPr="00A43290" w:rsidTr="00E14F42">
        <w:trPr>
          <w:trHeight w:val="329"/>
        </w:trPr>
        <w:tc>
          <w:tcPr>
            <w:tcW w:w="447" w:type="dxa"/>
            <w:shd w:val="clear" w:color="auto" w:fill="auto"/>
          </w:tcPr>
          <w:p w:rsidR="00441199" w:rsidRPr="00A43290" w:rsidRDefault="00441199" w:rsidP="00C30ECE">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441199" w:rsidRPr="00A43290" w:rsidRDefault="00441199" w:rsidP="00C30ECE">
            <w:pPr>
              <w:pStyle w:val="ConsPlusNonformat"/>
              <w:rPr>
                <w:rFonts w:ascii="Times New Roman" w:hAnsi="Times New Roman" w:cs="Times New Roman"/>
                <w:sz w:val="24"/>
                <w:szCs w:val="24"/>
              </w:rPr>
            </w:pPr>
            <w:r w:rsidRPr="00A43290">
              <w:rPr>
                <w:rFonts w:ascii="Times New Roman" w:hAnsi="Times New Roman" w:cs="Times New Roman"/>
                <w:sz w:val="24"/>
                <w:szCs w:val="24"/>
              </w:rPr>
              <w:t xml:space="preserve">направить почтовой связью по </w:t>
            </w:r>
            <w:proofErr w:type="gramStart"/>
            <w:r w:rsidRPr="00A43290">
              <w:rPr>
                <w:rFonts w:ascii="Times New Roman" w:hAnsi="Times New Roman" w:cs="Times New Roman"/>
                <w:sz w:val="24"/>
                <w:szCs w:val="24"/>
              </w:rPr>
              <w:t>адресу:_</w:t>
            </w:r>
            <w:proofErr w:type="gramEnd"/>
            <w:r w:rsidRPr="00A43290">
              <w:rPr>
                <w:rFonts w:ascii="Times New Roman" w:hAnsi="Times New Roman" w:cs="Times New Roman"/>
                <w:sz w:val="24"/>
                <w:szCs w:val="24"/>
              </w:rPr>
              <w:t>_____________________________________.</w:t>
            </w:r>
          </w:p>
        </w:tc>
      </w:tr>
    </w:tbl>
    <w:p w:rsidR="00441199" w:rsidRPr="00A43290" w:rsidRDefault="00441199" w:rsidP="00C30ECE">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 xml:space="preserve">_____________              _________ </w:t>
      </w:r>
      <w:r w:rsidR="000E5071" w:rsidRPr="00A43290">
        <w:rPr>
          <w:rFonts w:ascii="Times New Roman" w:hAnsi="Times New Roman" w:cs="Times New Roman"/>
          <w:sz w:val="24"/>
          <w:szCs w:val="24"/>
        </w:rPr>
        <w:t xml:space="preserve">          </w:t>
      </w:r>
      <w:r w:rsidRPr="00A43290">
        <w:rPr>
          <w:rFonts w:ascii="Times New Roman" w:hAnsi="Times New Roman" w:cs="Times New Roman"/>
          <w:sz w:val="24"/>
          <w:szCs w:val="24"/>
        </w:rPr>
        <w:t xml:space="preserve">   _____________________________________</w:t>
      </w:r>
    </w:p>
    <w:p w:rsidR="00441199" w:rsidRPr="00A43290" w:rsidRDefault="00441199" w:rsidP="00410C1D">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proofErr w:type="gramStart"/>
      <w:r w:rsidRPr="00A43290">
        <w:rPr>
          <w:rFonts w:ascii="Times New Roman" w:hAnsi="Times New Roman" w:cs="Times New Roman"/>
          <w:sz w:val="16"/>
          <w:szCs w:val="16"/>
        </w:rPr>
        <w:t xml:space="preserve">дата)   </w:t>
      </w:r>
      <w:proofErr w:type="gramEnd"/>
      <w:r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r w:rsidR="00C30ECE"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r w:rsidR="00C30ECE" w:rsidRPr="00A43290">
        <w:rPr>
          <w:rFonts w:ascii="Times New Roman" w:hAnsi="Times New Roman" w:cs="Times New Roman"/>
          <w:sz w:val="16"/>
          <w:szCs w:val="16"/>
        </w:rPr>
        <w:t xml:space="preserve">(подпись)                               </w:t>
      </w:r>
      <w:r w:rsidR="000E5071"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00C30ECE"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00C30ECE"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(ФИО заявителя (представителя заявителя)</w:t>
      </w:r>
    </w:p>
    <w:p w:rsidR="00410C1D" w:rsidRPr="00A43290" w:rsidRDefault="00410C1D" w:rsidP="00410C1D">
      <w:pPr>
        <w:ind w:left="142"/>
        <w:rPr>
          <w:rFonts w:ascii="Times New Roman" w:hAnsi="Times New Roman" w:cs="Times New Roman"/>
          <w:sz w:val="16"/>
          <w:szCs w:val="16"/>
        </w:rPr>
      </w:pPr>
      <w:r w:rsidRPr="00A43290">
        <w:rPr>
          <w:rFonts w:ascii="Times New Roman" w:hAnsi="Times New Roman" w:cs="Times New Roman"/>
          <w:sz w:val="16"/>
          <w:szCs w:val="16"/>
        </w:rPr>
        <w:t>МП</w:t>
      </w:r>
    </w:p>
    <w:p w:rsidR="00441199" w:rsidRPr="00A43290" w:rsidRDefault="00A43290" w:rsidP="00441199">
      <w:pPr>
        <w:ind w:left="7080"/>
        <w:jc w:val="right"/>
        <w:rPr>
          <w:rFonts w:ascii="Times New Roman" w:hAnsi="Times New Roman" w:cs="Times New Roman"/>
          <w:sz w:val="24"/>
          <w:szCs w:val="24"/>
        </w:rPr>
      </w:pPr>
      <w:r>
        <w:rPr>
          <w:rFonts w:ascii="Times New Roman" w:hAnsi="Times New Roman" w:cs="Times New Roman"/>
          <w:sz w:val="24"/>
          <w:szCs w:val="24"/>
        </w:rPr>
        <w:t>Приложение № 2</w:t>
      </w:r>
    </w:p>
    <w:p w:rsidR="00410C1D" w:rsidRPr="00A43290" w:rsidRDefault="00C30ECE" w:rsidP="00410C1D">
      <w:pPr>
        <w:pStyle w:val="ConsPlusNonformat"/>
        <w:ind w:left="4820"/>
        <w:rPr>
          <w:rFonts w:ascii="Times New Roman" w:hAnsi="Times New Roman" w:cs="Times New Roman"/>
          <w:sz w:val="24"/>
          <w:szCs w:val="24"/>
        </w:rPr>
      </w:pPr>
      <w:r w:rsidRPr="00A43290">
        <w:rPr>
          <w:rFonts w:ascii="Times New Roman" w:hAnsi="Times New Roman" w:cs="Times New Roman"/>
          <w:sz w:val="24"/>
          <w:szCs w:val="24"/>
        </w:rPr>
        <w:lastRenderedPageBreak/>
        <w:t>В администрацию Ольгинского муниципального округа</w:t>
      </w:r>
    </w:p>
    <w:p w:rsidR="00C30ECE" w:rsidRPr="00A43290" w:rsidRDefault="00410C1D" w:rsidP="00C30ECE">
      <w:pPr>
        <w:pStyle w:val="ConsPlusNonformat"/>
        <w:ind w:left="4820"/>
        <w:jc w:val="both"/>
        <w:rPr>
          <w:rFonts w:ascii="Times New Roman" w:hAnsi="Times New Roman" w:cs="Times New Roman"/>
        </w:rPr>
      </w:pPr>
      <w:proofErr w:type="gramStart"/>
      <w:r w:rsidRPr="00A43290">
        <w:rPr>
          <w:rFonts w:ascii="Times New Roman" w:hAnsi="Times New Roman" w:cs="Times New Roman"/>
          <w:sz w:val="24"/>
          <w:szCs w:val="24"/>
        </w:rPr>
        <w:t>Заявитель:</w:t>
      </w:r>
      <w:r w:rsidR="00C30ECE" w:rsidRPr="00A43290">
        <w:rPr>
          <w:rFonts w:ascii="Times New Roman" w:hAnsi="Times New Roman" w:cs="Times New Roman"/>
          <w:sz w:val="24"/>
          <w:szCs w:val="24"/>
        </w:rPr>
        <w:t>_</w:t>
      </w:r>
      <w:proofErr w:type="gramEnd"/>
      <w:r w:rsidR="00C30ECE" w:rsidRPr="00A43290">
        <w:rPr>
          <w:rFonts w:ascii="Times New Roman" w:hAnsi="Times New Roman" w:cs="Times New Roman"/>
          <w:sz w:val="24"/>
          <w:szCs w:val="24"/>
        </w:rPr>
        <w:t>______________________________</w:t>
      </w:r>
    </w:p>
    <w:p w:rsidR="00C30ECE" w:rsidRPr="00A43290" w:rsidRDefault="00C30ECE" w:rsidP="00C30ECE">
      <w:pPr>
        <w:pStyle w:val="ConsPlusNonformat"/>
        <w:ind w:left="4820"/>
        <w:jc w:val="both"/>
        <w:rPr>
          <w:rFonts w:ascii="Times New Roman" w:hAnsi="Times New Roman" w:cs="Times New Roman"/>
        </w:rPr>
      </w:pPr>
      <w:r w:rsidRPr="00A43290">
        <w:rPr>
          <w:rFonts w:ascii="Times New Roman" w:hAnsi="Times New Roman" w:cs="Times New Roman"/>
        </w:rPr>
        <w:t>________________________________________________</w:t>
      </w:r>
      <w:r w:rsidR="00967CB1">
        <w:rPr>
          <w:rFonts w:ascii="Times New Roman" w:hAnsi="Times New Roman" w:cs="Times New Roman"/>
        </w:rPr>
        <w:t>________________________________________________</w:t>
      </w:r>
    </w:p>
    <w:p w:rsidR="00C30ECE" w:rsidRPr="00A43290" w:rsidRDefault="00C30ECE" w:rsidP="00967CB1">
      <w:pPr>
        <w:pStyle w:val="ConsPlusNonformat"/>
        <w:ind w:left="4820"/>
        <w:jc w:val="center"/>
        <w:rPr>
          <w:rFonts w:ascii="Times New Roman" w:hAnsi="Times New Roman" w:cs="Times New Roman"/>
          <w:sz w:val="16"/>
          <w:szCs w:val="16"/>
        </w:rPr>
      </w:pPr>
      <w:r w:rsidRPr="00A43290">
        <w:rPr>
          <w:rFonts w:ascii="Times New Roman" w:hAnsi="Times New Roman" w:cs="Times New Roman"/>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w:t>
      </w:r>
    </w:p>
    <w:p w:rsidR="00C30ECE" w:rsidRPr="00A43290" w:rsidRDefault="00C30ECE" w:rsidP="00C30ECE">
      <w:pPr>
        <w:pStyle w:val="ConsPlusNonformat"/>
        <w:ind w:left="4820"/>
        <w:jc w:val="both"/>
        <w:rPr>
          <w:rFonts w:ascii="Times New Roman" w:hAnsi="Times New Roman" w:cs="Times New Roman"/>
          <w:sz w:val="16"/>
          <w:szCs w:val="16"/>
        </w:rPr>
      </w:pPr>
      <w:r w:rsidRPr="00A43290">
        <w:rPr>
          <w:rFonts w:ascii="Times New Roman" w:hAnsi="Times New Roman" w:cs="Times New Roman"/>
          <w:sz w:val="24"/>
          <w:szCs w:val="24"/>
        </w:rPr>
        <w:t>Реквизиты документа, удостоверяющего личность заявителя</w:t>
      </w:r>
      <w:r w:rsidRPr="00A43290">
        <w:rPr>
          <w:rFonts w:ascii="Times New Roman" w:hAnsi="Times New Roman" w:cs="Times New Roman"/>
        </w:rPr>
        <w:t xml:space="preserve"> _______</w:t>
      </w:r>
      <w:r w:rsidR="00410C1D" w:rsidRPr="00A43290">
        <w:rPr>
          <w:rFonts w:ascii="Times New Roman" w:hAnsi="Times New Roman" w:cs="Times New Roman"/>
        </w:rPr>
        <w:t>____________________</w:t>
      </w:r>
    </w:p>
    <w:p w:rsidR="00C30ECE" w:rsidRPr="00A43290" w:rsidRDefault="00C30ECE" w:rsidP="00967CB1">
      <w:pPr>
        <w:pStyle w:val="ConsPlusNonformat"/>
        <w:jc w:val="center"/>
        <w:rPr>
          <w:rFonts w:ascii="Times New Roman" w:hAnsi="Times New Roman" w:cs="Times New Roman"/>
        </w:rPr>
      </w:pPr>
      <w:r w:rsidRPr="00A43290">
        <w:rPr>
          <w:rFonts w:ascii="Times New Roman" w:hAnsi="Times New Roman" w:cs="Times New Roman"/>
        </w:rPr>
        <w:t>______________________________________________</w:t>
      </w:r>
      <w:r w:rsidR="00967CB1">
        <w:rPr>
          <w:rFonts w:ascii="Times New Roman" w:hAnsi="Times New Roman" w:cs="Times New Roman"/>
        </w:rPr>
        <w:t>__________________________________________________</w:t>
      </w:r>
    </w:p>
    <w:p w:rsidR="00C30ECE" w:rsidRPr="00A43290" w:rsidRDefault="00C30ECE" w:rsidP="00967CB1">
      <w:pPr>
        <w:pStyle w:val="ConsPlusNonformat"/>
        <w:ind w:left="4820"/>
        <w:jc w:val="center"/>
        <w:rPr>
          <w:rFonts w:ascii="Times New Roman" w:hAnsi="Times New Roman" w:cs="Times New Roman"/>
          <w:sz w:val="16"/>
          <w:szCs w:val="16"/>
        </w:rPr>
      </w:pPr>
      <w:r w:rsidRPr="00A43290">
        <w:rPr>
          <w:rFonts w:ascii="Times New Roman" w:hAnsi="Times New Roman" w:cs="Times New Roman"/>
          <w:sz w:val="16"/>
          <w:szCs w:val="16"/>
        </w:rPr>
        <w:t>(наименование документа, серия, номер, кем выдан, когда выдан)</w:t>
      </w:r>
    </w:p>
    <w:p w:rsidR="00C30ECE" w:rsidRPr="00A43290" w:rsidRDefault="00C30ECE" w:rsidP="00C30ECE">
      <w:pPr>
        <w:pStyle w:val="ConsPlusNonformat"/>
        <w:ind w:left="4820"/>
        <w:jc w:val="both"/>
        <w:rPr>
          <w:rFonts w:ascii="Times New Roman" w:hAnsi="Times New Roman" w:cs="Times New Roman"/>
          <w:sz w:val="24"/>
          <w:szCs w:val="24"/>
        </w:rPr>
      </w:pPr>
      <w:proofErr w:type="gramStart"/>
      <w:r w:rsidRPr="00A43290">
        <w:rPr>
          <w:rFonts w:ascii="Times New Roman" w:hAnsi="Times New Roman" w:cs="Times New Roman"/>
          <w:sz w:val="24"/>
          <w:szCs w:val="24"/>
        </w:rPr>
        <w:t>Адрес:_</w:t>
      </w:r>
      <w:proofErr w:type="gramEnd"/>
      <w:r w:rsidRPr="00A43290">
        <w:rPr>
          <w:rFonts w:ascii="Times New Roman" w:hAnsi="Times New Roman" w:cs="Times New Roman"/>
          <w:sz w:val="24"/>
          <w:szCs w:val="24"/>
        </w:rPr>
        <w:t>_________________________________________________________</w:t>
      </w:r>
      <w:r w:rsidR="00410C1D" w:rsidRPr="00A43290">
        <w:rPr>
          <w:rFonts w:ascii="Times New Roman" w:hAnsi="Times New Roman" w:cs="Times New Roman"/>
          <w:sz w:val="24"/>
          <w:szCs w:val="24"/>
        </w:rPr>
        <w:t>________________</w:t>
      </w:r>
    </w:p>
    <w:p w:rsidR="00C30ECE" w:rsidRPr="00A43290" w:rsidRDefault="00C30ECE" w:rsidP="00C30ECE">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C30ECE" w:rsidRPr="00A43290" w:rsidRDefault="00C30ECE" w:rsidP="00C30ECE">
      <w:pPr>
        <w:pStyle w:val="ConsPlusNonformat"/>
        <w:ind w:left="4820"/>
        <w:jc w:val="both"/>
        <w:rPr>
          <w:rFonts w:ascii="Times New Roman" w:hAnsi="Times New Roman" w:cs="Times New Roman"/>
        </w:rPr>
      </w:pPr>
      <w:r w:rsidRPr="00A43290">
        <w:rPr>
          <w:rFonts w:ascii="Times New Roman" w:hAnsi="Times New Roman" w:cs="Times New Roman"/>
          <w:sz w:val="24"/>
          <w:szCs w:val="24"/>
        </w:rPr>
        <w:t>Телефон заявителя</w:t>
      </w:r>
      <w:r w:rsidRPr="00A43290">
        <w:rPr>
          <w:rFonts w:ascii="Times New Roman" w:hAnsi="Times New Roman" w:cs="Times New Roman"/>
        </w:rPr>
        <w:t>_______________________</w:t>
      </w:r>
    </w:p>
    <w:p w:rsidR="00441199" w:rsidRPr="00A43290" w:rsidRDefault="00441199" w:rsidP="00441199">
      <w:pPr>
        <w:pStyle w:val="ConsPlusNonformat"/>
        <w:tabs>
          <w:tab w:val="left" w:pos="8790"/>
        </w:tabs>
        <w:rPr>
          <w:b/>
          <w:sz w:val="24"/>
          <w:szCs w:val="24"/>
        </w:rPr>
      </w:pPr>
      <w:r w:rsidRPr="00A43290">
        <w:rPr>
          <w:b/>
          <w:sz w:val="24"/>
          <w:szCs w:val="24"/>
        </w:rPr>
        <w:tab/>
      </w: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ЗАЯВЛЕНИЕ</w:t>
      </w: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О ВНЕСЕНИИ ИЗМЕНЕНИЙ В РАЗРЕШЕНИЕ НА СТРОИТЕЛЬСТВО</w:t>
      </w: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(кроме внесения изменений в разрешение на строительство исключительно в связи с продлением срока действия разрешения на строительство)</w:t>
      </w:r>
    </w:p>
    <w:p w:rsidR="00441199" w:rsidRPr="00A43290" w:rsidRDefault="00441199" w:rsidP="00441199">
      <w:pPr>
        <w:pStyle w:val="ConsPlusNonformat"/>
        <w:jc w:val="center"/>
        <w:rPr>
          <w:rFonts w:ascii="Times New Roman" w:hAnsi="Times New Roman" w:cs="Times New Roman"/>
        </w:rPr>
      </w:pPr>
    </w:p>
    <w:p w:rsidR="00441199" w:rsidRPr="00A43290" w:rsidRDefault="00441199" w:rsidP="00441199">
      <w:pPr>
        <w:pStyle w:val="ConsPlusNonformat"/>
        <w:jc w:val="center"/>
        <w:rPr>
          <w:rFonts w:ascii="Times New Roman" w:hAnsi="Times New Roman" w:cs="Times New Roman"/>
        </w:rPr>
      </w:pP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Прошу внести изменения в разрешение на строительство</w:t>
      </w:r>
      <w:r w:rsidR="000E5071" w:rsidRPr="00A43290">
        <w:rPr>
          <w:rFonts w:ascii="Times New Roman" w:hAnsi="Times New Roman" w:cs="Times New Roman"/>
          <w:sz w:val="24"/>
          <w:szCs w:val="24"/>
        </w:rPr>
        <w:t>/реконструкцию №_______________</w:t>
      </w:r>
    </w:p>
    <w:p w:rsidR="00441199" w:rsidRPr="00A43290" w:rsidRDefault="00441199" w:rsidP="00441199">
      <w:pPr>
        <w:pStyle w:val="ConsPlusNonformat"/>
        <w:jc w:val="both"/>
        <w:rPr>
          <w:rFonts w:ascii="Times New Roman" w:hAnsi="Times New Roman" w:cs="Times New Roman"/>
          <w:sz w:val="16"/>
          <w:szCs w:val="16"/>
        </w:rPr>
      </w:pPr>
      <w:r w:rsidRPr="00A43290">
        <w:rPr>
          <w:rFonts w:ascii="Times New Roman" w:hAnsi="Times New Roman" w:cs="Times New Roman"/>
        </w:rPr>
        <w:t xml:space="preserve">                                                   </w:t>
      </w:r>
      <w:r w:rsidR="00410C1D" w:rsidRPr="00A43290">
        <w:rPr>
          <w:rFonts w:ascii="Times New Roman" w:hAnsi="Times New Roman" w:cs="Times New Roman"/>
        </w:rPr>
        <w:t xml:space="preserve">                                                                                       </w:t>
      </w:r>
      <w:r w:rsidRPr="00A43290">
        <w:rPr>
          <w:rFonts w:ascii="Times New Roman" w:hAnsi="Times New Roman" w:cs="Times New Roman"/>
        </w:rPr>
        <w:t xml:space="preserve">      </w:t>
      </w:r>
      <w:r w:rsidR="000E5071" w:rsidRPr="00A43290">
        <w:rPr>
          <w:rFonts w:ascii="Times New Roman" w:hAnsi="Times New Roman" w:cs="Times New Roman"/>
        </w:rPr>
        <w:t xml:space="preserve">              </w:t>
      </w:r>
      <w:r w:rsidRPr="00A43290">
        <w:rPr>
          <w:rFonts w:ascii="Times New Roman" w:hAnsi="Times New Roman" w:cs="Times New Roman"/>
        </w:rPr>
        <w:t xml:space="preserve">  </w:t>
      </w:r>
      <w:r w:rsidRPr="00A43290">
        <w:rPr>
          <w:rFonts w:ascii="Times New Roman" w:hAnsi="Times New Roman" w:cs="Times New Roman"/>
          <w:sz w:val="16"/>
          <w:szCs w:val="16"/>
        </w:rPr>
        <w:t>(номер разрешения)</w:t>
      </w:r>
    </w:p>
    <w:p w:rsidR="00441199" w:rsidRPr="00A43290" w:rsidRDefault="00441199" w:rsidP="00441199">
      <w:pPr>
        <w:pStyle w:val="ConsPlusNonformat"/>
        <w:jc w:val="both"/>
        <w:rPr>
          <w:rFonts w:ascii="Times New Roman" w:hAnsi="Times New Roman" w:cs="Times New Roman"/>
        </w:rPr>
      </w:pPr>
      <w:r w:rsidRPr="00A43290">
        <w:rPr>
          <w:rFonts w:ascii="Times New Roman" w:hAnsi="Times New Roman" w:cs="Times New Roman"/>
          <w:sz w:val="24"/>
          <w:szCs w:val="24"/>
        </w:rPr>
        <w:t>от __________________________ на объект</w:t>
      </w:r>
      <w:r w:rsidRPr="00A43290">
        <w:rPr>
          <w:rFonts w:ascii="Times New Roman" w:hAnsi="Times New Roman" w:cs="Times New Roman"/>
        </w:rPr>
        <w:t xml:space="preserve"> ______________________________</w:t>
      </w:r>
      <w:r w:rsidR="00410C1D" w:rsidRPr="00A43290">
        <w:rPr>
          <w:rFonts w:ascii="Times New Roman" w:hAnsi="Times New Roman" w:cs="Times New Roman"/>
        </w:rPr>
        <w:t>____________________</w:t>
      </w:r>
    </w:p>
    <w:p w:rsidR="00441199" w:rsidRPr="00A43290" w:rsidRDefault="00441199" w:rsidP="00441199">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(дата выдачи разрешения) </w:t>
      </w:r>
    </w:p>
    <w:p w:rsidR="00441199" w:rsidRPr="00A43290" w:rsidRDefault="00441199" w:rsidP="00441199">
      <w:pPr>
        <w:pStyle w:val="ConsPlusNonformat"/>
        <w:spacing w:line="360" w:lineRule="auto"/>
        <w:jc w:val="both"/>
        <w:rPr>
          <w:rFonts w:ascii="Times New Roman" w:hAnsi="Times New Roman" w:cs="Times New Roman"/>
        </w:rPr>
      </w:pPr>
      <w:r w:rsidRPr="00A43290">
        <w:rPr>
          <w:rFonts w:ascii="Times New Roman" w:hAnsi="Times New Roman" w:cs="Times New Roman"/>
          <w:sz w:val="24"/>
          <w:szCs w:val="24"/>
        </w:rPr>
        <w:t>расположенный</w:t>
      </w:r>
      <w:r w:rsidRPr="00A43290">
        <w:rPr>
          <w:rFonts w:ascii="Times New Roman" w:hAnsi="Times New Roman" w:cs="Times New Roman"/>
        </w:rPr>
        <w:t>____________________________________________________</w:t>
      </w:r>
      <w:r w:rsidR="00410C1D" w:rsidRPr="00A43290">
        <w:rPr>
          <w:rFonts w:ascii="Times New Roman" w:hAnsi="Times New Roman" w:cs="Times New Roman"/>
        </w:rPr>
        <w:t>________________</w:t>
      </w:r>
      <w:r w:rsidRPr="00A43290">
        <w:rPr>
          <w:rFonts w:ascii="Times New Roman" w:hAnsi="Times New Roman" w:cs="Times New Roman"/>
        </w:rPr>
        <w:t>___________,</w:t>
      </w:r>
    </w:p>
    <w:p w:rsidR="00441199" w:rsidRPr="00A43290" w:rsidRDefault="00441199" w:rsidP="00441199">
      <w:pPr>
        <w:pStyle w:val="ConsPlusNonformat"/>
        <w:jc w:val="both"/>
        <w:rPr>
          <w:rFonts w:ascii="Times New Roman" w:hAnsi="Times New Roman" w:cs="Times New Roman"/>
        </w:rPr>
      </w:pPr>
      <w:r w:rsidRPr="00A43290">
        <w:rPr>
          <w:rFonts w:ascii="Times New Roman" w:hAnsi="Times New Roman" w:cs="Times New Roman"/>
          <w:sz w:val="24"/>
          <w:szCs w:val="24"/>
        </w:rPr>
        <w:t>в связи с</w:t>
      </w:r>
      <w:r w:rsidRPr="00A43290">
        <w:rPr>
          <w:rFonts w:ascii="Times New Roman" w:hAnsi="Times New Roman" w:cs="Times New Roman"/>
        </w:rPr>
        <w:t>___________________________________________________________</w:t>
      </w:r>
      <w:r w:rsidR="00410C1D" w:rsidRPr="00A43290">
        <w:rPr>
          <w:rFonts w:ascii="Times New Roman" w:hAnsi="Times New Roman" w:cs="Times New Roman"/>
        </w:rPr>
        <w:t>__________________</w:t>
      </w:r>
      <w:r w:rsidRPr="00A43290">
        <w:rPr>
          <w:rFonts w:ascii="Times New Roman" w:hAnsi="Times New Roman" w:cs="Times New Roman"/>
        </w:rPr>
        <w:t>__________</w:t>
      </w:r>
    </w:p>
    <w:p w:rsidR="00441199" w:rsidRPr="00A43290" w:rsidRDefault="00441199" w:rsidP="00441199">
      <w:pPr>
        <w:pStyle w:val="ConsPlusNonformat"/>
        <w:ind w:left="1134" w:hanging="141"/>
        <w:jc w:val="center"/>
        <w:rPr>
          <w:rFonts w:ascii="Times New Roman" w:hAnsi="Times New Roman" w:cs="Times New Roman"/>
          <w:sz w:val="16"/>
          <w:szCs w:val="16"/>
        </w:rPr>
      </w:pPr>
      <w:r w:rsidRPr="00A43290">
        <w:rPr>
          <w:rFonts w:ascii="Times New Roman" w:hAnsi="Times New Roman" w:cs="Times New Roman"/>
          <w:sz w:val="16"/>
          <w:szCs w:val="16"/>
        </w:rPr>
        <w:t>(указать причину внесения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w:t>
      </w:r>
    </w:p>
    <w:p w:rsidR="00441199" w:rsidRPr="00A43290" w:rsidRDefault="00441199" w:rsidP="00441199">
      <w:pPr>
        <w:pStyle w:val="ConsPlusNonformat"/>
        <w:jc w:val="both"/>
        <w:rPr>
          <w:rFonts w:ascii="Times New Roman" w:hAnsi="Times New Roman" w:cs="Times New Roman"/>
        </w:rPr>
      </w:pPr>
      <w:r w:rsidRPr="00A43290">
        <w:rPr>
          <w:rFonts w:ascii="Times New Roman" w:hAnsi="Times New Roman" w:cs="Times New Roman"/>
        </w:rPr>
        <w:t xml:space="preserve"> </w:t>
      </w:r>
    </w:p>
    <w:p w:rsidR="00441199" w:rsidRPr="00A43290" w:rsidRDefault="00441199" w:rsidP="00441199">
      <w:pPr>
        <w:pStyle w:val="ConsPlusNonformat"/>
        <w:jc w:val="both"/>
        <w:rPr>
          <w:rFonts w:ascii="Times New Roman" w:hAnsi="Times New Roman" w:cs="Times New Roman"/>
        </w:rPr>
      </w:pP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Являетесь ли Вы резидентом Свободного порта Владивосток:</w:t>
      </w: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441199">
      <w:pPr>
        <w:pStyle w:val="ConsPlusNonformat"/>
        <w:jc w:val="both"/>
        <w:rPr>
          <w:rFonts w:ascii="Times New Roman" w:hAnsi="Times New Roman" w:cs="Times New Roman"/>
          <w:sz w:val="24"/>
          <w:szCs w:val="24"/>
        </w:rPr>
      </w:pP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Расположен ли земельный участок на территории Свободного порта:</w:t>
      </w: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441199">
      <w:pPr>
        <w:pStyle w:val="ConsPlusNonformat"/>
        <w:jc w:val="both"/>
        <w:rPr>
          <w:rFonts w:ascii="Times New Roman" w:hAnsi="Times New Roman" w:cs="Times New Roman"/>
          <w:sz w:val="24"/>
          <w:szCs w:val="24"/>
        </w:rPr>
      </w:pPr>
    </w:p>
    <w:p w:rsidR="00441199" w:rsidRPr="00A43290" w:rsidRDefault="00441199" w:rsidP="00441199">
      <w:pPr>
        <w:pStyle w:val="ConsPlusNonformat"/>
        <w:jc w:val="both"/>
        <w:rPr>
          <w:rFonts w:ascii="Times New Roman" w:hAnsi="Times New Roman" w:cs="Times New Roman"/>
          <w:sz w:val="24"/>
          <w:szCs w:val="24"/>
        </w:rPr>
      </w:pPr>
    </w:p>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Результат предоставления услуги прошу (нужное отметить):</w:t>
      </w:r>
    </w:p>
    <w:p w:rsidR="00441199" w:rsidRPr="00A43290" w:rsidRDefault="00441199" w:rsidP="00441199">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441199" w:rsidRPr="00A43290" w:rsidTr="00E14F42">
        <w:trPr>
          <w:trHeight w:val="273"/>
        </w:trPr>
        <w:tc>
          <w:tcPr>
            <w:tcW w:w="448" w:type="dxa"/>
            <w:shd w:val="clear" w:color="auto" w:fill="auto"/>
          </w:tcPr>
          <w:p w:rsidR="00441199" w:rsidRPr="00A43290" w:rsidRDefault="00441199" w:rsidP="00E14F42">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E14F42">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лично в МФЦ</w:t>
            </w:r>
          </w:p>
        </w:tc>
      </w:tr>
      <w:tr w:rsidR="00441199" w:rsidRPr="00A43290" w:rsidTr="00E14F42">
        <w:trPr>
          <w:trHeight w:val="273"/>
        </w:trPr>
        <w:tc>
          <w:tcPr>
            <w:tcW w:w="448" w:type="dxa"/>
            <w:shd w:val="clear" w:color="auto" w:fill="auto"/>
          </w:tcPr>
          <w:p w:rsidR="00441199" w:rsidRPr="00A43290" w:rsidRDefault="00441199" w:rsidP="00E14F42">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E14F42">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в электронном виде</w:t>
            </w:r>
          </w:p>
        </w:tc>
      </w:tr>
      <w:tr w:rsidR="00441199" w:rsidRPr="00A43290" w:rsidTr="00E14F42">
        <w:trPr>
          <w:trHeight w:val="295"/>
        </w:trPr>
        <w:tc>
          <w:tcPr>
            <w:tcW w:w="448" w:type="dxa"/>
            <w:shd w:val="clear" w:color="auto" w:fill="auto"/>
          </w:tcPr>
          <w:p w:rsidR="00441199" w:rsidRPr="00A43290" w:rsidRDefault="00441199" w:rsidP="00E14F42">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E14F42">
            <w:pPr>
              <w:pStyle w:val="ConsPlusNonformat"/>
              <w:ind w:right="-108"/>
              <w:rPr>
                <w:rFonts w:ascii="Times New Roman" w:hAnsi="Times New Roman" w:cs="Times New Roman"/>
                <w:sz w:val="24"/>
                <w:szCs w:val="24"/>
              </w:rPr>
            </w:pPr>
            <w:r w:rsidRPr="00A43290">
              <w:rPr>
                <w:rFonts w:ascii="Times New Roman" w:hAnsi="Times New Roman" w:cs="Times New Roman"/>
                <w:sz w:val="24"/>
                <w:szCs w:val="24"/>
              </w:rPr>
              <w:t xml:space="preserve">направить почтовой связью по </w:t>
            </w:r>
            <w:proofErr w:type="gramStart"/>
            <w:r w:rsidRPr="00A43290">
              <w:rPr>
                <w:rFonts w:ascii="Times New Roman" w:hAnsi="Times New Roman" w:cs="Times New Roman"/>
                <w:sz w:val="24"/>
                <w:szCs w:val="24"/>
              </w:rPr>
              <w:t>адресу:_</w:t>
            </w:r>
            <w:proofErr w:type="gramEnd"/>
            <w:r w:rsidRPr="00A43290">
              <w:rPr>
                <w:rFonts w:ascii="Times New Roman" w:hAnsi="Times New Roman" w:cs="Times New Roman"/>
                <w:sz w:val="24"/>
                <w:szCs w:val="24"/>
              </w:rPr>
              <w:t xml:space="preserve">______________________________________ </w:t>
            </w:r>
          </w:p>
        </w:tc>
      </w:tr>
    </w:tbl>
    <w:p w:rsidR="00441199" w:rsidRPr="00A43290" w:rsidRDefault="00441199" w:rsidP="00441199">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_______________________________________________________________________________.</w:t>
      </w:r>
    </w:p>
    <w:p w:rsidR="00441199" w:rsidRPr="00A43290" w:rsidRDefault="00441199" w:rsidP="00441199">
      <w:pPr>
        <w:pStyle w:val="ConsPlusNonformat"/>
        <w:jc w:val="both"/>
        <w:rPr>
          <w:rFonts w:ascii="Times New Roman" w:hAnsi="Times New Roman" w:cs="Times New Roman"/>
          <w:sz w:val="24"/>
          <w:szCs w:val="24"/>
        </w:rPr>
      </w:pPr>
    </w:p>
    <w:p w:rsidR="00441199" w:rsidRPr="00A43290" w:rsidRDefault="00441199" w:rsidP="00441199">
      <w:pPr>
        <w:pStyle w:val="ConsPlusNonformat"/>
        <w:jc w:val="both"/>
        <w:rPr>
          <w:rFonts w:ascii="Times New Roman" w:hAnsi="Times New Roman" w:cs="Times New Roman"/>
        </w:rPr>
      </w:pPr>
      <w:r w:rsidRPr="00A43290">
        <w:rPr>
          <w:rFonts w:ascii="Times New Roman" w:hAnsi="Times New Roman" w:cs="Times New Roman"/>
        </w:rPr>
        <w:t xml:space="preserve">_____________                  _________          </w:t>
      </w:r>
      <w:r w:rsidR="00410C1D" w:rsidRPr="00A43290">
        <w:rPr>
          <w:rFonts w:ascii="Times New Roman" w:hAnsi="Times New Roman" w:cs="Times New Roman"/>
        </w:rPr>
        <w:t xml:space="preserve">      </w:t>
      </w:r>
      <w:r w:rsidRPr="00A43290">
        <w:rPr>
          <w:rFonts w:ascii="Times New Roman" w:hAnsi="Times New Roman" w:cs="Times New Roman"/>
        </w:rPr>
        <w:t xml:space="preserve"> ____________</w:t>
      </w:r>
      <w:r w:rsidR="00410C1D" w:rsidRPr="00A43290">
        <w:rPr>
          <w:rFonts w:ascii="Times New Roman" w:hAnsi="Times New Roman" w:cs="Times New Roman"/>
        </w:rPr>
        <w:t>_______</w:t>
      </w:r>
      <w:r w:rsidRPr="00A43290">
        <w:rPr>
          <w:rFonts w:ascii="Times New Roman" w:hAnsi="Times New Roman" w:cs="Times New Roman"/>
        </w:rPr>
        <w:t>________________________</w:t>
      </w:r>
    </w:p>
    <w:p w:rsidR="000E5071"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proofErr w:type="gramStart"/>
      <w:r w:rsidRPr="00A43290">
        <w:rPr>
          <w:rFonts w:ascii="Times New Roman" w:hAnsi="Times New Roman" w:cs="Times New Roman"/>
          <w:sz w:val="16"/>
          <w:szCs w:val="16"/>
        </w:rPr>
        <w:t xml:space="preserve">дата)   </w:t>
      </w:r>
      <w:proofErr w:type="gramEnd"/>
      <w:r w:rsidRPr="00A43290">
        <w:rPr>
          <w:rFonts w:ascii="Times New Roman" w:hAnsi="Times New Roman" w:cs="Times New Roman"/>
          <w:sz w:val="16"/>
          <w:szCs w:val="16"/>
        </w:rPr>
        <w:t xml:space="preserve"> </w:t>
      </w:r>
      <w:r w:rsidR="00410C1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(подпись)     </w:t>
      </w:r>
      <w:r w:rsidR="00410C1D"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(ФИО заявителя (представителя заявителя)</w:t>
      </w:r>
    </w:p>
    <w:p w:rsidR="00441199" w:rsidRPr="00A43290" w:rsidRDefault="00441199" w:rsidP="000E5071">
      <w:pPr>
        <w:pStyle w:val="ConsPlusNonformat"/>
        <w:jc w:val="both"/>
        <w:rPr>
          <w:rFonts w:ascii="Times New Roman" w:hAnsi="Times New Roman" w:cs="Times New Roman"/>
        </w:rPr>
      </w:pPr>
      <w:r w:rsidRPr="00A43290">
        <w:rPr>
          <w:rFonts w:ascii="Times New Roman" w:hAnsi="Times New Roman" w:cs="Times New Roman"/>
        </w:rPr>
        <w:t xml:space="preserve"> М.П.</w:t>
      </w:r>
    </w:p>
    <w:p w:rsidR="00441199" w:rsidRPr="00A43290" w:rsidRDefault="00441199" w:rsidP="00441199">
      <w:pPr>
        <w:pStyle w:val="ConsPlusNonformat"/>
        <w:jc w:val="both"/>
        <w:rPr>
          <w:rFonts w:ascii="Times New Roman" w:hAnsi="Times New Roman" w:cs="Times New Roman"/>
        </w:rPr>
      </w:pPr>
    </w:p>
    <w:p w:rsidR="00441199" w:rsidRPr="00A43290" w:rsidRDefault="00441199" w:rsidP="00441199">
      <w:pPr>
        <w:spacing w:line="360" w:lineRule="auto"/>
        <w:jc w:val="both"/>
        <w:rPr>
          <w:rFonts w:ascii="Times New Roman" w:hAnsi="Times New Roman" w:cs="Times New Roman"/>
        </w:rPr>
      </w:pPr>
    </w:p>
    <w:p w:rsidR="00441199" w:rsidRPr="00A43290" w:rsidRDefault="00441199" w:rsidP="00441199">
      <w:pPr>
        <w:rPr>
          <w:rFonts w:ascii="Times New Roman" w:hAnsi="Times New Roman" w:cs="Times New Roman"/>
        </w:rPr>
      </w:pPr>
    </w:p>
    <w:p w:rsidR="00441199" w:rsidRPr="00A43290" w:rsidRDefault="00441199" w:rsidP="00441199">
      <w:pPr>
        <w:rPr>
          <w:rFonts w:ascii="Times New Roman" w:hAnsi="Times New Roman" w:cs="Times New Roman"/>
        </w:rPr>
      </w:pPr>
    </w:p>
    <w:p w:rsidR="00441199" w:rsidRPr="00A43290" w:rsidRDefault="00410C1D" w:rsidP="00441199">
      <w:pPr>
        <w:jc w:val="right"/>
        <w:rPr>
          <w:rFonts w:ascii="Times New Roman" w:hAnsi="Times New Roman" w:cs="Times New Roman"/>
          <w:sz w:val="24"/>
          <w:szCs w:val="24"/>
        </w:rPr>
      </w:pPr>
      <w:r w:rsidRPr="00A43290">
        <w:rPr>
          <w:rFonts w:ascii="Times New Roman" w:hAnsi="Times New Roman" w:cs="Times New Roman"/>
          <w:sz w:val="24"/>
          <w:szCs w:val="24"/>
        </w:rPr>
        <w:t xml:space="preserve">Приложение № </w:t>
      </w:r>
      <w:r w:rsidR="00A43290" w:rsidRPr="00A43290">
        <w:rPr>
          <w:rFonts w:ascii="Times New Roman" w:hAnsi="Times New Roman" w:cs="Times New Roman"/>
          <w:sz w:val="24"/>
          <w:szCs w:val="24"/>
        </w:rPr>
        <w:t>3</w:t>
      </w:r>
    </w:p>
    <w:p w:rsidR="00410C1D" w:rsidRPr="00A43290" w:rsidRDefault="00410C1D" w:rsidP="00410C1D">
      <w:pPr>
        <w:pStyle w:val="ConsPlusNonformat"/>
        <w:ind w:left="4820"/>
        <w:rPr>
          <w:rFonts w:ascii="Times New Roman" w:hAnsi="Times New Roman" w:cs="Times New Roman"/>
          <w:sz w:val="24"/>
          <w:szCs w:val="24"/>
        </w:rPr>
      </w:pPr>
      <w:r w:rsidRPr="00A43290">
        <w:rPr>
          <w:rFonts w:ascii="Times New Roman" w:hAnsi="Times New Roman" w:cs="Times New Roman"/>
          <w:sz w:val="24"/>
          <w:szCs w:val="24"/>
        </w:rPr>
        <w:lastRenderedPageBreak/>
        <w:t>В администрацию Ольгинского муниципального округа</w:t>
      </w:r>
    </w:p>
    <w:p w:rsidR="00410C1D" w:rsidRPr="00A43290" w:rsidRDefault="00410C1D" w:rsidP="00410C1D">
      <w:pPr>
        <w:pStyle w:val="ConsPlusNonformat"/>
        <w:ind w:left="4820"/>
        <w:jc w:val="both"/>
        <w:rPr>
          <w:rFonts w:ascii="Times New Roman" w:hAnsi="Times New Roman" w:cs="Times New Roman"/>
        </w:rPr>
      </w:pPr>
      <w:proofErr w:type="gramStart"/>
      <w:r w:rsidRPr="00A43290">
        <w:rPr>
          <w:rFonts w:ascii="Times New Roman" w:hAnsi="Times New Roman" w:cs="Times New Roman"/>
          <w:sz w:val="24"/>
          <w:szCs w:val="24"/>
        </w:rPr>
        <w:t>Заявитель:_</w:t>
      </w:r>
      <w:proofErr w:type="gramEnd"/>
      <w:r w:rsidRPr="00A43290">
        <w:rPr>
          <w:rFonts w:ascii="Times New Roman" w:hAnsi="Times New Roman" w:cs="Times New Roman"/>
          <w:sz w:val="24"/>
          <w:szCs w:val="24"/>
        </w:rPr>
        <w:t>______________________________</w:t>
      </w:r>
    </w:p>
    <w:p w:rsidR="00410C1D" w:rsidRPr="00A43290" w:rsidRDefault="00410C1D" w:rsidP="00410C1D">
      <w:pPr>
        <w:pStyle w:val="ConsPlusNonformat"/>
        <w:ind w:left="4820"/>
        <w:jc w:val="both"/>
        <w:rPr>
          <w:rFonts w:ascii="Times New Roman" w:hAnsi="Times New Roman" w:cs="Times New Roman"/>
        </w:rPr>
      </w:pPr>
      <w:r w:rsidRPr="00A43290">
        <w:rPr>
          <w:rFonts w:ascii="Times New Roman" w:hAnsi="Times New Roman" w:cs="Times New Roman"/>
        </w:rPr>
        <w:t>________________________________________________</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24"/>
          <w:szCs w:val="24"/>
        </w:rPr>
        <w:t>Реквизиты документа, удостоверяющего личность заявителя</w:t>
      </w:r>
      <w:r w:rsidRPr="00A43290">
        <w:rPr>
          <w:rFonts w:ascii="Times New Roman" w:hAnsi="Times New Roman" w:cs="Times New Roman"/>
        </w:rPr>
        <w:t xml:space="preserve"> ___________________________</w:t>
      </w:r>
    </w:p>
    <w:p w:rsidR="00410C1D" w:rsidRPr="00A43290" w:rsidRDefault="00410C1D" w:rsidP="00410C1D">
      <w:pPr>
        <w:pStyle w:val="ConsPlusNonformat"/>
        <w:jc w:val="right"/>
        <w:rPr>
          <w:rFonts w:ascii="Times New Roman" w:hAnsi="Times New Roman" w:cs="Times New Roman"/>
        </w:rPr>
      </w:pPr>
      <w:r w:rsidRPr="00A43290">
        <w:rPr>
          <w:rFonts w:ascii="Times New Roman" w:hAnsi="Times New Roman" w:cs="Times New Roman"/>
          <w:sz w:val="16"/>
          <w:szCs w:val="16"/>
        </w:rPr>
        <w:t>__</w:t>
      </w:r>
      <w:r w:rsidRPr="00A43290">
        <w:rPr>
          <w:rFonts w:ascii="Times New Roman" w:hAnsi="Times New Roman" w:cs="Times New Roman"/>
        </w:rPr>
        <w:t>_______________________________________________</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(наименование документа, серия, номер, кем выдан, когда выдан)</w:t>
      </w:r>
    </w:p>
    <w:p w:rsidR="00410C1D" w:rsidRPr="00A43290" w:rsidRDefault="00410C1D" w:rsidP="00410C1D">
      <w:pPr>
        <w:pStyle w:val="ConsPlusNonformat"/>
        <w:ind w:left="4820"/>
        <w:jc w:val="both"/>
        <w:rPr>
          <w:rFonts w:ascii="Times New Roman" w:hAnsi="Times New Roman" w:cs="Times New Roman"/>
          <w:sz w:val="24"/>
          <w:szCs w:val="24"/>
        </w:rPr>
      </w:pPr>
      <w:proofErr w:type="gramStart"/>
      <w:r w:rsidRPr="00A43290">
        <w:rPr>
          <w:rFonts w:ascii="Times New Roman" w:hAnsi="Times New Roman" w:cs="Times New Roman"/>
          <w:sz w:val="24"/>
          <w:szCs w:val="24"/>
        </w:rPr>
        <w:t>Адрес:_</w:t>
      </w:r>
      <w:proofErr w:type="gramEnd"/>
      <w:r w:rsidRPr="00A43290">
        <w:rPr>
          <w:rFonts w:ascii="Times New Roman" w:hAnsi="Times New Roman" w:cs="Times New Roman"/>
          <w:sz w:val="24"/>
          <w:szCs w:val="24"/>
        </w:rPr>
        <w:t>_________________________________________________________________________</w:t>
      </w:r>
    </w:p>
    <w:p w:rsidR="00410C1D" w:rsidRPr="00A43290" w:rsidRDefault="00410C1D" w:rsidP="00410C1D">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410C1D" w:rsidRPr="00A43290" w:rsidRDefault="00410C1D" w:rsidP="00410C1D">
      <w:pPr>
        <w:pStyle w:val="ConsPlusNonformat"/>
        <w:ind w:left="4820"/>
        <w:jc w:val="both"/>
        <w:rPr>
          <w:rFonts w:ascii="Times New Roman" w:hAnsi="Times New Roman" w:cs="Times New Roman"/>
        </w:rPr>
      </w:pPr>
      <w:r w:rsidRPr="00A43290">
        <w:rPr>
          <w:rFonts w:ascii="Times New Roman" w:hAnsi="Times New Roman" w:cs="Times New Roman"/>
          <w:sz w:val="24"/>
          <w:szCs w:val="24"/>
        </w:rPr>
        <w:t>Телефон заявителя</w:t>
      </w:r>
      <w:r w:rsidRPr="00A43290">
        <w:rPr>
          <w:rFonts w:ascii="Times New Roman" w:hAnsi="Times New Roman" w:cs="Times New Roman"/>
        </w:rPr>
        <w:t>_______________________</w:t>
      </w:r>
    </w:p>
    <w:p w:rsidR="00441199" w:rsidRPr="00A43290" w:rsidRDefault="00441199" w:rsidP="00441199">
      <w:pPr>
        <w:pStyle w:val="ConsPlusNonformat"/>
        <w:ind w:left="5103"/>
        <w:jc w:val="both"/>
      </w:pP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ЗАЯВЛЕНИЕ</w:t>
      </w:r>
    </w:p>
    <w:p w:rsidR="00441199" w:rsidRPr="00A43290" w:rsidRDefault="00441199" w:rsidP="00441199">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 xml:space="preserve">О ВНЕСЕНИИ ИЗМЕНЕНИЙ В РАЗРЕШЕНИЕ НА СТРОИТЕЛЬСТВО </w:t>
      </w:r>
    </w:p>
    <w:p w:rsidR="00441199" w:rsidRPr="00A43290" w:rsidRDefault="00441199" w:rsidP="000E5071">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ИСКЛЮЧИТЕЛЬНО В СВЯЗИ С ПРОДЛЕНИЕМ СРОКА ДЕЙСТВИЯ ТАКОГО РАЗРЕШЕНИЯ</w:t>
      </w:r>
    </w:p>
    <w:p w:rsidR="00441199" w:rsidRPr="00A43290" w:rsidRDefault="00441199" w:rsidP="000E5071">
      <w:pPr>
        <w:pStyle w:val="ConsPlusNonformat"/>
        <w:jc w:val="both"/>
        <w:rPr>
          <w:rFonts w:ascii="Times New Roman" w:hAnsi="Times New Roman" w:cs="Times New Roman"/>
          <w:sz w:val="24"/>
          <w:szCs w:val="24"/>
        </w:rPr>
      </w:pP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Прошу продлить срок разрешения</w:t>
      </w:r>
      <w:r w:rsidR="000E5071" w:rsidRPr="00A43290">
        <w:rPr>
          <w:rFonts w:ascii="Times New Roman" w:hAnsi="Times New Roman" w:cs="Times New Roman"/>
          <w:sz w:val="24"/>
          <w:szCs w:val="24"/>
        </w:rPr>
        <w:t xml:space="preserve"> на строительство/реконструкцию (</w:t>
      </w:r>
      <w:r w:rsidRPr="00A43290">
        <w:rPr>
          <w:rFonts w:ascii="Times New Roman" w:hAnsi="Times New Roman" w:cs="Times New Roman"/>
          <w:sz w:val="24"/>
          <w:szCs w:val="24"/>
        </w:rPr>
        <w:t>ну</w:t>
      </w:r>
      <w:r w:rsidR="000E5071" w:rsidRPr="00A43290">
        <w:rPr>
          <w:rFonts w:ascii="Times New Roman" w:hAnsi="Times New Roman" w:cs="Times New Roman"/>
          <w:sz w:val="24"/>
          <w:szCs w:val="24"/>
        </w:rPr>
        <w:t>жное под</w:t>
      </w:r>
      <w:r w:rsidRPr="00A43290">
        <w:rPr>
          <w:rFonts w:ascii="Times New Roman" w:hAnsi="Times New Roman" w:cs="Times New Roman"/>
          <w:sz w:val="24"/>
          <w:szCs w:val="24"/>
        </w:rPr>
        <w:t>черкнуть)</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от «___» ___________ 20___ г. N ________________________________________________</w:t>
      </w:r>
    </w:p>
    <w:p w:rsidR="00441199"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(наименование объекта)</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на земельном участке с кадастровым н</w:t>
      </w:r>
      <w:r w:rsidR="000E5071" w:rsidRPr="00A43290">
        <w:rPr>
          <w:rFonts w:ascii="Times New Roman" w:hAnsi="Times New Roman" w:cs="Times New Roman"/>
          <w:sz w:val="24"/>
          <w:szCs w:val="24"/>
        </w:rPr>
        <w:t xml:space="preserve">омером______________________ </w:t>
      </w:r>
      <w:r w:rsidRPr="00A43290">
        <w:rPr>
          <w:rFonts w:ascii="Times New Roman" w:hAnsi="Times New Roman" w:cs="Times New Roman"/>
          <w:sz w:val="24"/>
          <w:szCs w:val="24"/>
        </w:rPr>
        <w:t>по адресу: ________________________________________________________________________________</w:t>
      </w:r>
    </w:p>
    <w:p w:rsidR="00441199"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r w:rsidR="00E14F42" w:rsidRPr="00A43290">
        <w:rPr>
          <w:rFonts w:ascii="Times New Roman" w:hAnsi="Times New Roman" w:cs="Times New Roman"/>
          <w:sz w:val="16"/>
          <w:szCs w:val="16"/>
        </w:rPr>
        <w:t>(субъект, город, округ</w:t>
      </w:r>
      <w:r w:rsidRPr="00A43290">
        <w:rPr>
          <w:rFonts w:ascii="Times New Roman" w:hAnsi="Times New Roman" w:cs="Times New Roman"/>
          <w:sz w:val="16"/>
          <w:szCs w:val="16"/>
        </w:rPr>
        <w:t>, улица)</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сроком на ____________ месяца (ев).</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Право на пользование землей закреплено __________________________________________</w:t>
      </w:r>
    </w:p>
    <w:p w:rsidR="00441199"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(наименование документа)</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 от «____»</w:t>
      </w:r>
      <w:r w:rsidR="000E5071" w:rsidRPr="00A43290">
        <w:rPr>
          <w:rFonts w:ascii="Times New Roman" w:hAnsi="Times New Roman" w:cs="Times New Roman"/>
          <w:sz w:val="24"/>
          <w:szCs w:val="24"/>
        </w:rPr>
        <w:t xml:space="preserve"> _____________ 20____ г. №</w:t>
      </w:r>
      <w:r w:rsidRPr="00A43290">
        <w:rPr>
          <w:rFonts w:ascii="Times New Roman" w:hAnsi="Times New Roman" w:cs="Times New Roman"/>
          <w:sz w:val="24"/>
          <w:szCs w:val="24"/>
        </w:rPr>
        <w:t xml:space="preserve"> ___________________</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Проектная документация раздел «ПОС расчет продолжительности строительства, корректировка» _________________________________________________________________</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 xml:space="preserve">Вносились ли изменения в правоустанавливающие документы </w:t>
      </w:r>
      <w:r w:rsidR="000E5071" w:rsidRPr="00A43290">
        <w:rPr>
          <w:rFonts w:ascii="Times New Roman" w:hAnsi="Times New Roman" w:cs="Times New Roman"/>
          <w:sz w:val="24"/>
          <w:szCs w:val="24"/>
        </w:rPr>
        <w:t xml:space="preserve"> </w:t>
      </w:r>
      <w:r w:rsidRPr="00A43290">
        <w:rPr>
          <w:rFonts w:ascii="Times New Roman" w:hAnsi="Times New Roman" w:cs="Times New Roman"/>
          <w:sz w:val="24"/>
          <w:szCs w:val="24"/>
        </w:rPr>
        <w:t xml:space="preserve"> _________(да/нет)</w:t>
      </w:r>
    </w:p>
    <w:p w:rsidR="00441199"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(наименование, реквизиты документа, наименование уполномоченной организации, его выдавшей)</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от «____» ___________ 20____ г. N _________</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Причины неисполнения сроков строительства___________________________________ ________________________________________________________________________________</w:t>
      </w:r>
    </w:p>
    <w:p w:rsidR="00441199" w:rsidRPr="00A43290" w:rsidRDefault="00441199" w:rsidP="000E5071">
      <w:pPr>
        <w:pStyle w:val="ConsPlusNonformat"/>
        <w:jc w:val="both"/>
        <w:rPr>
          <w:rFonts w:ascii="Times New Roman" w:hAnsi="Times New Roman" w:cs="Times New Roman"/>
          <w:sz w:val="24"/>
          <w:szCs w:val="24"/>
        </w:rPr>
      </w:pP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Являетесь ли Вы резидентом Свободного порта Владивосток:</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Расположен ли земельный участок на территории Свободного порта:</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Результат предоставления услуги прошу (нужное отметить):</w:t>
      </w:r>
    </w:p>
    <w:p w:rsidR="000E5071" w:rsidRPr="00A43290" w:rsidRDefault="000E5071" w:rsidP="000E5071">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441199" w:rsidRPr="00A43290" w:rsidTr="00E14F42">
        <w:trPr>
          <w:trHeight w:val="273"/>
        </w:trPr>
        <w:tc>
          <w:tcPr>
            <w:tcW w:w="448" w:type="dxa"/>
            <w:shd w:val="clear" w:color="auto" w:fill="auto"/>
          </w:tcPr>
          <w:p w:rsidR="00441199" w:rsidRPr="00A43290" w:rsidRDefault="00441199" w:rsidP="000E5071">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0E5071">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лично в МФЦ</w:t>
            </w:r>
          </w:p>
        </w:tc>
      </w:tr>
      <w:tr w:rsidR="00441199" w:rsidRPr="00A43290" w:rsidTr="00E14F42">
        <w:trPr>
          <w:trHeight w:val="273"/>
        </w:trPr>
        <w:tc>
          <w:tcPr>
            <w:tcW w:w="448" w:type="dxa"/>
            <w:shd w:val="clear" w:color="auto" w:fill="auto"/>
          </w:tcPr>
          <w:p w:rsidR="00441199" w:rsidRPr="00A43290" w:rsidRDefault="00441199" w:rsidP="000E5071">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0E5071">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в электронном виде</w:t>
            </w:r>
          </w:p>
        </w:tc>
      </w:tr>
      <w:tr w:rsidR="00441199" w:rsidRPr="00A43290" w:rsidTr="00E14F42">
        <w:trPr>
          <w:trHeight w:val="295"/>
        </w:trPr>
        <w:tc>
          <w:tcPr>
            <w:tcW w:w="448" w:type="dxa"/>
            <w:shd w:val="clear" w:color="auto" w:fill="auto"/>
          </w:tcPr>
          <w:p w:rsidR="00441199" w:rsidRPr="00A43290" w:rsidRDefault="00441199" w:rsidP="000E5071">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0E5071">
            <w:pPr>
              <w:pStyle w:val="ConsPlusNonformat"/>
              <w:ind w:right="-108"/>
              <w:rPr>
                <w:rFonts w:ascii="Times New Roman" w:hAnsi="Times New Roman" w:cs="Times New Roman"/>
                <w:sz w:val="24"/>
                <w:szCs w:val="24"/>
              </w:rPr>
            </w:pPr>
            <w:r w:rsidRPr="00A43290">
              <w:rPr>
                <w:rFonts w:ascii="Times New Roman" w:hAnsi="Times New Roman" w:cs="Times New Roman"/>
                <w:sz w:val="24"/>
                <w:szCs w:val="24"/>
              </w:rPr>
              <w:t xml:space="preserve">Направить почтовой связью по </w:t>
            </w:r>
            <w:proofErr w:type="gramStart"/>
            <w:r w:rsidRPr="00A43290">
              <w:rPr>
                <w:rFonts w:ascii="Times New Roman" w:hAnsi="Times New Roman" w:cs="Times New Roman"/>
                <w:sz w:val="24"/>
                <w:szCs w:val="24"/>
              </w:rPr>
              <w:t>адресу:_</w:t>
            </w:r>
            <w:proofErr w:type="gramEnd"/>
            <w:r w:rsidRPr="00A43290">
              <w:rPr>
                <w:rFonts w:ascii="Times New Roman" w:hAnsi="Times New Roman" w:cs="Times New Roman"/>
                <w:sz w:val="24"/>
                <w:szCs w:val="24"/>
              </w:rPr>
              <w:t xml:space="preserve">______________________________________ </w:t>
            </w:r>
          </w:p>
        </w:tc>
      </w:tr>
    </w:tbl>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_______________________________________________________________________________.</w:t>
      </w:r>
    </w:p>
    <w:p w:rsidR="00441199" w:rsidRPr="00A43290" w:rsidRDefault="00441199" w:rsidP="000E5071">
      <w:pPr>
        <w:pStyle w:val="ConsPlusNonformat"/>
        <w:jc w:val="both"/>
        <w:rPr>
          <w:rFonts w:ascii="Times New Roman" w:hAnsi="Times New Roman" w:cs="Times New Roman"/>
          <w:sz w:val="24"/>
          <w:szCs w:val="24"/>
        </w:rPr>
      </w:pPr>
    </w:p>
    <w:p w:rsidR="00441199" w:rsidRPr="00A43290" w:rsidRDefault="00441199" w:rsidP="000E5071">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                  _________           ____________________________________</w:t>
      </w:r>
    </w:p>
    <w:p w:rsidR="00441199" w:rsidRPr="00A43290" w:rsidRDefault="00441199"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w:t>
      </w:r>
      <w:proofErr w:type="gramStart"/>
      <w:r w:rsidRPr="00A43290">
        <w:rPr>
          <w:rFonts w:ascii="Times New Roman" w:hAnsi="Times New Roman" w:cs="Times New Roman"/>
          <w:sz w:val="16"/>
          <w:szCs w:val="16"/>
        </w:rPr>
        <w:t xml:space="preserve">дата)   </w:t>
      </w:r>
      <w:proofErr w:type="gramEnd"/>
      <w:r w:rsidRPr="00A43290">
        <w:rPr>
          <w:rFonts w:ascii="Times New Roman" w:hAnsi="Times New Roman" w:cs="Times New Roman"/>
          <w:sz w:val="16"/>
          <w:szCs w:val="16"/>
        </w:rPr>
        <w:t xml:space="preserve">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(подпись)       </w:t>
      </w:r>
      <w:r w:rsidR="000E5071"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(ФИ</w:t>
      </w:r>
      <w:r w:rsidR="000E5071" w:rsidRPr="00A43290">
        <w:rPr>
          <w:rFonts w:ascii="Times New Roman" w:hAnsi="Times New Roman" w:cs="Times New Roman"/>
          <w:sz w:val="16"/>
          <w:szCs w:val="16"/>
        </w:rPr>
        <w:t>О</w:t>
      </w:r>
      <w:r w:rsidRPr="00A43290">
        <w:rPr>
          <w:rFonts w:ascii="Times New Roman" w:hAnsi="Times New Roman" w:cs="Times New Roman"/>
          <w:sz w:val="16"/>
          <w:szCs w:val="16"/>
        </w:rPr>
        <w:t xml:space="preserve"> заявителя (представителя заявителя)</w:t>
      </w:r>
    </w:p>
    <w:p w:rsidR="00441199" w:rsidRPr="00A43290" w:rsidRDefault="000E5071" w:rsidP="000E5071">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w:t>
      </w:r>
      <w:r w:rsidR="00441199" w:rsidRPr="00A43290">
        <w:rPr>
          <w:rFonts w:ascii="Times New Roman" w:hAnsi="Times New Roman" w:cs="Times New Roman"/>
          <w:sz w:val="16"/>
          <w:szCs w:val="16"/>
        </w:rPr>
        <w:t>М.П.</w:t>
      </w:r>
    </w:p>
    <w:p w:rsidR="00441199" w:rsidRPr="00A43290" w:rsidRDefault="00441199" w:rsidP="00441199">
      <w:pPr>
        <w:pStyle w:val="ConsPlusNonformat"/>
        <w:jc w:val="both"/>
        <w:rPr>
          <w:rFonts w:ascii="Times New Roman" w:hAnsi="Times New Roman" w:cs="Times New Roman"/>
          <w:sz w:val="24"/>
          <w:szCs w:val="24"/>
        </w:rPr>
        <w:sectPr w:rsidR="00441199" w:rsidRPr="00A43290" w:rsidSect="00E14F42">
          <w:headerReference w:type="default" r:id="rId19"/>
          <w:pgSz w:w="11906" w:h="16838" w:code="9"/>
          <w:pgMar w:top="284" w:right="849" w:bottom="426" w:left="1418" w:header="567" w:footer="0" w:gutter="0"/>
          <w:cols w:space="708"/>
          <w:titlePg/>
          <w:docGrid w:linePitch="360"/>
        </w:sectPr>
      </w:pPr>
    </w:p>
    <w:p w:rsidR="006E2DCD" w:rsidRPr="00A43290" w:rsidRDefault="006E2DCD" w:rsidP="00441199">
      <w:pPr>
        <w:ind w:left="7080"/>
        <w:jc w:val="right"/>
        <w:rPr>
          <w:rFonts w:ascii="Times New Roman" w:hAnsi="Times New Roman" w:cs="Times New Roman"/>
        </w:rPr>
      </w:pPr>
    </w:p>
    <w:p w:rsidR="00441199" w:rsidRPr="00A43290" w:rsidRDefault="00441199" w:rsidP="00441199">
      <w:pPr>
        <w:ind w:left="7080"/>
        <w:jc w:val="right"/>
        <w:rPr>
          <w:rFonts w:ascii="Times New Roman" w:hAnsi="Times New Roman" w:cs="Times New Roman"/>
        </w:rPr>
      </w:pPr>
      <w:r w:rsidRPr="00A43290">
        <w:rPr>
          <w:rFonts w:ascii="Times New Roman" w:hAnsi="Times New Roman" w:cs="Times New Roman"/>
        </w:rPr>
        <w:t>Приложение №</w:t>
      </w:r>
      <w:r w:rsidR="000E5071" w:rsidRPr="00A43290">
        <w:rPr>
          <w:rFonts w:ascii="Times New Roman" w:hAnsi="Times New Roman" w:cs="Times New Roman"/>
        </w:rPr>
        <w:t xml:space="preserve"> </w:t>
      </w:r>
      <w:r w:rsidR="00A43290">
        <w:rPr>
          <w:rFonts w:ascii="Times New Roman" w:hAnsi="Times New Roman" w:cs="Times New Roman"/>
        </w:rPr>
        <w:t>4</w:t>
      </w:r>
    </w:p>
    <w:p w:rsidR="000E5071" w:rsidRPr="00A43290" w:rsidRDefault="000E5071" w:rsidP="000E5071">
      <w:pPr>
        <w:pStyle w:val="ConsPlusNonformat"/>
        <w:ind w:left="4820"/>
        <w:rPr>
          <w:rFonts w:ascii="Times New Roman" w:hAnsi="Times New Roman" w:cs="Times New Roman"/>
          <w:sz w:val="24"/>
          <w:szCs w:val="24"/>
        </w:rPr>
      </w:pPr>
      <w:r w:rsidRPr="00A43290">
        <w:rPr>
          <w:rFonts w:ascii="Times New Roman" w:hAnsi="Times New Roman" w:cs="Times New Roman"/>
          <w:sz w:val="24"/>
          <w:szCs w:val="24"/>
        </w:rPr>
        <w:t>В администрацию Ольгинского муниципального округа</w:t>
      </w:r>
    </w:p>
    <w:p w:rsidR="000E5071" w:rsidRPr="00A43290" w:rsidRDefault="000E5071" w:rsidP="000E5071">
      <w:pPr>
        <w:pStyle w:val="ConsPlusNonformat"/>
        <w:ind w:left="4820"/>
        <w:jc w:val="both"/>
        <w:rPr>
          <w:rFonts w:ascii="Times New Roman" w:hAnsi="Times New Roman" w:cs="Times New Roman"/>
        </w:rPr>
      </w:pPr>
      <w:proofErr w:type="gramStart"/>
      <w:r w:rsidRPr="00A43290">
        <w:rPr>
          <w:rFonts w:ascii="Times New Roman" w:hAnsi="Times New Roman" w:cs="Times New Roman"/>
          <w:sz w:val="24"/>
          <w:szCs w:val="24"/>
        </w:rPr>
        <w:t>Заявитель:_</w:t>
      </w:r>
      <w:proofErr w:type="gramEnd"/>
      <w:r w:rsidRPr="00A43290">
        <w:rPr>
          <w:rFonts w:ascii="Times New Roman" w:hAnsi="Times New Roman" w:cs="Times New Roman"/>
          <w:sz w:val="24"/>
          <w:szCs w:val="24"/>
        </w:rPr>
        <w:t>______________________________</w:t>
      </w:r>
    </w:p>
    <w:p w:rsidR="000E5071" w:rsidRPr="00A43290" w:rsidRDefault="000E5071" w:rsidP="000E5071">
      <w:pPr>
        <w:pStyle w:val="ConsPlusNonformat"/>
        <w:ind w:left="4820"/>
        <w:jc w:val="both"/>
        <w:rPr>
          <w:rFonts w:ascii="Times New Roman" w:hAnsi="Times New Roman" w:cs="Times New Roman"/>
        </w:rPr>
      </w:pPr>
      <w:r w:rsidRPr="00A43290">
        <w:rPr>
          <w:rFonts w:ascii="Times New Roman" w:hAnsi="Times New Roman" w:cs="Times New Roman"/>
        </w:rPr>
        <w:t>________________________________________________</w:t>
      </w:r>
    </w:p>
    <w:p w:rsidR="000E5071" w:rsidRPr="00A43290" w:rsidRDefault="000E5071" w:rsidP="000E5071">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w:t>
      </w:r>
    </w:p>
    <w:p w:rsidR="000E5071" w:rsidRPr="00A43290" w:rsidRDefault="000E5071" w:rsidP="000E5071">
      <w:pPr>
        <w:pStyle w:val="ConsPlusNonformat"/>
        <w:ind w:left="4820"/>
        <w:jc w:val="both"/>
        <w:rPr>
          <w:rFonts w:ascii="Times New Roman" w:hAnsi="Times New Roman" w:cs="Times New Roman"/>
          <w:sz w:val="16"/>
          <w:szCs w:val="16"/>
        </w:rPr>
      </w:pPr>
      <w:r w:rsidRPr="00A43290">
        <w:rPr>
          <w:rFonts w:ascii="Times New Roman" w:hAnsi="Times New Roman" w:cs="Times New Roman"/>
          <w:sz w:val="24"/>
          <w:szCs w:val="24"/>
        </w:rPr>
        <w:t>Реквизиты документа, удостоверяющего личность заявителя</w:t>
      </w:r>
      <w:r w:rsidRPr="00A43290">
        <w:rPr>
          <w:rFonts w:ascii="Times New Roman" w:hAnsi="Times New Roman" w:cs="Times New Roman"/>
        </w:rPr>
        <w:t xml:space="preserve"> ___________________________</w:t>
      </w:r>
    </w:p>
    <w:p w:rsidR="000E5071" w:rsidRPr="00A43290" w:rsidRDefault="000E5071" w:rsidP="000E5071">
      <w:pPr>
        <w:pStyle w:val="ConsPlusNonformat"/>
        <w:jc w:val="right"/>
        <w:rPr>
          <w:rFonts w:ascii="Times New Roman" w:hAnsi="Times New Roman" w:cs="Times New Roman"/>
        </w:rPr>
      </w:pPr>
      <w:r w:rsidRPr="00A43290">
        <w:rPr>
          <w:rFonts w:ascii="Times New Roman" w:hAnsi="Times New Roman" w:cs="Times New Roman"/>
          <w:sz w:val="16"/>
          <w:szCs w:val="16"/>
        </w:rPr>
        <w:t>__</w:t>
      </w:r>
      <w:r w:rsidRPr="00A43290">
        <w:rPr>
          <w:rFonts w:ascii="Times New Roman" w:hAnsi="Times New Roman" w:cs="Times New Roman"/>
        </w:rPr>
        <w:t>_______________________________________________</w:t>
      </w:r>
    </w:p>
    <w:p w:rsidR="000E5071" w:rsidRPr="00A43290" w:rsidRDefault="000E5071" w:rsidP="000E5071">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(наименование документа, серия, номер, кем выдан, когда выдан)</w:t>
      </w:r>
    </w:p>
    <w:p w:rsidR="000E5071" w:rsidRPr="00A43290" w:rsidRDefault="000E5071" w:rsidP="000E5071">
      <w:pPr>
        <w:pStyle w:val="ConsPlusNonformat"/>
        <w:ind w:left="4820"/>
        <w:jc w:val="both"/>
        <w:rPr>
          <w:rFonts w:ascii="Times New Roman" w:hAnsi="Times New Roman" w:cs="Times New Roman"/>
          <w:sz w:val="24"/>
          <w:szCs w:val="24"/>
        </w:rPr>
      </w:pPr>
      <w:proofErr w:type="gramStart"/>
      <w:r w:rsidRPr="00A43290">
        <w:rPr>
          <w:rFonts w:ascii="Times New Roman" w:hAnsi="Times New Roman" w:cs="Times New Roman"/>
          <w:sz w:val="24"/>
          <w:szCs w:val="24"/>
        </w:rPr>
        <w:t>Адрес:_</w:t>
      </w:r>
      <w:proofErr w:type="gramEnd"/>
      <w:r w:rsidRPr="00A43290">
        <w:rPr>
          <w:rFonts w:ascii="Times New Roman" w:hAnsi="Times New Roman" w:cs="Times New Roman"/>
          <w:sz w:val="24"/>
          <w:szCs w:val="24"/>
        </w:rPr>
        <w:t>_________________________________________________________________________</w:t>
      </w:r>
    </w:p>
    <w:p w:rsidR="000E5071" w:rsidRPr="00A43290" w:rsidRDefault="000E5071" w:rsidP="000E5071">
      <w:pPr>
        <w:pStyle w:val="ConsPlusNonformat"/>
        <w:ind w:left="4820"/>
        <w:jc w:val="both"/>
        <w:rPr>
          <w:rFonts w:ascii="Times New Roman" w:hAnsi="Times New Roman" w:cs="Times New Roman"/>
          <w:sz w:val="16"/>
          <w:szCs w:val="16"/>
        </w:rPr>
      </w:pPr>
      <w:r w:rsidRPr="00A43290">
        <w:rPr>
          <w:rFonts w:ascii="Times New Roman" w:hAnsi="Times New Roman" w:cs="Times New Roman"/>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0E5071" w:rsidRPr="00A43290" w:rsidRDefault="000E5071" w:rsidP="000E5071">
      <w:pPr>
        <w:pStyle w:val="ConsPlusNonformat"/>
        <w:ind w:left="4820"/>
        <w:jc w:val="both"/>
        <w:rPr>
          <w:rFonts w:ascii="Times New Roman" w:hAnsi="Times New Roman" w:cs="Times New Roman"/>
        </w:rPr>
      </w:pPr>
      <w:r w:rsidRPr="00A43290">
        <w:rPr>
          <w:rFonts w:ascii="Times New Roman" w:hAnsi="Times New Roman" w:cs="Times New Roman"/>
          <w:sz w:val="24"/>
          <w:szCs w:val="24"/>
        </w:rPr>
        <w:t>Телефон заявителя</w:t>
      </w:r>
      <w:r w:rsidRPr="00A43290">
        <w:rPr>
          <w:rFonts w:ascii="Times New Roman" w:hAnsi="Times New Roman" w:cs="Times New Roman"/>
        </w:rPr>
        <w:t>_______________________</w:t>
      </w:r>
    </w:p>
    <w:p w:rsidR="00441199" w:rsidRPr="00A43290" w:rsidRDefault="00441199" w:rsidP="00441199">
      <w:pPr>
        <w:pStyle w:val="ConsPlusNonformat"/>
        <w:ind w:left="5103"/>
        <w:jc w:val="both"/>
        <w:rPr>
          <w:b/>
        </w:rPr>
      </w:pPr>
    </w:p>
    <w:p w:rsidR="00441199" w:rsidRPr="00A43290" w:rsidRDefault="00441199" w:rsidP="00441199">
      <w:pPr>
        <w:pStyle w:val="ConsPlusNonformat"/>
        <w:ind w:left="5103"/>
        <w:jc w:val="both"/>
        <w:rPr>
          <w:rFonts w:ascii="Times New Roman" w:hAnsi="Times New Roman" w:cs="Times New Roman"/>
          <w:b/>
          <w:sz w:val="24"/>
          <w:szCs w:val="24"/>
        </w:rPr>
      </w:pPr>
    </w:p>
    <w:p w:rsidR="00441199" w:rsidRPr="00A43290" w:rsidRDefault="00441199" w:rsidP="00441199">
      <w:pPr>
        <w:pStyle w:val="ConsPlusNonformat"/>
        <w:ind w:left="5103"/>
        <w:jc w:val="both"/>
        <w:rPr>
          <w:rFonts w:ascii="Times New Roman" w:hAnsi="Times New Roman" w:cs="Times New Roman"/>
          <w:b/>
          <w:sz w:val="24"/>
          <w:szCs w:val="24"/>
        </w:rPr>
      </w:pPr>
    </w:p>
    <w:p w:rsidR="00441199" w:rsidRPr="00A43290" w:rsidRDefault="00441199" w:rsidP="006E2DCD">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 xml:space="preserve">УВЕДОМЛЕНИЕ </w:t>
      </w:r>
    </w:p>
    <w:p w:rsidR="00BE3373" w:rsidRPr="00A43290" w:rsidRDefault="00441199" w:rsidP="006E2DCD">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 xml:space="preserve">О ПЕРЕХОДЕ ПРАВ НА ЗЕМЕЛЬНЫЙ УЧАСТОК, ПРАВА ПОЛЬЗОВАНИЯ НЕДРАМИ, ОБРАЗОВАНИИ ЗЕМЕЛЬНОГО УЧАСТКА </w:t>
      </w:r>
    </w:p>
    <w:p w:rsidR="00441199" w:rsidRPr="00A43290" w:rsidRDefault="00441199" w:rsidP="006E2DCD">
      <w:pPr>
        <w:pStyle w:val="ConsPlusNonformat"/>
        <w:jc w:val="center"/>
        <w:rPr>
          <w:rFonts w:ascii="Times New Roman" w:hAnsi="Times New Roman" w:cs="Times New Roman"/>
          <w:b/>
          <w:sz w:val="24"/>
          <w:szCs w:val="24"/>
        </w:rPr>
      </w:pPr>
      <w:r w:rsidRPr="00A43290">
        <w:rPr>
          <w:rFonts w:ascii="Times New Roman" w:hAnsi="Times New Roman" w:cs="Times New Roman"/>
          <w:b/>
          <w:sz w:val="24"/>
          <w:szCs w:val="24"/>
        </w:rPr>
        <w:t>(нужное подчеркнуть)</w:t>
      </w:r>
    </w:p>
    <w:p w:rsidR="00441199" w:rsidRPr="00A43290" w:rsidRDefault="00441199" w:rsidP="006E2DCD">
      <w:pPr>
        <w:pStyle w:val="ConsPlusNonformat"/>
        <w:jc w:val="center"/>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p>
    <w:p w:rsidR="00BE3373"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 xml:space="preserve">Прошу внести изменения в разрешение на строительство №________ </w:t>
      </w:r>
      <w:r w:rsidR="00BE3373" w:rsidRPr="00A43290">
        <w:rPr>
          <w:rFonts w:ascii="Times New Roman" w:hAnsi="Times New Roman" w:cs="Times New Roman"/>
          <w:sz w:val="24"/>
          <w:szCs w:val="24"/>
        </w:rPr>
        <w:t>от</w:t>
      </w:r>
      <w:r w:rsidR="006E2DCD" w:rsidRPr="00A43290">
        <w:rPr>
          <w:rFonts w:ascii="Times New Roman" w:hAnsi="Times New Roman" w:cs="Times New Roman"/>
          <w:sz w:val="24"/>
          <w:szCs w:val="24"/>
        </w:rPr>
        <w:t xml:space="preserve"> ___________________</w:t>
      </w:r>
    </w:p>
    <w:p w:rsidR="00BE3373" w:rsidRPr="00A43290" w:rsidRDefault="006E2DCD" w:rsidP="006E2DCD">
      <w:pPr>
        <w:pStyle w:val="ConsPlusNonformat"/>
        <w:jc w:val="center"/>
        <w:rPr>
          <w:rFonts w:ascii="Times New Roman" w:hAnsi="Times New Roman" w:cs="Times New Roman"/>
          <w:sz w:val="16"/>
          <w:szCs w:val="16"/>
        </w:rPr>
      </w:pPr>
      <w:r w:rsidRPr="00A43290">
        <w:rPr>
          <w:rFonts w:ascii="Times New Roman" w:hAnsi="Times New Roman" w:cs="Times New Roman"/>
          <w:sz w:val="16"/>
          <w:szCs w:val="16"/>
        </w:rPr>
        <w:t xml:space="preserve">                                                                                                                                                                                      </w:t>
      </w:r>
      <w:r w:rsidR="00441199" w:rsidRPr="00A43290">
        <w:rPr>
          <w:rFonts w:ascii="Times New Roman" w:hAnsi="Times New Roman" w:cs="Times New Roman"/>
          <w:sz w:val="16"/>
          <w:szCs w:val="16"/>
        </w:rPr>
        <w:t>(дата выдачи разрешения)</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на объект _________________________________________</w:t>
      </w:r>
      <w:r w:rsidR="006E2DCD" w:rsidRPr="00A43290">
        <w:rPr>
          <w:rFonts w:ascii="Times New Roman" w:hAnsi="Times New Roman" w:cs="Times New Roman"/>
          <w:sz w:val="24"/>
          <w:szCs w:val="24"/>
        </w:rPr>
        <w:t>______________________________</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расположенный__________________________________________________________________;</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в связи с переходом прав на земельный участок, права пользования недрами, образовании земельного участка (нужное подчеркнуть).</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 xml:space="preserve"> </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Являетесь ли Вы резидентом Свободного порта Владивосток:</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Расположен ли земельный участок на территории Свободного порта:</w:t>
      </w: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Да (нет)_________________________</w:t>
      </w: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Результат предоставления услуги прошу (нужное отметить):</w:t>
      </w: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441199" w:rsidRPr="00A43290" w:rsidTr="00E14F42">
        <w:trPr>
          <w:trHeight w:val="273"/>
        </w:trPr>
        <w:tc>
          <w:tcPr>
            <w:tcW w:w="448" w:type="dxa"/>
            <w:shd w:val="clear" w:color="auto" w:fill="auto"/>
          </w:tcPr>
          <w:p w:rsidR="00441199" w:rsidRPr="00A43290" w:rsidRDefault="00441199" w:rsidP="006E2DCD">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6E2DCD">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лично в МФЦ</w:t>
            </w:r>
          </w:p>
        </w:tc>
      </w:tr>
      <w:tr w:rsidR="00441199" w:rsidRPr="00A43290" w:rsidTr="00E14F42">
        <w:trPr>
          <w:trHeight w:val="273"/>
        </w:trPr>
        <w:tc>
          <w:tcPr>
            <w:tcW w:w="448" w:type="dxa"/>
            <w:shd w:val="clear" w:color="auto" w:fill="auto"/>
          </w:tcPr>
          <w:p w:rsidR="00441199" w:rsidRPr="00A43290" w:rsidRDefault="00441199" w:rsidP="006E2DCD">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6E2DCD">
            <w:pPr>
              <w:pStyle w:val="ConsPlusNonformat"/>
              <w:rPr>
                <w:rFonts w:ascii="Times New Roman" w:hAnsi="Times New Roman" w:cs="Times New Roman"/>
                <w:sz w:val="24"/>
                <w:szCs w:val="24"/>
              </w:rPr>
            </w:pPr>
            <w:r w:rsidRPr="00A43290">
              <w:rPr>
                <w:rFonts w:ascii="Times New Roman" w:hAnsi="Times New Roman" w:cs="Times New Roman"/>
                <w:sz w:val="24"/>
                <w:szCs w:val="24"/>
              </w:rPr>
              <w:t>выдать в электронном виде</w:t>
            </w:r>
          </w:p>
        </w:tc>
      </w:tr>
      <w:tr w:rsidR="00441199" w:rsidRPr="00A43290" w:rsidTr="00E14F42">
        <w:trPr>
          <w:trHeight w:val="295"/>
        </w:trPr>
        <w:tc>
          <w:tcPr>
            <w:tcW w:w="448" w:type="dxa"/>
            <w:shd w:val="clear" w:color="auto" w:fill="auto"/>
          </w:tcPr>
          <w:p w:rsidR="00441199" w:rsidRPr="00A43290" w:rsidRDefault="00441199" w:rsidP="006E2DCD">
            <w:pPr>
              <w:pStyle w:val="ConsPlusNonformat"/>
              <w:jc w:val="center"/>
              <w:rPr>
                <w:rFonts w:ascii="Times New Roman" w:hAnsi="Times New Roman" w:cs="Times New Roman"/>
                <w:sz w:val="24"/>
                <w:szCs w:val="24"/>
              </w:rPr>
            </w:pPr>
          </w:p>
        </w:tc>
        <w:tc>
          <w:tcPr>
            <w:tcW w:w="9186" w:type="dxa"/>
            <w:tcBorders>
              <w:top w:val="nil"/>
              <w:bottom w:val="nil"/>
              <w:right w:val="nil"/>
            </w:tcBorders>
            <w:shd w:val="clear" w:color="auto" w:fill="auto"/>
          </w:tcPr>
          <w:p w:rsidR="00441199" w:rsidRPr="00A43290" w:rsidRDefault="00441199" w:rsidP="006E2DCD">
            <w:pPr>
              <w:pStyle w:val="ConsPlusNonformat"/>
              <w:ind w:right="-108"/>
              <w:rPr>
                <w:rFonts w:ascii="Times New Roman" w:hAnsi="Times New Roman" w:cs="Times New Roman"/>
                <w:sz w:val="24"/>
                <w:szCs w:val="24"/>
              </w:rPr>
            </w:pPr>
            <w:r w:rsidRPr="00A43290">
              <w:rPr>
                <w:rFonts w:ascii="Times New Roman" w:hAnsi="Times New Roman" w:cs="Times New Roman"/>
                <w:sz w:val="24"/>
                <w:szCs w:val="24"/>
              </w:rPr>
              <w:t xml:space="preserve">направить почтовой связью по </w:t>
            </w:r>
            <w:proofErr w:type="gramStart"/>
            <w:r w:rsidRPr="00A43290">
              <w:rPr>
                <w:rFonts w:ascii="Times New Roman" w:hAnsi="Times New Roman" w:cs="Times New Roman"/>
                <w:sz w:val="24"/>
                <w:szCs w:val="24"/>
              </w:rPr>
              <w:t>адресу:_</w:t>
            </w:r>
            <w:proofErr w:type="gramEnd"/>
            <w:r w:rsidRPr="00A43290">
              <w:rPr>
                <w:rFonts w:ascii="Times New Roman" w:hAnsi="Times New Roman" w:cs="Times New Roman"/>
                <w:sz w:val="24"/>
                <w:szCs w:val="24"/>
              </w:rPr>
              <w:t xml:space="preserve">______________________________________ </w:t>
            </w:r>
          </w:p>
        </w:tc>
      </w:tr>
    </w:tbl>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_______________________________________________________________________________.</w:t>
      </w: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p>
    <w:p w:rsidR="00441199" w:rsidRPr="00A43290" w:rsidRDefault="00441199" w:rsidP="006E2DCD">
      <w:pPr>
        <w:pStyle w:val="ConsPlusNonformat"/>
        <w:jc w:val="both"/>
        <w:rPr>
          <w:rFonts w:ascii="Times New Roman" w:hAnsi="Times New Roman" w:cs="Times New Roman"/>
          <w:sz w:val="24"/>
          <w:szCs w:val="24"/>
        </w:rPr>
      </w:pPr>
      <w:r w:rsidRPr="00A43290">
        <w:rPr>
          <w:rFonts w:ascii="Times New Roman" w:hAnsi="Times New Roman" w:cs="Times New Roman"/>
          <w:sz w:val="24"/>
          <w:szCs w:val="24"/>
        </w:rPr>
        <w:t>_____________                  _________           ____________________________________</w:t>
      </w:r>
    </w:p>
    <w:p w:rsidR="00441199" w:rsidRPr="00A43290" w:rsidRDefault="00441199" w:rsidP="006E2DCD">
      <w:pPr>
        <w:pStyle w:val="ConsPlusNonformat"/>
        <w:jc w:val="both"/>
        <w:rPr>
          <w:rFonts w:ascii="Times New Roman" w:hAnsi="Times New Roman" w:cs="Times New Roman"/>
          <w:sz w:val="16"/>
          <w:szCs w:val="16"/>
        </w:rPr>
      </w:pPr>
      <w:r w:rsidRPr="00A43290">
        <w:rPr>
          <w:rFonts w:ascii="Times New Roman" w:hAnsi="Times New Roman" w:cs="Times New Roman"/>
          <w:sz w:val="24"/>
          <w:szCs w:val="24"/>
        </w:rPr>
        <w:t xml:space="preserve">   </w:t>
      </w:r>
      <w:r w:rsidRPr="00A43290">
        <w:rPr>
          <w:rFonts w:ascii="Times New Roman" w:hAnsi="Times New Roman" w:cs="Times New Roman"/>
          <w:sz w:val="16"/>
          <w:szCs w:val="16"/>
        </w:rPr>
        <w:t xml:space="preserve">    (</w:t>
      </w:r>
      <w:proofErr w:type="gramStart"/>
      <w:r w:rsidRPr="00A43290">
        <w:rPr>
          <w:rFonts w:ascii="Times New Roman" w:hAnsi="Times New Roman" w:cs="Times New Roman"/>
          <w:sz w:val="16"/>
          <w:szCs w:val="16"/>
        </w:rPr>
        <w:t xml:space="preserve">дата)   </w:t>
      </w:r>
      <w:proofErr w:type="gramEnd"/>
      <w:r w:rsidRPr="00A43290">
        <w:rPr>
          <w:rFonts w:ascii="Times New Roman" w:hAnsi="Times New Roman" w:cs="Times New Roman"/>
          <w:sz w:val="16"/>
          <w:szCs w:val="16"/>
        </w:rPr>
        <w:t xml:space="preserve">            </w:t>
      </w:r>
      <w:r w:rsidR="006E2DC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w:t>
      </w:r>
      <w:r w:rsidR="006E2DC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(подпись)        </w:t>
      </w:r>
      <w:r w:rsidR="006E2DCD" w:rsidRPr="00A43290">
        <w:rPr>
          <w:rFonts w:ascii="Times New Roman" w:hAnsi="Times New Roman" w:cs="Times New Roman"/>
          <w:sz w:val="16"/>
          <w:szCs w:val="16"/>
        </w:rPr>
        <w:t xml:space="preserve">                     </w:t>
      </w:r>
      <w:r w:rsidRPr="00A43290">
        <w:rPr>
          <w:rFonts w:ascii="Times New Roman" w:hAnsi="Times New Roman" w:cs="Times New Roman"/>
          <w:sz w:val="16"/>
          <w:szCs w:val="16"/>
        </w:rPr>
        <w:t xml:space="preserve"> (ФИО. заявителя (представителя заявителя)</w:t>
      </w:r>
    </w:p>
    <w:p w:rsidR="00441199" w:rsidRPr="00A43290" w:rsidRDefault="00441199" w:rsidP="006E2DCD">
      <w:pPr>
        <w:pStyle w:val="ConsPlusNonformat"/>
        <w:jc w:val="both"/>
        <w:rPr>
          <w:rFonts w:ascii="Times New Roman" w:hAnsi="Times New Roman" w:cs="Times New Roman"/>
          <w:sz w:val="16"/>
          <w:szCs w:val="16"/>
        </w:rPr>
      </w:pPr>
      <w:r w:rsidRPr="00A43290">
        <w:rPr>
          <w:rFonts w:ascii="Times New Roman" w:hAnsi="Times New Roman" w:cs="Times New Roman"/>
          <w:sz w:val="16"/>
          <w:szCs w:val="16"/>
        </w:rPr>
        <w:t xml:space="preserve">  М.П.</w:t>
      </w:r>
      <w:r w:rsidR="006E2DCD" w:rsidRPr="00A43290">
        <w:rPr>
          <w:rFonts w:ascii="Times New Roman" w:hAnsi="Times New Roman" w:cs="Times New Roman"/>
          <w:sz w:val="16"/>
          <w:szCs w:val="16"/>
        </w:rPr>
        <w:t xml:space="preserve"> </w:t>
      </w:r>
    </w:p>
    <w:sectPr w:rsidR="00441199" w:rsidRPr="00A43290" w:rsidSect="0050490C">
      <w:headerReference w:type="default" r:id="rId20"/>
      <w:pgSz w:w="11906" w:h="16838" w:code="9"/>
      <w:pgMar w:top="284"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04C" w:rsidRDefault="0053004C">
      <w:pPr>
        <w:spacing w:after="0" w:line="240" w:lineRule="auto"/>
      </w:pPr>
      <w:r>
        <w:separator/>
      </w:r>
    </w:p>
  </w:endnote>
  <w:endnote w:type="continuationSeparator" w:id="0">
    <w:p w:rsidR="0053004C" w:rsidRDefault="00530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04C" w:rsidRDefault="0053004C">
      <w:pPr>
        <w:spacing w:after="0" w:line="240" w:lineRule="auto"/>
      </w:pPr>
      <w:r>
        <w:separator/>
      </w:r>
    </w:p>
  </w:footnote>
  <w:footnote w:type="continuationSeparator" w:id="0">
    <w:p w:rsidR="0053004C" w:rsidRDefault="005300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C7" w:rsidRDefault="00D91EC7">
    <w:pPr>
      <w:pStyle w:val="a8"/>
      <w:jc w:val="center"/>
    </w:pPr>
    <w:r>
      <w:fldChar w:fldCharType="begin"/>
    </w:r>
    <w:r>
      <w:instrText>PAGE   \* MERGEFORMAT</w:instrText>
    </w:r>
    <w:r>
      <w:fldChar w:fldCharType="separate"/>
    </w:r>
    <w:r w:rsidR="00E927C4">
      <w:rPr>
        <w:noProof/>
      </w:rPr>
      <w:t>26</w:t>
    </w:r>
    <w:r>
      <w:rPr>
        <w:noProof/>
      </w:rPr>
      <w:fldChar w:fldCharType="end"/>
    </w:r>
  </w:p>
  <w:p w:rsidR="00D91EC7" w:rsidRDefault="00D91E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048352"/>
    </w:sdtPr>
    <w:sdtEndPr/>
    <w:sdtContent>
      <w:p w:rsidR="00D91EC7" w:rsidRDefault="00D91EC7">
        <w:pPr>
          <w:pStyle w:val="a8"/>
          <w:jc w:val="center"/>
        </w:pPr>
        <w:r>
          <w:rPr>
            <w:noProof/>
          </w:rPr>
          <w:fldChar w:fldCharType="begin"/>
        </w:r>
        <w:r>
          <w:rPr>
            <w:noProof/>
          </w:rPr>
          <w:instrText>PAGE   \* MERGEFORMAT</w:instrText>
        </w:r>
        <w:r>
          <w:rPr>
            <w:noProof/>
          </w:rPr>
          <w:fldChar w:fldCharType="separate"/>
        </w:r>
        <w:r>
          <w:rPr>
            <w:noProof/>
          </w:rPr>
          <w:t>33</w:t>
        </w:r>
        <w:r>
          <w:rPr>
            <w:noProof/>
          </w:rPr>
          <w:fldChar w:fldCharType="end"/>
        </w:r>
      </w:p>
    </w:sdtContent>
  </w:sdt>
  <w:p w:rsidR="00D91EC7" w:rsidRDefault="00D91EC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7"/>
  </w:num>
  <w:num w:numId="4">
    <w:abstractNumId w:val="6"/>
  </w:num>
  <w:num w:numId="5">
    <w:abstractNumId w:val="16"/>
  </w:num>
  <w:num w:numId="6">
    <w:abstractNumId w:val="15"/>
  </w:num>
  <w:num w:numId="7">
    <w:abstractNumId w:val="4"/>
  </w:num>
  <w:num w:numId="8">
    <w:abstractNumId w:val="13"/>
  </w:num>
  <w:num w:numId="9">
    <w:abstractNumId w:val="12"/>
  </w:num>
  <w:num w:numId="10">
    <w:abstractNumId w:val="3"/>
  </w:num>
  <w:num w:numId="11">
    <w:abstractNumId w:val="9"/>
  </w:num>
  <w:num w:numId="12">
    <w:abstractNumId w:val="19"/>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0C"/>
    <w:rsid w:val="0007281F"/>
    <w:rsid w:val="000E5071"/>
    <w:rsid w:val="001060EB"/>
    <w:rsid w:val="001C3E37"/>
    <w:rsid w:val="001D5DC9"/>
    <w:rsid w:val="00256494"/>
    <w:rsid w:val="002F5673"/>
    <w:rsid w:val="003C609A"/>
    <w:rsid w:val="00410C1D"/>
    <w:rsid w:val="0041301A"/>
    <w:rsid w:val="00441199"/>
    <w:rsid w:val="004A45ED"/>
    <w:rsid w:val="004B415D"/>
    <w:rsid w:val="0050490C"/>
    <w:rsid w:val="0053004C"/>
    <w:rsid w:val="006268B5"/>
    <w:rsid w:val="00642108"/>
    <w:rsid w:val="00656BC6"/>
    <w:rsid w:val="006948FD"/>
    <w:rsid w:val="006E2DCD"/>
    <w:rsid w:val="006F46B0"/>
    <w:rsid w:val="00785DAC"/>
    <w:rsid w:val="00812E3B"/>
    <w:rsid w:val="00907A89"/>
    <w:rsid w:val="00910265"/>
    <w:rsid w:val="00967CB1"/>
    <w:rsid w:val="00A43290"/>
    <w:rsid w:val="00BE3373"/>
    <w:rsid w:val="00C30ECE"/>
    <w:rsid w:val="00C543D8"/>
    <w:rsid w:val="00C902B2"/>
    <w:rsid w:val="00CB4FEF"/>
    <w:rsid w:val="00D46CAE"/>
    <w:rsid w:val="00D875F3"/>
    <w:rsid w:val="00D91EC7"/>
    <w:rsid w:val="00D9453A"/>
    <w:rsid w:val="00DA47B7"/>
    <w:rsid w:val="00E14F42"/>
    <w:rsid w:val="00E927C4"/>
    <w:rsid w:val="00FA5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AB34-ED5B-49BB-ACCA-6FAC5197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90C"/>
    <w:pPr>
      <w:spacing w:after="200" w:line="276" w:lineRule="auto"/>
    </w:pPr>
  </w:style>
  <w:style w:type="paragraph" w:styleId="3">
    <w:name w:val="heading 3"/>
    <w:basedOn w:val="a"/>
    <w:next w:val="a"/>
    <w:link w:val="30"/>
    <w:qFormat/>
    <w:rsid w:val="0050490C"/>
    <w:pPr>
      <w:keepNext/>
      <w:spacing w:after="0" w:line="360" w:lineRule="auto"/>
      <w:jc w:val="both"/>
      <w:outlineLvl w:val="2"/>
    </w:pPr>
    <w:rPr>
      <w:rFonts w:ascii="Times New Roman" w:eastAsia="Times New Roman" w:hAnsi="Times New Roman" w:cs="Times New Roman"/>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0490C"/>
    <w:rPr>
      <w:rFonts w:ascii="Times New Roman" w:eastAsia="Times New Roman" w:hAnsi="Times New Roman" w:cs="Times New Roman"/>
      <w:bCs/>
      <w:sz w:val="26"/>
      <w:szCs w:val="26"/>
    </w:rPr>
  </w:style>
  <w:style w:type="paragraph" w:customStyle="1" w:styleId="ConsPlusNormal">
    <w:name w:val="ConsPlusNormal"/>
    <w:link w:val="ConsPlusNormal0"/>
    <w:rsid w:val="0050490C"/>
    <w:pPr>
      <w:autoSpaceDE w:val="0"/>
      <w:autoSpaceDN w:val="0"/>
      <w:adjustRightInd w:val="0"/>
      <w:spacing w:after="0" w:line="240" w:lineRule="auto"/>
    </w:pPr>
    <w:rPr>
      <w:rFonts w:ascii="Times New Roman" w:hAnsi="Times New Roman" w:cs="Times New Roman"/>
      <w:sz w:val="24"/>
      <w:szCs w:val="24"/>
    </w:rPr>
  </w:style>
  <w:style w:type="character" w:customStyle="1" w:styleId="ConsPlusNormal0">
    <w:name w:val="ConsPlusNormal Знак"/>
    <w:link w:val="ConsPlusNormal"/>
    <w:locked/>
    <w:rsid w:val="0050490C"/>
    <w:rPr>
      <w:rFonts w:ascii="Times New Roman" w:hAnsi="Times New Roman" w:cs="Times New Roman"/>
      <w:sz w:val="24"/>
      <w:szCs w:val="24"/>
    </w:rPr>
  </w:style>
  <w:style w:type="paragraph" w:customStyle="1" w:styleId="ConsPlusTitle">
    <w:name w:val="ConsPlusTitle"/>
    <w:rsid w:val="0050490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50490C"/>
    <w:pPr>
      <w:autoSpaceDE w:val="0"/>
      <w:autoSpaceDN w:val="0"/>
      <w:adjustRightInd w:val="0"/>
      <w:spacing w:after="0" w:line="240" w:lineRule="auto"/>
    </w:pPr>
    <w:rPr>
      <w:rFonts w:ascii="Courier New" w:hAnsi="Courier New" w:cs="Courier New"/>
      <w:sz w:val="20"/>
      <w:szCs w:val="20"/>
    </w:rPr>
  </w:style>
  <w:style w:type="character" w:customStyle="1" w:styleId="a3">
    <w:name w:val="Текст выноски Знак"/>
    <w:basedOn w:val="a0"/>
    <w:link w:val="a4"/>
    <w:uiPriority w:val="99"/>
    <w:semiHidden/>
    <w:rsid w:val="0050490C"/>
    <w:rPr>
      <w:rFonts w:ascii="Tahoma" w:hAnsi="Tahoma" w:cs="Tahoma"/>
      <w:sz w:val="16"/>
      <w:szCs w:val="16"/>
    </w:rPr>
  </w:style>
  <w:style w:type="paragraph" w:styleId="a4">
    <w:name w:val="Balloon Text"/>
    <w:basedOn w:val="a"/>
    <w:link w:val="a3"/>
    <w:uiPriority w:val="99"/>
    <w:semiHidden/>
    <w:unhideWhenUsed/>
    <w:rsid w:val="0050490C"/>
    <w:pPr>
      <w:spacing w:after="0" w:line="240" w:lineRule="auto"/>
    </w:pPr>
    <w:rPr>
      <w:rFonts w:ascii="Tahoma" w:hAnsi="Tahoma" w:cs="Tahoma"/>
      <w:sz w:val="16"/>
      <w:szCs w:val="16"/>
    </w:rPr>
  </w:style>
  <w:style w:type="paragraph" w:styleId="a5">
    <w:name w:val="List Paragraph"/>
    <w:basedOn w:val="a"/>
    <w:uiPriority w:val="34"/>
    <w:qFormat/>
    <w:rsid w:val="0050490C"/>
    <w:pPr>
      <w:ind w:left="720"/>
      <w:contextualSpacing/>
    </w:pPr>
  </w:style>
  <w:style w:type="character" w:customStyle="1" w:styleId="14">
    <w:name w:val="Стиль 14 пт"/>
    <w:rsid w:val="0050490C"/>
    <w:rPr>
      <w:rFonts w:ascii="Times New Roman" w:hAnsi="Times New Roman" w:cs="Times New Roman"/>
      <w:sz w:val="24"/>
      <w:lang w:val="en-US" w:eastAsia="ar-SA" w:bidi="ar-SA"/>
    </w:rPr>
  </w:style>
  <w:style w:type="paragraph" w:customStyle="1" w:styleId="Default">
    <w:name w:val="Default"/>
    <w:rsid w:val="005049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6">
    <w:name w:val="Знак Знак Знак Знак Знак Знак Знак"/>
    <w:basedOn w:val="a"/>
    <w:rsid w:val="0050490C"/>
    <w:pPr>
      <w:spacing w:after="160" w:line="240" w:lineRule="exact"/>
      <w:ind w:firstLine="567"/>
      <w:jc w:val="right"/>
    </w:pPr>
    <w:rPr>
      <w:rFonts w:ascii="Arial" w:eastAsia="Times New Roman" w:hAnsi="Arial" w:cs="Times New Roman"/>
      <w:sz w:val="24"/>
      <w:szCs w:val="24"/>
      <w:lang w:val="en-GB"/>
    </w:rPr>
  </w:style>
  <w:style w:type="character" w:customStyle="1" w:styleId="a7">
    <w:name w:val="Гипертекстовая ссылка"/>
    <w:basedOn w:val="a0"/>
    <w:rsid w:val="0050490C"/>
    <w:rPr>
      <w:color w:val="106BBE"/>
    </w:rPr>
  </w:style>
  <w:style w:type="paragraph" w:styleId="a8">
    <w:name w:val="header"/>
    <w:basedOn w:val="a"/>
    <w:link w:val="a9"/>
    <w:uiPriority w:val="99"/>
    <w:unhideWhenUsed/>
    <w:rsid w:val="0050490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0490C"/>
  </w:style>
  <w:style w:type="paragraph" w:styleId="aa">
    <w:name w:val="footer"/>
    <w:basedOn w:val="a"/>
    <w:link w:val="ab"/>
    <w:uiPriority w:val="99"/>
    <w:unhideWhenUsed/>
    <w:rsid w:val="005049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0490C"/>
  </w:style>
  <w:style w:type="table" w:styleId="ac">
    <w:name w:val="Table Grid"/>
    <w:basedOn w:val="a1"/>
    <w:uiPriority w:val="59"/>
    <w:rsid w:val="00504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50490C"/>
    <w:rPr>
      <w:sz w:val="16"/>
      <w:szCs w:val="16"/>
    </w:rPr>
  </w:style>
  <w:style w:type="paragraph" w:styleId="ae">
    <w:name w:val="annotation text"/>
    <w:basedOn w:val="a"/>
    <w:link w:val="af"/>
    <w:unhideWhenUsed/>
    <w:rsid w:val="0050490C"/>
    <w:pPr>
      <w:spacing w:line="240" w:lineRule="auto"/>
    </w:pPr>
    <w:rPr>
      <w:sz w:val="20"/>
      <w:szCs w:val="20"/>
    </w:rPr>
  </w:style>
  <w:style w:type="character" w:customStyle="1" w:styleId="af">
    <w:name w:val="Текст примечания Знак"/>
    <w:basedOn w:val="a0"/>
    <w:link w:val="ae"/>
    <w:rsid w:val="0050490C"/>
    <w:rPr>
      <w:sz w:val="20"/>
      <w:szCs w:val="20"/>
    </w:rPr>
  </w:style>
  <w:style w:type="character" w:customStyle="1" w:styleId="af0">
    <w:name w:val="Тема примечания Знак"/>
    <w:basedOn w:val="af"/>
    <w:link w:val="af1"/>
    <w:uiPriority w:val="99"/>
    <w:semiHidden/>
    <w:rsid w:val="0050490C"/>
    <w:rPr>
      <w:b/>
      <w:bCs/>
      <w:sz w:val="20"/>
      <w:szCs w:val="20"/>
    </w:rPr>
  </w:style>
  <w:style w:type="paragraph" w:styleId="af1">
    <w:name w:val="annotation subject"/>
    <w:basedOn w:val="ae"/>
    <w:next w:val="ae"/>
    <w:link w:val="af0"/>
    <w:uiPriority w:val="99"/>
    <w:semiHidden/>
    <w:unhideWhenUsed/>
    <w:rsid w:val="0050490C"/>
    <w:rPr>
      <w:b/>
      <w:bCs/>
    </w:rPr>
  </w:style>
  <w:style w:type="character" w:customStyle="1" w:styleId="31">
    <w:name w:val="Основной текст с отступом 3 Знак"/>
    <w:basedOn w:val="a0"/>
    <w:link w:val="32"/>
    <w:uiPriority w:val="99"/>
    <w:semiHidden/>
    <w:rsid w:val="0050490C"/>
    <w:rPr>
      <w:rFonts w:ascii="Times New Roman" w:eastAsia="Calibri" w:hAnsi="Times New Roman" w:cs="Times New Roman"/>
      <w:sz w:val="16"/>
      <w:szCs w:val="16"/>
      <w:lang w:eastAsia="ru-RU"/>
    </w:rPr>
  </w:style>
  <w:style w:type="paragraph" w:styleId="32">
    <w:name w:val="Body Text Indent 3"/>
    <w:basedOn w:val="a"/>
    <w:link w:val="31"/>
    <w:uiPriority w:val="99"/>
    <w:semiHidden/>
    <w:rsid w:val="0050490C"/>
    <w:pPr>
      <w:spacing w:after="120" w:line="240" w:lineRule="auto"/>
      <w:ind w:left="283"/>
    </w:pPr>
    <w:rPr>
      <w:rFonts w:ascii="Times New Roman" w:eastAsia="Calibri" w:hAnsi="Times New Roman" w:cs="Times New Roman"/>
      <w:sz w:val="16"/>
      <w:szCs w:val="16"/>
      <w:lang w:eastAsia="ru-RU"/>
    </w:rPr>
  </w:style>
  <w:style w:type="character" w:customStyle="1" w:styleId="FontStyle83">
    <w:name w:val="Font Style83"/>
    <w:rsid w:val="0050490C"/>
    <w:rPr>
      <w:rFonts w:ascii="Times New Roman" w:hAnsi="Times New Roman" w:cs="Times New Roman"/>
      <w:sz w:val="28"/>
      <w:szCs w:val="28"/>
    </w:rPr>
  </w:style>
  <w:style w:type="character" w:customStyle="1" w:styleId="FontStyle84">
    <w:name w:val="Font Style84"/>
    <w:rsid w:val="0050490C"/>
    <w:rPr>
      <w:rFonts w:ascii="Times New Roman" w:hAnsi="Times New Roman" w:cs="Times New Roman"/>
      <w:b/>
      <w:bCs/>
      <w:sz w:val="28"/>
      <w:szCs w:val="28"/>
    </w:rPr>
  </w:style>
  <w:style w:type="character" w:styleId="af2">
    <w:name w:val="Hyperlink"/>
    <w:basedOn w:val="a0"/>
    <w:uiPriority w:val="99"/>
    <w:unhideWhenUsed/>
    <w:rsid w:val="0050490C"/>
    <w:rPr>
      <w:color w:val="0563C1" w:themeColor="hyperlink"/>
      <w:u w:val="single"/>
    </w:rPr>
  </w:style>
  <w:style w:type="character" w:customStyle="1" w:styleId="2">
    <w:name w:val="Основной текст (2)_"/>
    <w:link w:val="20"/>
    <w:rsid w:val="0050490C"/>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50490C"/>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50490C"/>
  </w:style>
  <w:style w:type="character" w:styleId="af3">
    <w:name w:val="Strong"/>
    <w:uiPriority w:val="22"/>
    <w:qFormat/>
    <w:rsid w:val="0050490C"/>
    <w:rPr>
      <w:b/>
      <w:bCs/>
    </w:rPr>
  </w:style>
  <w:style w:type="character" w:styleId="af4">
    <w:name w:val="FollowedHyperlink"/>
    <w:basedOn w:val="a0"/>
    <w:uiPriority w:val="99"/>
    <w:semiHidden/>
    <w:unhideWhenUsed/>
    <w:rsid w:val="009102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25A1AEAE25F5EE787A46C059C02253BE4o2HAA" TargetMode="External"/><Relationship Id="rId18" Type="http://schemas.openxmlformats.org/officeDocument/2006/relationships/hyperlink" Target="https://login.consultant.ru/link/?req=doc&amp;base=LAW&amp;n=31179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422C366BC5E42E49F36884AE2A1DE150F3F23497F49DC2657DE92CB33A764DA81D536FBF334BAECC9AB9DIF64H" TargetMode="External"/><Relationship Id="rId17" Type="http://schemas.openxmlformats.org/officeDocument/2006/relationships/hyperlink" Target="https://login.consultant.ru/link/?req=doc&amp;base=LAW&amp;n=465798&amp;dst=107" TargetMode="External"/><Relationship Id="rId2" Type="http://schemas.openxmlformats.org/officeDocument/2006/relationships/numbering" Target="numbering.xml"/><Relationship Id="rId16" Type="http://schemas.openxmlformats.org/officeDocument/2006/relationships/hyperlink" Target="https://login.consultant.ru/link/?req=doc&amp;base=LAW&amp;n=443427&amp;dst=4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2F61E74393217C2573DD14E11EACD373F7864D3CF763A4596A2259AE8N6DFG" TargetMode="External"/><Relationship Id="rId5" Type="http://schemas.openxmlformats.org/officeDocument/2006/relationships/webSettings" Target="webSettings.xml"/><Relationship Id="rId15" Type="http://schemas.openxmlformats.org/officeDocument/2006/relationships/hyperlink" Target="consultantplus://offline/ref=CB0D852EA43F629E5AB6CC95ECED7B55D75ED09F642483757CBA7D14990EEBDC6859AAA32A33A0A8C25D561AACEFE02AD6078EDB9B24E6K3H" TargetMode="External"/><Relationship Id="rId10" Type="http://schemas.openxmlformats.org/officeDocument/2006/relationships/hyperlink" Target="http://www.mfc-25.&#1075;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A10355813F22A4F6AF075E050684431913D8A26C49C96E805EB9E018173BFE7B58083545011B5E74A4FBF8AAC7A1B9E1E3939E522oBHB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4CA84-76D0-4B70-8C50-C69F829AA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28</Pages>
  <Words>14499</Words>
  <Characters>82645</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Лаврова</cp:lastModifiedBy>
  <cp:revision>16</cp:revision>
  <cp:lastPrinted>2024-06-18T00:19:00Z</cp:lastPrinted>
  <dcterms:created xsi:type="dcterms:W3CDTF">2023-05-30T05:31:00Z</dcterms:created>
  <dcterms:modified xsi:type="dcterms:W3CDTF">2024-07-03T02:54:00Z</dcterms:modified>
</cp:coreProperties>
</file>