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18" w:rsidRPr="00E15E68" w:rsidRDefault="00151C18" w:rsidP="00151C18">
      <w:pPr>
        <w:jc w:val="center"/>
        <w:rPr>
          <w:sz w:val="27"/>
          <w:szCs w:val="27"/>
        </w:rPr>
      </w:pPr>
      <w:r w:rsidRPr="00E15E68">
        <w:rPr>
          <w:sz w:val="27"/>
          <w:szCs w:val="27"/>
        </w:rPr>
        <w:t>Оповещение о начале общественных обсуждений</w:t>
      </w:r>
    </w:p>
    <w:p w:rsidR="00151C18" w:rsidRPr="00E15E68" w:rsidRDefault="00151C18" w:rsidP="00151C18">
      <w:pPr>
        <w:jc w:val="both"/>
        <w:rPr>
          <w:sz w:val="27"/>
          <w:szCs w:val="27"/>
        </w:rPr>
      </w:pP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В соответствии с постановлением администрации Ольгинского муниципального </w:t>
      </w:r>
      <w:bookmarkStart w:id="0" w:name="_GoBack"/>
      <w:bookmarkEnd w:id="0"/>
      <w:r w:rsidRPr="006B57BE">
        <w:rPr>
          <w:sz w:val="27"/>
          <w:szCs w:val="27"/>
        </w:rPr>
        <w:t xml:space="preserve">округа от </w:t>
      </w:r>
      <w:r w:rsidR="00E15E68" w:rsidRPr="006B57BE">
        <w:rPr>
          <w:sz w:val="27"/>
          <w:szCs w:val="27"/>
        </w:rPr>
        <w:t>2</w:t>
      </w:r>
      <w:r w:rsidR="006B57BE" w:rsidRPr="006B57BE">
        <w:rPr>
          <w:sz w:val="27"/>
          <w:szCs w:val="27"/>
        </w:rPr>
        <w:t>8</w:t>
      </w:r>
      <w:r w:rsidR="00E15E68" w:rsidRPr="006B57BE">
        <w:rPr>
          <w:sz w:val="27"/>
          <w:szCs w:val="27"/>
        </w:rPr>
        <w:t>.01.2025</w:t>
      </w:r>
      <w:r w:rsidRPr="006B57BE">
        <w:rPr>
          <w:sz w:val="27"/>
          <w:szCs w:val="27"/>
        </w:rPr>
        <w:t xml:space="preserve"> № </w:t>
      </w:r>
      <w:r w:rsidR="006B57BE" w:rsidRPr="006B57BE">
        <w:rPr>
          <w:sz w:val="27"/>
          <w:szCs w:val="27"/>
        </w:rPr>
        <w:t>3</w:t>
      </w:r>
      <w:r w:rsidRPr="006B57BE">
        <w:rPr>
          <w:sz w:val="27"/>
          <w:szCs w:val="27"/>
        </w:rPr>
        <w:t>8</w:t>
      </w:r>
      <w:r w:rsidRPr="00E15E68">
        <w:rPr>
          <w:sz w:val="27"/>
          <w:szCs w:val="27"/>
        </w:rPr>
        <w:t xml:space="preserve"> «О проведении общественных обсуждений по проекту </w:t>
      </w:r>
      <w:r w:rsidR="00E15E68" w:rsidRPr="00E15E68">
        <w:rPr>
          <w:sz w:val="27"/>
          <w:szCs w:val="27"/>
        </w:rPr>
        <w:t>решения о предоставлении разрешения на</w:t>
      </w:r>
      <w:r w:rsidR="00E15E68" w:rsidRPr="00E15E68">
        <w:rPr>
          <w:b/>
          <w:sz w:val="27"/>
          <w:szCs w:val="27"/>
        </w:rPr>
        <w:t xml:space="preserve"> </w:t>
      </w:r>
      <w:r w:rsidR="00E15E68" w:rsidRPr="00E15E68">
        <w:rPr>
          <w:rStyle w:val="a3"/>
          <w:b w:val="0"/>
          <w:sz w:val="27"/>
          <w:szCs w:val="27"/>
        </w:rPr>
        <w:t>условно разрешённый вид использования</w:t>
      </w:r>
      <w:r w:rsidR="00E15E68" w:rsidRPr="00E15E68">
        <w:rPr>
          <w:sz w:val="27"/>
          <w:szCs w:val="27"/>
        </w:rPr>
        <w:t xml:space="preserve"> </w:t>
      </w:r>
      <w:r w:rsidR="00E15E68" w:rsidRPr="00E15E68">
        <w:rPr>
          <w:rStyle w:val="blk"/>
          <w:sz w:val="27"/>
          <w:szCs w:val="27"/>
        </w:rPr>
        <w:t>земельного участка или объекта капитального строительства</w:t>
      </w:r>
      <w:r w:rsidRPr="00E15E68">
        <w:rPr>
          <w:sz w:val="27"/>
          <w:szCs w:val="27"/>
        </w:rPr>
        <w:t xml:space="preserve">» планируется проведение общественных обсуждений </w:t>
      </w:r>
      <w:r w:rsidR="00E15E68" w:rsidRPr="00E15E68">
        <w:rPr>
          <w:sz w:val="27"/>
          <w:szCs w:val="27"/>
        </w:rPr>
        <w:t xml:space="preserve">по проекту решения о предоставлении разрешения на </w:t>
      </w:r>
      <w:r w:rsidR="00E15E68" w:rsidRPr="00E15E68">
        <w:rPr>
          <w:rStyle w:val="a3"/>
          <w:b w:val="0"/>
          <w:sz w:val="27"/>
          <w:szCs w:val="27"/>
        </w:rPr>
        <w:t>условно разрешённый вид использования</w:t>
      </w:r>
      <w:r w:rsidR="00E15E68" w:rsidRPr="00E15E68">
        <w:rPr>
          <w:sz w:val="27"/>
          <w:szCs w:val="27"/>
        </w:rPr>
        <w:t xml:space="preserve"> </w:t>
      </w:r>
      <w:r w:rsidR="00E15E68" w:rsidRPr="00E15E68">
        <w:rPr>
          <w:rStyle w:val="blk"/>
          <w:sz w:val="27"/>
          <w:szCs w:val="27"/>
        </w:rPr>
        <w:t>земельного участка или объекта капитального строительства</w:t>
      </w:r>
      <w:r w:rsidRPr="00E15E68">
        <w:rPr>
          <w:sz w:val="27"/>
          <w:szCs w:val="27"/>
        </w:rPr>
        <w:t>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>Проект, подлежащий рассмотрению на общественных обсуждениях, и информационные материалы к нему размещены на официальном сайте по адресу: http://admolga.ru/ в разделе: /Администрация/Общественные обсуждения/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Общественные обсуждения проводятся в срок </w:t>
      </w:r>
      <w:r w:rsidRPr="00E15E68">
        <w:rPr>
          <w:b/>
          <w:sz w:val="27"/>
          <w:szCs w:val="27"/>
        </w:rPr>
        <w:t xml:space="preserve">с </w:t>
      </w:r>
      <w:r w:rsidR="00E15E68" w:rsidRPr="00E15E68">
        <w:rPr>
          <w:b/>
          <w:sz w:val="27"/>
          <w:szCs w:val="27"/>
        </w:rPr>
        <w:t>31</w:t>
      </w:r>
      <w:r w:rsidRPr="00E15E68">
        <w:rPr>
          <w:b/>
          <w:sz w:val="27"/>
          <w:szCs w:val="27"/>
        </w:rPr>
        <w:t>.0</w:t>
      </w:r>
      <w:r w:rsidR="00E15E68" w:rsidRPr="00E15E68">
        <w:rPr>
          <w:b/>
          <w:sz w:val="27"/>
          <w:szCs w:val="27"/>
        </w:rPr>
        <w:t>1</w:t>
      </w:r>
      <w:r w:rsidRPr="00E15E68">
        <w:rPr>
          <w:b/>
          <w:sz w:val="27"/>
          <w:szCs w:val="27"/>
        </w:rPr>
        <w:t>.202</w:t>
      </w:r>
      <w:r w:rsidR="00E15E68" w:rsidRPr="00E15E68">
        <w:rPr>
          <w:b/>
          <w:sz w:val="27"/>
          <w:szCs w:val="27"/>
        </w:rPr>
        <w:t>5</w:t>
      </w:r>
      <w:r w:rsidRPr="00E15E68">
        <w:rPr>
          <w:b/>
          <w:sz w:val="27"/>
          <w:szCs w:val="27"/>
        </w:rPr>
        <w:t xml:space="preserve"> по </w:t>
      </w:r>
      <w:r w:rsidR="00E15E68" w:rsidRPr="00E15E68">
        <w:rPr>
          <w:b/>
          <w:sz w:val="27"/>
          <w:szCs w:val="27"/>
        </w:rPr>
        <w:t>10</w:t>
      </w:r>
      <w:r w:rsidRPr="00E15E68">
        <w:rPr>
          <w:b/>
          <w:sz w:val="27"/>
          <w:szCs w:val="27"/>
        </w:rPr>
        <w:t>.0</w:t>
      </w:r>
      <w:r w:rsidR="00E15E68" w:rsidRPr="00E15E68">
        <w:rPr>
          <w:b/>
          <w:sz w:val="27"/>
          <w:szCs w:val="27"/>
        </w:rPr>
        <w:t>2</w:t>
      </w:r>
      <w:r w:rsidRPr="00E15E68">
        <w:rPr>
          <w:b/>
          <w:sz w:val="27"/>
          <w:szCs w:val="27"/>
        </w:rPr>
        <w:t>.202</w:t>
      </w:r>
      <w:r w:rsidR="00E15E68" w:rsidRPr="00E15E68">
        <w:rPr>
          <w:b/>
          <w:sz w:val="27"/>
          <w:szCs w:val="27"/>
        </w:rPr>
        <w:t>5</w:t>
      </w:r>
      <w:r w:rsidRPr="00E15E68">
        <w:rPr>
          <w:b/>
          <w:sz w:val="27"/>
          <w:szCs w:val="27"/>
        </w:rPr>
        <w:t>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Экспозиция проекта проходит в здании администрации Ольгинского муниципального округа по адресу: пгт Ольга, ул. Ленинская, 8, 3 этаж. Посещение экспозиции </w:t>
      </w:r>
      <w:r w:rsidRPr="00E15E68">
        <w:rPr>
          <w:b/>
          <w:sz w:val="27"/>
          <w:szCs w:val="27"/>
        </w:rPr>
        <w:t xml:space="preserve">с </w:t>
      </w:r>
      <w:r w:rsidR="00E15E68" w:rsidRPr="00E15E68">
        <w:rPr>
          <w:b/>
          <w:sz w:val="27"/>
          <w:szCs w:val="27"/>
        </w:rPr>
        <w:t xml:space="preserve">31.01.2025 по 10.02.2025 </w:t>
      </w:r>
      <w:r w:rsidRPr="00E15E68">
        <w:rPr>
          <w:sz w:val="27"/>
          <w:szCs w:val="27"/>
        </w:rPr>
        <w:t>в рабочие дни с 09:00 до 13:00.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Консультации по экспозиции проекта проводятся </w:t>
      </w:r>
      <w:r w:rsidR="00E15E68" w:rsidRPr="00E15E68">
        <w:rPr>
          <w:b/>
          <w:sz w:val="27"/>
          <w:szCs w:val="27"/>
        </w:rPr>
        <w:t xml:space="preserve">31.01.2025 по 10.02.2025 </w:t>
      </w:r>
      <w:r w:rsidRPr="00E15E68">
        <w:rPr>
          <w:sz w:val="27"/>
          <w:szCs w:val="27"/>
        </w:rPr>
        <w:t>в рабочие дни с 09:00 до 13:00.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Предложения и замечания, касающиеся проекта, можно подавать посредством официального сайта, в письменной форме в адрес организатора общественных обсуждений </w:t>
      </w:r>
      <w:r w:rsidR="00E15E68" w:rsidRPr="00E15E68">
        <w:rPr>
          <w:b/>
          <w:sz w:val="27"/>
          <w:szCs w:val="27"/>
        </w:rPr>
        <w:t xml:space="preserve">31.01.2025 по 10.02.2025 </w:t>
      </w:r>
      <w:r w:rsidRPr="00E15E68">
        <w:rPr>
          <w:sz w:val="27"/>
          <w:szCs w:val="27"/>
        </w:rPr>
        <w:t>в рабочие дни с 9:00 по 13:00 в здании администрации Ольгинского муниципального округа по адресу: 692460, Приморский край, Ольгинский район, пгт Ольга, ул. Ленинская, 8.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 xml:space="preserve">Участниками общественных обсуждений являются граждане, постоянно проживающие на территории </w:t>
      </w:r>
      <w:r w:rsidR="00E15E68" w:rsidRPr="00E15E68">
        <w:rPr>
          <w:sz w:val="27"/>
          <w:szCs w:val="27"/>
        </w:rPr>
        <w:t>Ольгинского муниципального округа</w:t>
      </w:r>
      <w:r w:rsidRPr="00E15E68">
        <w:rPr>
          <w:sz w:val="27"/>
          <w:szCs w:val="27"/>
        </w:rPr>
        <w:t xml:space="preserve">, правообладатели земельных участков, находящихся в границах указанной территории,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</w:p>
    <w:p w:rsidR="00151C18" w:rsidRPr="00E15E68" w:rsidRDefault="00151C18" w:rsidP="00151C18">
      <w:pPr>
        <w:ind w:firstLine="708"/>
        <w:jc w:val="both"/>
        <w:rPr>
          <w:sz w:val="27"/>
          <w:szCs w:val="27"/>
        </w:rPr>
      </w:pPr>
      <w:r w:rsidRPr="00E15E68">
        <w:rPr>
          <w:sz w:val="27"/>
          <w:szCs w:val="27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91AF2" w:rsidRPr="00E15E68" w:rsidRDefault="00E91AF2" w:rsidP="00151C18">
      <w:pPr>
        <w:rPr>
          <w:sz w:val="27"/>
          <w:szCs w:val="27"/>
        </w:rPr>
      </w:pPr>
    </w:p>
    <w:sectPr w:rsidR="00E91AF2" w:rsidRPr="00E15E68" w:rsidSect="00815E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05"/>
    <w:rsid w:val="00151C18"/>
    <w:rsid w:val="006B57BE"/>
    <w:rsid w:val="00BD1005"/>
    <w:rsid w:val="00E15E68"/>
    <w:rsid w:val="00E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0CE6"/>
  <w15:chartTrackingRefBased/>
  <w15:docId w15:val="{CBFA4BD9-D260-4B21-B5AF-C4E1C7F5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5E68"/>
    <w:rPr>
      <w:b/>
      <w:bCs/>
    </w:rPr>
  </w:style>
  <w:style w:type="character" w:customStyle="1" w:styleId="blk">
    <w:name w:val="blk"/>
    <w:basedOn w:val="a0"/>
    <w:rsid w:val="00E1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5</cp:revision>
  <dcterms:created xsi:type="dcterms:W3CDTF">2024-06-17T00:27:00Z</dcterms:created>
  <dcterms:modified xsi:type="dcterms:W3CDTF">2025-01-28T02:27:00Z</dcterms:modified>
</cp:coreProperties>
</file>