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F78C3" w14:textId="632081F1" w:rsidR="00230F94" w:rsidRPr="00230F94" w:rsidRDefault="00230F94" w:rsidP="00230F94">
      <w:pPr>
        <w:jc w:val="center"/>
        <w:rPr>
          <w:b/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65864770" wp14:editId="3FF63372">
            <wp:extent cx="643890" cy="755650"/>
            <wp:effectExtent l="0" t="0" r="3810" b="635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8D251" w14:textId="77777777" w:rsidR="00230F94" w:rsidRPr="00230F94" w:rsidRDefault="00230F94" w:rsidP="00230F94">
      <w:pPr>
        <w:jc w:val="center"/>
        <w:rPr>
          <w:b/>
          <w:sz w:val="28"/>
          <w:szCs w:val="28"/>
        </w:rPr>
      </w:pPr>
    </w:p>
    <w:p w14:paraId="6C294278" w14:textId="77777777" w:rsidR="00230F94" w:rsidRPr="00230F94" w:rsidRDefault="00230F94" w:rsidP="00230F94">
      <w:pPr>
        <w:jc w:val="center"/>
        <w:rPr>
          <w:b/>
          <w:sz w:val="28"/>
          <w:szCs w:val="28"/>
        </w:rPr>
      </w:pPr>
      <w:r w:rsidRPr="00230F94">
        <w:rPr>
          <w:b/>
          <w:sz w:val="28"/>
          <w:szCs w:val="28"/>
        </w:rPr>
        <w:t>ДУМА</w:t>
      </w:r>
    </w:p>
    <w:p w14:paraId="05E7D5A8" w14:textId="77777777" w:rsidR="00230F94" w:rsidRPr="00230F94" w:rsidRDefault="00230F94" w:rsidP="00230F94">
      <w:pPr>
        <w:spacing w:line="260" w:lineRule="auto"/>
        <w:jc w:val="center"/>
        <w:outlineLvl w:val="0"/>
        <w:rPr>
          <w:b/>
          <w:sz w:val="28"/>
          <w:szCs w:val="28"/>
        </w:rPr>
      </w:pPr>
      <w:r w:rsidRPr="00230F94">
        <w:rPr>
          <w:b/>
          <w:sz w:val="28"/>
          <w:szCs w:val="28"/>
        </w:rPr>
        <w:t>ОЛЬГИНСКОГО МУНИЦИПАЛЬНОГО ОКРУГА</w:t>
      </w:r>
    </w:p>
    <w:p w14:paraId="29FC3C6A" w14:textId="77777777" w:rsidR="00230F94" w:rsidRPr="00230F94" w:rsidRDefault="00230F94" w:rsidP="00230F94">
      <w:pPr>
        <w:spacing w:line="260" w:lineRule="auto"/>
        <w:jc w:val="center"/>
        <w:outlineLvl w:val="0"/>
        <w:rPr>
          <w:b/>
          <w:sz w:val="28"/>
          <w:szCs w:val="28"/>
        </w:rPr>
      </w:pPr>
      <w:r w:rsidRPr="00230F94">
        <w:rPr>
          <w:b/>
          <w:sz w:val="28"/>
          <w:szCs w:val="28"/>
        </w:rPr>
        <w:t>ПРИМОРСКОГО КРАЯ</w:t>
      </w:r>
    </w:p>
    <w:p w14:paraId="4CA672B1" w14:textId="77777777" w:rsidR="00230F94" w:rsidRPr="00230F94" w:rsidRDefault="00230F94" w:rsidP="00230F94">
      <w:pPr>
        <w:spacing w:line="260" w:lineRule="auto"/>
        <w:jc w:val="center"/>
        <w:outlineLvl w:val="0"/>
        <w:rPr>
          <w:b/>
          <w:sz w:val="28"/>
          <w:szCs w:val="28"/>
        </w:rPr>
      </w:pPr>
    </w:p>
    <w:p w14:paraId="288AD561" w14:textId="77777777" w:rsidR="00230F94" w:rsidRPr="00230F94" w:rsidRDefault="00230F94" w:rsidP="00230F94">
      <w:pPr>
        <w:jc w:val="center"/>
        <w:rPr>
          <w:b/>
          <w:sz w:val="28"/>
          <w:szCs w:val="28"/>
        </w:rPr>
      </w:pPr>
      <w:r w:rsidRPr="00230F94">
        <w:rPr>
          <w:b/>
          <w:sz w:val="28"/>
          <w:szCs w:val="28"/>
        </w:rPr>
        <w:t>РЕШЕНИЕ</w:t>
      </w:r>
    </w:p>
    <w:p w14:paraId="7128C559" w14:textId="77777777" w:rsidR="00230F94" w:rsidRDefault="00230F94" w:rsidP="00230F94">
      <w:pPr>
        <w:jc w:val="center"/>
        <w:rPr>
          <w:b/>
          <w:sz w:val="26"/>
          <w:szCs w:val="26"/>
        </w:rPr>
      </w:pPr>
    </w:p>
    <w:p w14:paraId="1FAA23F6" w14:textId="77777777" w:rsidR="00E80D29" w:rsidRDefault="00E80D29" w:rsidP="00230F94">
      <w:pPr>
        <w:jc w:val="center"/>
        <w:rPr>
          <w:b/>
          <w:sz w:val="26"/>
          <w:szCs w:val="26"/>
        </w:rPr>
      </w:pPr>
    </w:p>
    <w:p w14:paraId="62D25395" w14:textId="77777777" w:rsidR="009C0834" w:rsidRPr="00230F94" w:rsidRDefault="009C0834" w:rsidP="00230F94">
      <w:pPr>
        <w:jc w:val="center"/>
        <w:rPr>
          <w:b/>
          <w:sz w:val="26"/>
          <w:szCs w:val="26"/>
        </w:rPr>
      </w:pPr>
    </w:p>
    <w:p w14:paraId="335B4F7F" w14:textId="1C6B422B" w:rsidR="007C0B80" w:rsidRPr="00E80D29" w:rsidRDefault="00427003" w:rsidP="004E38AA">
      <w:pPr>
        <w:pStyle w:val="a8"/>
        <w:contextualSpacing/>
        <w:jc w:val="center"/>
        <w:rPr>
          <w:rFonts w:ascii="Times New Roman" w:hAnsi="Times New Roman"/>
          <w:b/>
          <w:sz w:val="27"/>
          <w:szCs w:val="27"/>
        </w:rPr>
      </w:pPr>
      <w:bookmarkStart w:id="0" w:name="_Hlk122702627"/>
      <w:bookmarkStart w:id="1" w:name="_Hlk97049120"/>
      <w:r w:rsidRPr="00E80D29">
        <w:rPr>
          <w:rFonts w:ascii="Times New Roman" w:hAnsi="Times New Roman"/>
          <w:b/>
          <w:sz w:val="27"/>
          <w:szCs w:val="27"/>
        </w:rPr>
        <w:t>О</w:t>
      </w:r>
      <w:r w:rsidR="00ED206A">
        <w:rPr>
          <w:rFonts w:ascii="Times New Roman" w:hAnsi="Times New Roman"/>
          <w:b/>
          <w:sz w:val="27"/>
          <w:szCs w:val="27"/>
        </w:rPr>
        <w:t xml:space="preserve"> внесении изменений в Положение</w:t>
      </w:r>
      <w:r w:rsidR="00ED206A" w:rsidRPr="00ED206A">
        <w:t xml:space="preserve"> </w:t>
      </w:r>
      <w:r w:rsidR="004E38AA" w:rsidRPr="004E38AA">
        <w:rPr>
          <w:rFonts w:ascii="Times New Roman" w:hAnsi="Times New Roman"/>
          <w:b/>
          <w:sz w:val="27"/>
          <w:szCs w:val="27"/>
        </w:rPr>
        <w:t>о гарантиях осуществления полномочий депутата,</w:t>
      </w:r>
      <w:r w:rsidR="004E38AA">
        <w:rPr>
          <w:rFonts w:ascii="Times New Roman" w:hAnsi="Times New Roman"/>
          <w:b/>
          <w:sz w:val="27"/>
          <w:szCs w:val="27"/>
        </w:rPr>
        <w:t xml:space="preserve"> </w:t>
      </w:r>
      <w:r w:rsidR="004E38AA" w:rsidRPr="004E38AA">
        <w:rPr>
          <w:rFonts w:ascii="Times New Roman" w:hAnsi="Times New Roman"/>
          <w:b/>
          <w:sz w:val="27"/>
          <w:szCs w:val="27"/>
        </w:rPr>
        <w:t>члена выборного органа местного самоуправления Ольгинского муниципального округа, а также лиц, замещающих муниципальные должности в органах местного самоуправления Ольгинского муниципального округа</w:t>
      </w:r>
    </w:p>
    <w:p w14:paraId="4500A6B2" w14:textId="77777777" w:rsidR="002F0395" w:rsidRDefault="002F0395" w:rsidP="002604CB">
      <w:pPr>
        <w:pStyle w:val="a8"/>
        <w:contextualSpacing/>
        <w:jc w:val="center"/>
        <w:rPr>
          <w:rFonts w:ascii="Times New Roman" w:hAnsi="Times New Roman"/>
          <w:b/>
          <w:sz w:val="27"/>
          <w:szCs w:val="27"/>
        </w:rPr>
      </w:pPr>
    </w:p>
    <w:p w14:paraId="39DD6B72" w14:textId="77777777" w:rsidR="009C0834" w:rsidRDefault="009C0834" w:rsidP="002604CB">
      <w:pPr>
        <w:pStyle w:val="a8"/>
        <w:contextualSpacing/>
        <w:jc w:val="center"/>
        <w:rPr>
          <w:rFonts w:ascii="Times New Roman" w:hAnsi="Times New Roman"/>
          <w:b/>
          <w:sz w:val="27"/>
          <w:szCs w:val="27"/>
        </w:rPr>
      </w:pPr>
    </w:p>
    <w:p w14:paraId="04B7C8E4" w14:textId="510579ED" w:rsidR="00FF1081" w:rsidRPr="00E80D29" w:rsidRDefault="00427003" w:rsidP="002604CB">
      <w:pPr>
        <w:pStyle w:val="a8"/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E80D29">
        <w:rPr>
          <w:rFonts w:ascii="Times New Roman" w:hAnsi="Times New Roman"/>
          <w:b/>
          <w:sz w:val="27"/>
          <w:szCs w:val="27"/>
        </w:rPr>
        <w:t xml:space="preserve"> </w:t>
      </w:r>
    </w:p>
    <w:bookmarkEnd w:id="0"/>
    <w:bookmarkEnd w:id="1"/>
    <w:p w14:paraId="2F6AA646" w14:textId="77777777" w:rsidR="00230F94" w:rsidRPr="00E80D29" w:rsidRDefault="00230F94" w:rsidP="002604CB">
      <w:pPr>
        <w:shd w:val="clear" w:color="auto" w:fill="FFFFFF"/>
        <w:tabs>
          <w:tab w:val="left" w:pos="-284"/>
        </w:tabs>
        <w:contextualSpacing/>
        <w:rPr>
          <w:sz w:val="27"/>
          <w:szCs w:val="27"/>
        </w:rPr>
      </w:pPr>
      <w:r w:rsidRPr="00E80D29">
        <w:rPr>
          <w:sz w:val="27"/>
          <w:szCs w:val="27"/>
        </w:rPr>
        <w:t>Принято Думой Ольгинского</w:t>
      </w:r>
    </w:p>
    <w:p w14:paraId="297992FD" w14:textId="721676A4" w:rsidR="00230F94" w:rsidRPr="00E80D29" w:rsidRDefault="00230F94" w:rsidP="002604CB">
      <w:pPr>
        <w:shd w:val="clear" w:color="auto" w:fill="FFFFFF"/>
        <w:tabs>
          <w:tab w:val="left" w:pos="-284"/>
        </w:tabs>
        <w:contextualSpacing/>
        <w:rPr>
          <w:sz w:val="27"/>
          <w:szCs w:val="27"/>
        </w:rPr>
      </w:pPr>
      <w:r w:rsidRPr="00E80D29">
        <w:rPr>
          <w:sz w:val="27"/>
          <w:szCs w:val="27"/>
        </w:rPr>
        <w:t xml:space="preserve">муниципального округа Приморского края                </w:t>
      </w:r>
      <w:r w:rsidR="00E80D29">
        <w:rPr>
          <w:sz w:val="27"/>
          <w:szCs w:val="27"/>
        </w:rPr>
        <w:t xml:space="preserve"> </w:t>
      </w:r>
      <w:r w:rsidRPr="00E80D29">
        <w:rPr>
          <w:sz w:val="27"/>
          <w:szCs w:val="27"/>
        </w:rPr>
        <w:t xml:space="preserve">       </w:t>
      </w:r>
      <w:r w:rsidR="007C0B80" w:rsidRPr="00E80D29">
        <w:rPr>
          <w:sz w:val="27"/>
          <w:szCs w:val="27"/>
        </w:rPr>
        <w:t xml:space="preserve"> </w:t>
      </w:r>
      <w:r w:rsidR="009C0834">
        <w:rPr>
          <w:sz w:val="27"/>
          <w:szCs w:val="27"/>
        </w:rPr>
        <w:t xml:space="preserve">         28 января </w:t>
      </w:r>
      <w:r w:rsidR="007976F7" w:rsidRPr="00E80D29">
        <w:rPr>
          <w:sz w:val="27"/>
          <w:szCs w:val="27"/>
        </w:rPr>
        <w:t>202</w:t>
      </w:r>
      <w:r w:rsidR="00ED206A">
        <w:rPr>
          <w:sz w:val="27"/>
          <w:szCs w:val="27"/>
        </w:rPr>
        <w:t>5</w:t>
      </w:r>
      <w:r w:rsidR="007976F7" w:rsidRPr="00E80D29">
        <w:rPr>
          <w:sz w:val="27"/>
          <w:szCs w:val="27"/>
        </w:rPr>
        <w:t xml:space="preserve"> года</w:t>
      </w:r>
    </w:p>
    <w:p w14:paraId="4507CE0F" w14:textId="77777777" w:rsidR="002F0395" w:rsidRPr="00E80D29" w:rsidRDefault="002F0395" w:rsidP="002604CB">
      <w:pPr>
        <w:shd w:val="clear" w:color="auto" w:fill="FFFFFF"/>
        <w:tabs>
          <w:tab w:val="left" w:pos="-284"/>
        </w:tabs>
        <w:contextualSpacing/>
        <w:rPr>
          <w:sz w:val="27"/>
          <w:szCs w:val="27"/>
        </w:rPr>
      </w:pPr>
    </w:p>
    <w:p w14:paraId="37229D31" w14:textId="67B7A159" w:rsidR="0049746F" w:rsidRPr="00E80D29" w:rsidRDefault="0049746F" w:rsidP="002604CB">
      <w:pPr>
        <w:pStyle w:val="a8"/>
        <w:contextualSpacing/>
        <w:jc w:val="both"/>
        <w:rPr>
          <w:rFonts w:ascii="Times New Roman" w:hAnsi="Times New Roman"/>
          <w:sz w:val="27"/>
          <w:szCs w:val="27"/>
        </w:rPr>
      </w:pPr>
      <w:r w:rsidRPr="00E80D29">
        <w:rPr>
          <w:rFonts w:ascii="Times New Roman" w:hAnsi="Times New Roman"/>
          <w:sz w:val="27"/>
          <w:szCs w:val="27"/>
        </w:rPr>
        <w:t xml:space="preserve"> </w:t>
      </w:r>
      <w:r w:rsidRPr="00E80D29">
        <w:rPr>
          <w:rFonts w:ascii="Times New Roman" w:hAnsi="Times New Roman"/>
          <w:sz w:val="27"/>
          <w:szCs w:val="27"/>
        </w:rPr>
        <w:tab/>
      </w:r>
      <w:r w:rsidR="004E38AA" w:rsidRPr="004E38AA">
        <w:rPr>
          <w:rFonts w:ascii="Times New Roman" w:hAnsi="Times New Roman"/>
          <w:sz w:val="27"/>
          <w:szCs w:val="27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Закон</w:t>
      </w:r>
      <w:r w:rsidR="009C0834">
        <w:rPr>
          <w:rFonts w:ascii="Times New Roman" w:hAnsi="Times New Roman"/>
          <w:sz w:val="27"/>
          <w:szCs w:val="27"/>
        </w:rPr>
        <w:t>ом</w:t>
      </w:r>
      <w:r w:rsidR="004E38AA" w:rsidRPr="004E38AA">
        <w:rPr>
          <w:rFonts w:ascii="Times New Roman" w:hAnsi="Times New Roman"/>
          <w:sz w:val="27"/>
          <w:szCs w:val="27"/>
        </w:rPr>
        <w:t xml:space="preserve"> Приморского края от 14.07.2008 № 288-КЗ «О сроке полномочий и гарантиях осуществления полномочий депутата, члена выборного органа местного самоуправления, выборного должностного лица местного самоуправления в Приморском крае»</w:t>
      </w:r>
      <w:r w:rsidR="00ED206A" w:rsidRPr="00ED206A">
        <w:rPr>
          <w:rFonts w:ascii="Times New Roman" w:hAnsi="Times New Roman"/>
          <w:sz w:val="27"/>
          <w:szCs w:val="27"/>
        </w:rPr>
        <w:t>,</w:t>
      </w:r>
      <w:r w:rsidR="004E38AA">
        <w:rPr>
          <w:rFonts w:ascii="Times New Roman" w:hAnsi="Times New Roman"/>
          <w:sz w:val="27"/>
          <w:szCs w:val="27"/>
        </w:rPr>
        <w:t xml:space="preserve"> экспертным заключением Министерства государственно-правового управления Приморского края от 29.11.2024 № 111-эз, </w:t>
      </w:r>
      <w:r w:rsidR="00ED206A" w:rsidRPr="00ED206A">
        <w:rPr>
          <w:rFonts w:ascii="Times New Roman" w:hAnsi="Times New Roman"/>
          <w:sz w:val="27"/>
          <w:szCs w:val="27"/>
        </w:rPr>
        <w:t xml:space="preserve"> Уставом Ольгинского муницип</w:t>
      </w:r>
      <w:r w:rsidR="00ED206A">
        <w:rPr>
          <w:rFonts w:ascii="Times New Roman" w:hAnsi="Times New Roman"/>
          <w:sz w:val="27"/>
          <w:szCs w:val="27"/>
        </w:rPr>
        <w:t>ального округа Приморского края</w:t>
      </w:r>
      <w:r w:rsidR="001700F1" w:rsidRPr="00E80D29">
        <w:rPr>
          <w:rFonts w:ascii="Times New Roman" w:hAnsi="Times New Roman"/>
          <w:sz w:val="27"/>
          <w:szCs w:val="27"/>
        </w:rPr>
        <w:t>:</w:t>
      </w:r>
    </w:p>
    <w:p w14:paraId="76076F91" w14:textId="529A3F10" w:rsidR="00502A04" w:rsidRDefault="00502A04" w:rsidP="00175BA1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E80D29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1. </w:t>
      </w:r>
      <w:r w:rsidR="00ED206A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Внести в </w:t>
      </w:r>
      <w:r w:rsidRPr="00E80D29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Положение </w:t>
      </w:r>
      <w:r w:rsidR="004E38AA" w:rsidRPr="004E38AA">
        <w:rPr>
          <w:rStyle w:val="a9"/>
          <w:rFonts w:ascii="Times New Roman" w:hAnsi="Times New Roman" w:cs="Times New Roman"/>
          <w:i w:val="0"/>
          <w:sz w:val="27"/>
          <w:szCs w:val="27"/>
        </w:rPr>
        <w:t>о гарантиях осуществления полномочий депутата, члена выборного органа местного самоуправления Ольгинского муниципального округа, а также лиц, замещающих муниципальные должности в органах местного самоуправления Ольгинского муниципального округа</w:t>
      </w:r>
      <w:r w:rsidR="00ED206A">
        <w:rPr>
          <w:rStyle w:val="a9"/>
          <w:rFonts w:ascii="Times New Roman" w:hAnsi="Times New Roman" w:cs="Times New Roman"/>
          <w:i w:val="0"/>
          <w:sz w:val="27"/>
          <w:szCs w:val="27"/>
        </w:rPr>
        <w:t>, утвержденное решением Думы Ольгин</w:t>
      </w:r>
      <w:r w:rsidR="004E38AA">
        <w:rPr>
          <w:rStyle w:val="a9"/>
          <w:rFonts w:ascii="Times New Roman" w:hAnsi="Times New Roman" w:cs="Times New Roman"/>
          <w:i w:val="0"/>
          <w:sz w:val="27"/>
          <w:szCs w:val="27"/>
        </w:rPr>
        <w:t>ского муниципального округа от 29</w:t>
      </w:r>
      <w:r w:rsidR="00ED206A">
        <w:rPr>
          <w:rStyle w:val="a9"/>
          <w:rFonts w:ascii="Times New Roman" w:hAnsi="Times New Roman" w:cs="Times New Roman"/>
          <w:i w:val="0"/>
          <w:sz w:val="27"/>
          <w:szCs w:val="27"/>
        </w:rPr>
        <w:t>.</w:t>
      </w:r>
      <w:r w:rsidR="004E38AA">
        <w:rPr>
          <w:rStyle w:val="a9"/>
          <w:rFonts w:ascii="Times New Roman" w:hAnsi="Times New Roman" w:cs="Times New Roman"/>
          <w:i w:val="0"/>
          <w:sz w:val="27"/>
          <w:szCs w:val="27"/>
        </w:rPr>
        <w:t>11</w:t>
      </w:r>
      <w:r w:rsidR="00ED206A">
        <w:rPr>
          <w:rStyle w:val="a9"/>
          <w:rFonts w:ascii="Times New Roman" w:hAnsi="Times New Roman" w:cs="Times New Roman"/>
          <w:i w:val="0"/>
          <w:sz w:val="27"/>
          <w:szCs w:val="27"/>
        </w:rPr>
        <w:t>.202</w:t>
      </w:r>
      <w:r w:rsidR="004E38AA">
        <w:rPr>
          <w:rStyle w:val="a9"/>
          <w:rFonts w:ascii="Times New Roman" w:hAnsi="Times New Roman" w:cs="Times New Roman"/>
          <w:i w:val="0"/>
          <w:sz w:val="27"/>
          <w:szCs w:val="27"/>
        </w:rPr>
        <w:t>4</w:t>
      </w:r>
      <w:r w:rsidR="00ED206A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 № 1</w:t>
      </w:r>
      <w:r w:rsidR="004E38AA">
        <w:rPr>
          <w:rStyle w:val="a9"/>
          <w:rFonts w:ascii="Times New Roman" w:hAnsi="Times New Roman" w:cs="Times New Roman"/>
          <w:i w:val="0"/>
          <w:sz w:val="27"/>
          <w:szCs w:val="27"/>
        </w:rPr>
        <w:t>84</w:t>
      </w:r>
      <w:r w:rsidR="00ED206A">
        <w:rPr>
          <w:rStyle w:val="a9"/>
          <w:rFonts w:ascii="Times New Roman" w:hAnsi="Times New Roman" w:cs="Times New Roman"/>
          <w:i w:val="0"/>
          <w:sz w:val="27"/>
          <w:szCs w:val="27"/>
        </w:rPr>
        <w:t>-НПА (далее - Положение) следующие изменения:</w:t>
      </w:r>
    </w:p>
    <w:p w14:paraId="13338686" w14:textId="54F81B80" w:rsidR="00ED206A" w:rsidRDefault="00ED206A" w:rsidP="00175BA1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1.1. </w:t>
      </w:r>
      <w:r w:rsidR="004E38AA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пункт 1 </w:t>
      </w:r>
      <w:r>
        <w:rPr>
          <w:rStyle w:val="a9"/>
          <w:rFonts w:ascii="Times New Roman" w:hAnsi="Times New Roman" w:cs="Times New Roman"/>
          <w:i w:val="0"/>
          <w:sz w:val="27"/>
          <w:szCs w:val="27"/>
        </w:rPr>
        <w:t>стать</w:t>
      </w:r>
      <w:r w:rsidR="004E38AA">
        <w:rPr>
          <w:rStyle w:val="a9"/>
          <w:rFonts w:ascii="Times New Roman" w:hAnsi="Times New Roman" w:cs="Times New Roman"/>
          <w:i w:val="0"/>
          <w:sz w:val="27"/>
          <w:szCs w:val="27"/>
        </w:rPr>
        <w:t>и</w:t>
      </w:r>
      <w:r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 </w:t>
      </w:r>
      <w:r w:rsidR="004E38AA">
        <w:rPr>
          <w:rStyle w:val="a9"/>
          <w:rFonts w:ascii="Times New Roman" w:hAnsi="Times New Roman" w:cs="Times New Roman"/>
          <w:i w:val="0"/>
          <w:sz w:val="27"/>
          <w:szCs w:val="27"/>
        </w:rPr>
        <w:t>14</w:t>
      </w:r>
      <w:r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 Положения </w:t>
      </w:r>
      <w:r w:rsidR="004E38AA">
        <w:rPr>
          <w:rStyle w:val="a9"/>
          <w:rFonts w:ascii="Times New Roman" w:hAnsi="Times New Roman" w:cs="Times New Roman"/>
          <w:i w:val="0"/>
          <w:sz w:val="27"/>
          <w:szCs w:val="27"/>
        </w:rPr>
        <w:t>дополнить абзацем 2</w:t>
      </w:r>
      <w:r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 следующего содержания:</w:t>
      </w:r>
    </w:p>
    <w:p w14:paraId="2DCBC120" w14:textId="546BC20F" w:rsidR="00ED206A" w:rsidRPr="00E80D29" w:rsidRDefault="00ED206A" w:rsidP="00175BA1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>
        <w:rPr>
          <w:rStyle w:val="a9"/>
          <w:rFonts w:ascii="Times New Roman" w:hAnsi="Times New Roman" w:cs="Times New Roman"/>
          <w:i w:val="0"/>
          <w:sz w:val="27"/>
          <w:szCs w:val="27"/>
        </w:rPr>
        <w:t>«</w:t>
      </w:r>
      <w:r w:rsidR="002F0395" w:rsidRPr="002F0395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Доплата к страховой пенсии </w:t>
      </w:r>
      <w:r w:rsidR="004E38AA" w:rsidRPr="004E38AA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устанавливается только в отношении лиц, замещавших муниципальную должность на постоянной основе и в этот период достигших пенсионного возраста или потерявших трудоспособность, и не осуществляется в случае прекращения полномочий указанных лиц по основаниям, предусмотренным абзацем седьмым части 16 статьи 35, пунктами 2(1), 3, 6 - 9 части 6, частью 6(1) статьи 36, частью 7(1), пунктами 5 - 8 и 9(2) части 10, частью 10(1) статьи 40, частями 1 и 2 статьи 73 Федерального закона от 06.10.2003 </w:t>
      </w:r>
      <w:r w:rsidR="004E38AA">
        <w:rPr>
          <w:rStyle w:val="a9"/>
          <w:rFonts w:ascii="Times New Roman" w:hAnsi="Times New Roman" w:cs="Times New Roman"/>
          <w:i w:val="0"/>
          <w:sz w:val="27"/>
          <w:szCs w:val="27"/>
        </w:rPr>
        <w:t>№</w:t>
      </w:r>
      <w:r w:rsidR="004E38AA" w:rsidRPr="004E38AA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 131-ФЗ </w:t>
      </w:r>
      <w:r w:rsidR="004E38AA">
        <w:rPr>
          <w:rStyle w:val="a9"/>
          <w:rFonts w:ascii="Times New Roman" w:hAnsi="Times New Roman" w:cs="Times New Roman"/>
          <w:i w:val="0"/>
          <w:sz w:val="27"/>
          <w:szCs w:val="27"/>
        </w:rPr>
        <w:t>«</w:t>
      </w:r>
      <w:r w:rsidR="004E38AA" w:rsidRPr="004E38AA">
        <w:rPr>
          <w:rStyle w:val="a9"/>
          <w:rFonts w:ascii="Times New Roman" w:hAnsi="Times New Roman" w:cs="Times New Roman"/>
          <w:i w:val="0"/>
          <w:sz w:val="27"/>
          <w:szCs w:val="27"/>
        </w:rPr>
        <w:t>Об общих принципах организации местного самоуправления в Российской Федерации</w:t>
      </w:r>
      <w:r w:rsidR="004E38AA">
        <w:rPr>
          <w:rStyle w:val="a9"/>
          <w:rFonts w:ascii="Times New Roman" w:hAnsi="Times New Roman" w:cs="Times New Roman"/>
          <w:i w:val="0"/>
          <w:sz w:val="27"/>
          <w:szCs w:val="27"/>
        </w:rPr>
        <w:t>»</w:t>
      </w:r>
      <w:r w:rsidR="004E38AA" w:rsidRPr="004E38AA">
        <w:rPr>
          <w:rStyle w:val="a9"/>
          <w:rFonts w:ascii="Times New Roman" w:hAnsi="Times New Roman" w:cs="Times New Roman"/>
          <w:i w:val="0"/>
          <w:sz w:val="27"/>
          <w:szCs w:val="27"/>
        </w:rPr>
        <w:t>.</w:t>
      </w:r>
      <w:r>
        <w:rPr>
          <w:rStyle w:val="a9"/>
          <w:rFonts w:ascii="Times New Roman" w:hAnsi="Times New Roman" w:cs="Times New Roman"/>
          <w:i w:val="0"/>
          <w:sz w:val="27"/>
          <w:szCs w:val="27"/>
        </w:rPr>
        <w:t>».</w:t>
      </w:r>
    </w:p>
    <w:p w14:paraId="129F03ED" w14:textId="683C6D6B" w:rsidR="00C44A93" w:rsidRPr="00E80D29" w:rsidRDefault="0005796A" w:rsidP="002604CB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E80D29">
        <w:rPr>
          <w:rStyle w:val="a9"/>
          <w:rFonts w:ascii="Times New Roman" w:hAnsi="Times New Roman" w:cs="Times New Roman"/>
          <w:i w:val="0"/>
          <w:sz w:val="27"/>
          <w:szCs w:val="27"/>
        </w:rPr>
        <w:lastRenderedPageBreak/>
        <w:t>2. Настоящее решение обнародовать в газете «Заветы Ленина» и разместить на официальном сайте Ольгинского муниципального округа Приморского края в информационно-телекоммуникационной сети «Интернет».</w:t>
      </w:r>
    </w:p>
    <w:p w14:paraId="796656D0" w14:textId="05C93F09" w:rsidR="00C44A93" w:rsidRPr="00E80D29" w:rsidRDefault="00ED206A" w:rsidP="002604CB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>
        <w:rPr>
          <w:rStyle w:val="a9"/>
          <w:rFonts w:ascii="Times New Roman" w:hAnsi="Times New Roman" w:cs="Times New Roman"/>
          <w:i w:val="0"/>
          <w:sz w:val="27"/>
          <w:szCs w:val="27"/>
        </w:rPr>
        <w:t>3</w:t>
      </w:r>
      <w:r w:rsidR="00C44A93" w:rsidRPr="00E80D29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. </w:t>
      </w:r>
      <w:r w:rsidR="0005796A" w:rsidRPr="00E80D29">
        <w:rPr>
          <w:rStyle w:val="a9"/>
          <w:rFonts w:ascii="Times New Roman" w:hAnsi="Times New Roman" w:cs="Times New Roman"/>
          <w:i w:val="0"/>
          <w:sz w:val="27"/>
          <w:szCs w:val="27"/>
        </w:rPr>
        <w:t>Настоящее решение вступает в силу со дня его официального обнародования.</w:t>
      </w:r>
    </w:p>
    <w:p w14:paraId="53361387" w14:textId="5117EE70" w:rsidR="00051537" w:rsidRPr="00E80D29" w:rsidRDefault="00051537" w:rsidP="007C0B80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E80D29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 </w:t>
      </w:r>
      <w:r w:rsidR="00991018" w:rsidRPr="00E80D29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 </w:t>
      </w:r>
    </w:p>
    <w:p w14:paraId="42077689" w14:textId="62230EAD" w:rsidR="007C0B80" w:rsidRDefault="0005796A" w:rsidP="007C0B80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  <w:r w:rsidRPr="00E80D29">
        <w:rPr>
          <w:rStyle w:val="a9"/>
          <w:rFonts w:ascii="Times New Roman" w:hAnsi="Times New Roman" w:cs="Times New Roman"/>
          <w:i w:val="0"/>
          <w:sz w:val="27"/>
          <w:szCs w:val="27"/>
        </w:rPr>
        <w:t xml:space="preserve"> </w:t>
      </w:r>
    </w:p>
    <w:p w14:paraId="0AB5B7BD" w14:textId="77777777" w:rsidR="009C0834" w:rsidRPr="00E80D29" w:rsidRDefault="009C0834" w:rsidP="007C0B80">
      <w:pPr>
        <w:pStyle w:val="ConsPlusNormal"/>
        <w:ind w:firstLine="540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7"/>
          <w:szCs w:val="27"/>
        </w:rPr>
      </w:pPr>
    </w:p>
    <w:p w14:paraId="717DBD1E" w14:textId="69DEE556" w:rsidR="003A7FBC" w:rsidRPr="00413D66" w:rsidRDefault="00413D66" w:rsidP="00413D66">
      <w:pPr>
        <w:spacing w:after="160" w:line="259" w:lineRule="auto"/>
        <w:jc w:val="both"/>
        <w:rPr>
          <w:rFonts w:eastAsia="Calibri"/>
          <w:sz w:val="27"/>
          <w:szCs w:val="27"/>
          <w:lang w:eastAsia="en-US"/>
        </w:rPr>
      </w:pPr>
      <w:proofErr w:type="spellStart"/>
      <w:r>
        <w:rPr>
          <w:rFonts w:eastAsia="Calibri"/>
          <w:sz w:val="27"/>
          <w:szCs w:val="27"/>
          <w:lang w:eastAsia="en-US"/>
        </w:rPr>
        <w:t>И.о</w:t>
      </w:r>
      <w:proofErr w:type="spellEnd"/>
      <w:r>
        <w:rPr>
          <w:rFonts w:eastAsia="Calibri"/>
          <w:sz w:val="27"/>
          <w:szCs w:val="27"/>
          <w:lang w:eastAsia="en-US"/>
        </w:rPr>
        <w:t>. главы</w:t>
      </w:r>
      <w:r w:rsidR="00D16712" w:rsidRPr="00E80D29">
        <w:rPr>
          <w:rFonts w:eastAsia="Calibri"/>
          <w:sz w:val="27"/>
          <w:szCs w:val="27"/>
          <w:lang w:eastAsia="en-US"/>
        </w:rPr>
        <w:t xml:space="preserve"> Ольгинского муниципального округа        </w:t>
      </w:r>
      <w:r w:rsidR="00E80D29">
        <w:rPr>
          <w:rFonts w:eastAsia="Calibri"/>
          <w:sz w:val="27"/>
          <w:szCs w:val="27"/>
          <w:lang w:eastAsia="en-US"/>
        </w:rPr>
        <w:t xml:space="preserve"> </w:t>
      </w:r>
      <w:r w:rsidR="00D16712" w:rsidRPr="00E80D29">
        <w:rPr>
          <w:rFonts w:eastAsia="Calibri"/>
          <w:sz w:val="27"/>
          <w:szCs w:val="27"/>
          <w:lang w:eastAsia="en-US"/>
        </w:rPr>
        <w:t xml:space="preserve">              </w:t>
      </w:r>
      <w:r>
        <w:rPr>
          <w:rFonts w:eastAsia="Calibri"/>
          <w:sz w:val="27"/>
          <w:szCs w:val="27"/>
          <w:lang w:eastAsia="en-US"/>
        </w:rPr>
        <w:t xml:space="preserve">             А.В. </w:t>
      </w:r>
      <w:proofErr w:type="spellStart"/>
      <w:r>
        <w:rPr>
          <w:rFonts w:eastAsia="Calibri"/>
          <w:sz w:val="27"/>
          <w:szCs w:val="27"/>
          <w:lang w:eastAsia="en-US"/>
        </w:rPr>
        <w:t>Чевтаева</w:t>
      </w:r>
      <w:proofErr w:type="spellEnd"/>
    </w:p>
    <w:p w14:paraId="163E0B3A" w14:textId="77777777" w:rsidR="00230F94" w:rsidRPr="00E80D29" w:rsidRDefault="00230F94" w:rsidP="00230F94">
      <w:pPr>
        <w:suppressAutoHyphens/>
        <w:contextualSpacing/>
        <w:jc w:val="both"/>
        <w:rPr>
          <w:sz w:val="27"/>
          <w:szCs w:val="27"/>
          <w:lang w:eastAsia="ar-SA"/>
        </w:rPr>
      </w:pPr>
      <w:r w:rsidRPr="00E80D29">
        <w:rPr>
          <w:sz w:val="27"/>
          <w:szCs w:val="27"/>
          <w:lang w:eastAsia="ar-SA"/>
        </w:rPr>
        <w:t xml:space="preserve">пгт Ольга </w:t>
      </w:r>
    </w:p>
    <w:p w14:paraId="7DDABBAB" w14:textId="09ED2631" w:rsidR="00430CEB" w:rsidRPr="00E80D29" w:rsidRDefault="007C0B80" w:rsidP="00230F94">
      <w:pPr>
        <w:suppressAutoHyphens/>
        <w:contextualSpacing/>
        <w:jc w:val="both"/>
        <w:rPr>
          <w:sz w:val="27"/>
          <w:szCs w:val="27"/>
          <w:lang w:eastAsia="ar-SA"/>
        </w:rPr>
      </w:pPr>
      <w:r w:rsidRPr="00E80D29">
        <w:rPr>
          <w:sz w:val="27"/>
          <w:szCs w:val="27"/>
          <w:lang w:eastAsia="ar-SA"/>
        </w:rPr>
        <w:t xml:space="preserve">от </w:t>
      </w:r>
      <w:r w:rsidR="009C0834">
        <w:rPr>
          <w:sz w:val="27"/>
          <w:szCs w:val="27"/>
        </w:rPr>
        <w:t>28 января</w:t>
      </w:r>
      <w:r w:rsidR="00413D66">
        <w:rPr>
          <w:sz w:val="27"/>
          <w:szCs w:val="27"/>
        </w:rPr>
        <w:t xml:space="preserve"> </w:t>
      </w:r>
      <w:r w:rsidR="0005796A" w:rsidRPr="00E80D29">
        <w:rPr>
          <w:sz w:val="27"/>
          <w:szCs w:val="27"/>
        </w:rPr>
        <w:t>202</w:t>
      </w:r>
      <w:r w:rsidR="00ED206A">
        <w:rPr>
          <w:sz w:val="27"/>
          <w:szCs w:val="27"/>
        </w:rPr>
        <w:t>5</w:t>
      </w:r>
      <w:r w:rsidR="0005796A" w:rsidRPr="00E80D29">
        <w:rPr>
          <w:sz w:val="27"/>
          <w:szCs w:val="27"/>
        </w:rPr>
        <w:t xml:space="preserve"> года</w:t>
      </w:r>
    </w:p>
    <w:p w14:paraId="5094C102" w14:textId="2D2727CE" w:rsidR="00051537" w:rsidRDefault="007334BC" w:rsidP="0051331D">
      <w:pPr>
        <w:suppressAutoHyphens/>
        <w:contextualSpacing/>
        <w:jc w:val="both"/>
        <w:rPr>
          <w:rStyle w:val="a9"/>
          <w:i w:val="0"/>
          <w:sz w:val="28"/>
          <w:szCs w:val="28"/>
        </w:rPr>
      </w:pPr>
      <w:r w:rsidRPr="00E80D29">
        <w:rPr>
          <w:sz w:val="27"/>
          <w:szCs w:val="27"/>
          <w:lang w:eastAsia="ar-SA"/>
        </w:rPr>
        <w:t xml:space="preserve">№ </w:t>
      </w:r>
      <w:r w:rsidR="009C0834">
        <w:rPr>
          <w:sz w:val="27"/>
          <w:szCs w:val="27"/>
          <w:lang w:eastAsia="ar-SA"/>
        </w:rPr>
        <w:t>__</w:t>
      </w:r>
      <w:r w:rsidR="00230F94" w:rsidRPr="00E80D29">
        <w:rPr>
          <w:sz w:val="27"/>
          <w:szCs w:val="27"/>
          <w:lang w:eastAsia="ar-SA"/>
        </w:rPr>
        <w:t>-</w:t>
      </w:r>
      <w:r w:rsidR="00ED206A">
        <w:rPr>
          <w:sz w:val="27"/>
          <w:szCs w:val="27"/>
          <w:lang w:eastAsia="ar-SA"/>
        </w:rPr>
        <w:t xml:space="preserve"> </w:t>
      </w:r>
      <w:r w:rsidR="00230F94" w:rsidRPr="00E80D29">
        <w:rPr>
          <w:sz w:val="27"/>
          <w:szCs w:val="27"/>
          <w:lang w:eastAsia="ar-SA"/>
        </w:rPr>
        <w:t>НПА</w:t>
      </w:r>
      <w:bookmarkStart w:id="2" w:name="_GoBack"/>
      <w:bookmarkEnd w:id="2"/>
    </w:p>
    <w:sectPr w:rsidR="00051537" w:rsidSect="00E80D29">
      <w:pgSz w:w="11905" w:h="16838"/>
      <w:pgMar w:top="851" w:right="851" w:bottom="567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EB3370"/>
    <w:multiLevelType w:val="hybridMultilevel"/>
    <w:tmpl w:val="2E8C2104"/>
    <w:lvl w:ilvl="0" w:tplc="EF7AC222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A1D"/>
    <w:rsid w:val="000059D0"/>
    <w:rsid w:val="00020D02"/>
    <w:rsid w:val="000236EA"/>
    <w:rsid w:val="000331DF"/>
    <w:rsid w:val="00040FFD"/>
    <w:rsid w:val="00043587"/>
    <w:rsid w:val="00047A60"/>
    <w:rsid w:val="00051537"/>
    <w:rsid w:val="0005796A"/>
    <w:rsid w:val="000657F3"/>
    <w:rsid w:val="00072BE5"/>
    <w:rsid w:val="0008295F"/>
    <w:rsid w:val="000868FE"/>
    <w:rsid w:val="00092B1F"/>
    <w:rsid w:val="00095F54"/>
    <w:rsid w:val="000A107D"/>
    <w:rsid w:val="000B399F"/>
    <w:rsid w:val="000B3AA1"/>
    <w:rsid w:val="000C07F8"/>
    <w:rsid w:val="000C433D"/>
    <w:rsid w:val="000C5606"/>
    <w:rsid w:val="000C5A47"/>
    <w:rsid w:val="000D3A77"/>
    <w:rsid w:val="000F5606"/>
    <w:rsid w:val="000F69FF"/>
    <w:rsid w:val="0010242B"/>
    <w:rsid w:val="001079DD"/>
    <w:rsid w:val="001138F4"/>
    <w:rsid w:val="0013036D"/>
    <w:rsid w:val="00130A2E"/>
    <w:rsid w:val="00134CE9"/>
    <w:rsid w:val="00137620"/>
    <w:rsid w:val="0014117B"/>
    <w:rsid w:val="00151DEC"/>
    <w:rsid w:val="001579EC"/>
    <w:rsid w:val="0016174A"/>
    <w:rsid w:val="001700F1"/>
    <w:rsid w:val="00173790"/>
    <w:rsid w:val="00175BA1"/>
    <w:rsid w:val="00182FEC"/>
    <w:rsid w:val="00184F09"/>
    <w:rsid w:val="001934B3"/>
    <w:rsid w:val="001A159E"/>
    <w:rsid w:val="001A7A7F"/>
    <w:rsid w:val="001B6080"/>
    <w:rsid w:val="001B7F56"/>
    <w:rsid w:val="001C068A"/>
    <w:rsid w:val="001C35BE"/>
    <w:rsid w:val="001C391E"/>
    <w:rsid w:val="001E1B2D"/>
    <w:rsid w:val="001E53AC"/>
    <w:rsid w:val="002116F5"/>
    <w:rsid w:val="00216A90"/>
    <w:rsid w:val="002246C3"/>
    <w:rsid w:val="00230F94"/>
    <w:rsid w:val="002404E2"/>
    <w:rsid w:val="002604CB"/>
    <w:rsid w:val="00262C26"/>
    <w:rsid w:val="00267131"/>
    <w:rsid w:val="0029256A"/>
    <w:rsid w:val="00296012"/>
    <w:rsid w:val="00296398"/>
    <w:rsid w:val="002E0FDE"/>
    <w:rsid w:val="002E61E8"/>
    <w:rsid w:val="002E64DA"/>
    <w:rsid w:val="002E7E0A"/>
    <w:rsid w:val="002F0395"/>
    <w:rsid w:val="0032728E"/>
    <w:rsid w:val="00334006"/>
    <w:rsid w:val="00342FCA"/>
    <w:rsid w:val="0035623E"/>
    <w:rsid w:val="003626FE"/>
    <w:rsid w:val="003645FE"/>
    <w:rsid w:val="00394B69"/>
    <w:rsid w:val="00396EF5"/>
    <w:rsid w:val="003A7FBC"/>
    <w:rsid w:val="003B23E7"/>
    <w:rsid w:val="003C2840"/>
    <w:rsid w:val="003C68A9"/>
    <w:rsid w:val="003E0A51"/>
    <w:rsid w:val="003E2EFC"/>
    <w:rsid w:val="003E36CA"/>
    <w:rsid w:val="003E540F"/>
    <w:rsid w:val="003F2EFC"/>
    <w:rsid w:val="00410022"/>
    <w:rsid w:val="00413D66"/>
    <w:rsid w:val="004203EC"/>
    <w:rsid w:val="0042041F"/>
    <w:rsid w:val="0042272A"/>
    <w:rsid w:val="00427003"/>
    <w:rsid w:val="00430CEB"/>
    <w:rsid w:val="00433C29"/>
    <w:rsid w:val="00433F7B"/>
    <w:rsid w:val="00435378"/>
    <w:rsid w:val="00441096"/>
    <w:rsid w:val="004631C1"/>
    <w:rsid w:val="00477A1D"/>
    <w:rsid w:val="00485BEC"/>
    <w:rsid w:val="0049354E"/>
    <w:rsid w:val="0049746F"/>
    <w:rsid w:val="004A51BE"/>
    <w:rsid w:val="004C76A9"/>
    <w:rsid w:val="004C783A"/>
    <w:rsid w:val="004C7BD5"/>
    <w:rsid w:val="004D0AAF"/>
    <w:rsid w:val="004E38AA"/>
    <w:rsid w:val="004F45CE"/>
    <w:rsid w:val="00502A04"/>
    <w:rsid w:val="00503A69"/>
    <w:rsid w:val="005065B6"/>
    <w:rsid w:val="0051331D"/>
    <w:rsid w:val="00524505"/>
    <w:rsid w:val="00525957"/>
    <w:rsid w:val="005356C3"/>
    <w:rsid w:val="00535C80"/>
    <w:rsid w:val="0054162B"/>
    <w:rsid w:val="005676EA"/>
    <w:rsid w:val="00572AD2"/>
    <w:rsid w:val="00587EF7"/>
    <w:rsid w:val="0059204B"/>
    <w:rsid w:val="005A0E40"/>
    <w:rsid w:val="005A2D9B"/>
    <w:rsid w:val="005B20F0"/>
    <w:rsid w:val="005C16F9"/>
    <w:rsid w:val="005C53B1"/>
    <w:rsid w:val="005E18B2"/>
    <w:rsid w:val="005E4B50"/>
    <w:rsid w:val="005F257A"/>
    <w:rsid w:val="00610067"/>
    <w:rsid w:val="0061147D"/>
    <w:rsid w:val="0062303F"/>
    <w:rsid w:val="00633680"/>
    <w:rsid w:val="00635642"/>
    <w:rsid w:val="00636F9B"/>
    <w:rsid w:val="0064173F"/>
    <w:rsid w:val="0064241B"/>
    <w:rsid w:val="006613F7"/>
    <w:rsid w:val="00683224"/>
    <w:rsid w:val="00685944"/>
    <w:rsid w:val="0068684A"/>
    <w:rsid w:val="00693C92"/>
    <w:rsid w:val="00693C9A"/>
    <w:rsid w:val="00695C1D"/>
    <w:rsid w:val="006A38CC"/>
    <w:rsid w:val="006A4CFA"/>
    <w:rsid w:val="006C2B4E"/>
    <w:rsid w:val="006C5280"/>
    <w:rsid w:val="006D5359"/>
    <w:rsid w:val="006D7CE5"/>
    <w:rsid w:val="006E5464"/>
    <w:rsid w:val="00703751"/>
    <w:rsid w:val="00710D08"/>
    <w:rsid w:val="00710D22"/>
    <w:rsid w:val="007214DA"/>
    <w:rsid w:val="00724D43"/>
    <w:rsid w:val="00732651"/>
    <w:rsid w:val="007334BC"/>
    <w:rsid w:val="00733A9E"/>
    <w:rsid w:val="0074262A"/>
    <w:rsid w:val="00745B78"/>
    <w:rsid w:val="00756498"/>
    <w:rsid w:val="0078249E"/>
    <w:rsid w:val="00783679"/>
    <w:rsid w:val="00790873"/>
    <w:rsid w:val="007976F7"/>
    <w:rsid w:val="007B0A63"/>
    <w:rsid w:val="007B1475"/>
    <w:rsid w:val="007C0B80"/>
    <w:rsid w:val="007C637B"/>
    <w:rsid w:val="007E36E4"/>
    <w:rsid w:val="007E6481"/>
    <w:rsid w:val="00801896"/>
    <w:rsid w:val="00804EC0"/>
    <w:rsid w:val="00833292"/>
    <w:rsid w:val="00874B86"/>
    <w:rsid w:val="00890351"/>
    <w:rsid w:val="008928BF"/>
    <w:rsid w:val="00895D4E"/>
    <w:rsid w:val="008E7ACC"/>
    <w:rsid w:val="008F0774"/>
    <w:rsid w:val="00917CC8"/>
    <w:rsid w:val="00923A58"/>
    <w:rsid w:val="0092780A"/>
    <w:rsid w:val="00962D1D"/>
    <w:rsid w:val="0096769F"/>
    <w:rsid w:val="00970249"/>
    <w:rsid w:val="009719A9"/>
    <w:rsid w:val="00991018"/>
    <w:rsid w:val="00992AB3"/>
    <w:rsid w:val="009939DA"/>
    <w:rsid w:val="009A6DEA"/>
    <w:rsid w:val="009C0834"/>
    <w:rsid w:val="009C7487"/>
    <w:rsid w:val="009C775C"/>
    <w:rsid w:val="009D4D9A"/>
    <w:rsid w:val="009E0CF9"/>
    <w:rsid w:val="009F061C"/>
    <w:rsid w:val="009F20CD"/>
    <w:rsid w:val="009F7AF6"/>
    <w:rsid w:val="00A108B2"/>
    <w:rsid w:val="00A13281"/>
    <w:rsid w:val="00A14CD4"/>
    <w:rsid w:val="00A15E7C"/>
    <w:rsid w:val="00A21051"/>
    <w:rsid w:val="00A21150"/>
    <w:rsid w:val="00A42CC4"/>
    <w:rsid w:val="00A46087"/>
    <w:rsid w:val="00A51BB7"/>
    <w:rsid w:val="00A5314E"/>
    <w:rsid w:val="00A53D56"/>
    <w:rsid w:val="00A57E5E"/>
    <w:rsid w:val="00A6409C"/>
    <w:rsid w:val="00A64940"/>
    <w:rsid w:val="00A708E7"/>
    <w:rsid w:val="00A9565E"/>
    <w:rsid w:val="00AA7F11"/>
    <w:rsid w:val="00AB0D34"/>
    <w:rsid w:val="00AB6054"/>
    <w:rsid w:val="00AC51CE"/>
    <w:rsid w:val="00AD2C8A"/>
    <w:rsid w:val="00AD349D"/>
    <w:rsid w:val="00AE22C7"/>
    <w:rsid w:val="00AF7DB7"/>
    <w:rsid w:val="00B05229"/>
    <w:rsid w:val="00B11BBC"/>
    <w:rsid w:val="00B158A4"/>
    <w:rsid w:val="00B238E4"/>
    <w:rsid w:val="00B43C70"/>
    <w:rsid w:val="00B45AF6"/>
    <w:rsid w:val="00B8182D"/>
    <w:rsid w:val="00B916B6"/>
    <w:rsid w:val="00B9542B"/>
    <w:rsid w:val="00BC2C06"/>
    <w:rsid w:val="00BC432F"/>
    <w:rsid w:val="00BD0A09"/>
    <w:rsid w:val="00BE60BC"/>
    <w:rsid w:val="00BE7AF3"/>
    <w:rsid w:val="00BF0C77"/>
    <w:rsid w:val="00BF274D"/>
    <w:rsid w:val="00C0648F"/>
    <w:rsid w:val="00C17A35"/>
    <w:rsid w:val="00C3544D"/>
    <w:rsid w:val="00C40120"/>
    <w:rsid w:val="00C44A93"/>
    <w:rsid w:val="00C44E2D"/>
    <w:rsid w:val="00C60256"/>
    <w:rsid w:val="00C706D6"/>
    <w:rsid w:val="00C711D6"/>
    <w:rsid w:val="00C854A2"/>
    <w:rsid w:val="00CE3AEE"/>
    <w:rsid w:val="00D04313"/>
    <w:rsid w:val="00D04488"/>
    <w:rsid w:val="00D16712"/>
    <w:rsid w:val="00D414D0"/>
    <w:rsid w:val="00D50157"/>
    <w:rsid w:val="00D5176D"/>
    <w:rsid w:val="00D70628"/>
    <w:rsid w:val="00D9035B"/>
    <w:rsid w:val="00D93BC7"/>
    <w:rsid w:val="00D968C8"/>
    <w:rsid w:val="00DB2A52"/>
    <w:rsid w:val="00DB51BC"/>
    <w:rsid w:val="00DC5178"/>
    <w:rsid w:val="00DD423A"/>
    <w:rsid w:val="00DE0056"/>
    <w:rsid w:val="00DE5994"/>
    <w:rsid w:val="00DF634D"/>
    <w:rsid w:val="00E04884"/>
    <w:rsid w:val="00E05504"/>
    <w:rsid w:val="00E12028"/>
    <w:rsid w:val="00E269AB"/>
    <w:rsid w:val="00E540FC"/>
    <w:rsid w:val="00E5698D"/>
    <w:rsid w:val="00E57F3E"/>
    <w:rsid w:val="00E7623C"/>
    <w:rsid w:val="00E80367"/>
    <w:rsid w:val="00E80D29"/>
    <w:rsid w:val="00EB3D5D"/>
    <w:rsid w:val="00EC1A65"/>
    <w:rsid w:val="00EC7B4B"/>
    <w:rsid w:val="00ED206A"/>
    <w:rsid w:val="00EF04D9"/>
    <w:rsid w:val="00EF7D82"/>
    <w:rsid w:val="00F049BF"/>
    <w:rsid w:val="00F43494"/>
    <w:rsid w:val="00F56DC6"/>
    <w:rsid w:val="00F621E3"/>
    <w:rsid w:val="00F6675E"/>
    <w:rsid w:val="00F73FB0"/>
    <w:rsid w:val="00F84807"/>
    <w:rsid w:val="00F8673C"/>
    <w:rsid w:val="00F8778B"/>
    <w:rsid w:val="00F87891"/>
    <w:rsid w:val="00F96B06"/>
    <w:rsid w:val="00FA69AD"/>
    <w:rsid w:val="00FB3E65"/>
    <w:rsid w:val="00FC3638"/>
    <w:rsid w:val="00FD5B12"/>
    <w:rsid w:val="00FF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CB55"/>
  <w15:docId w15:val="{65BD1FFC-8E5A-46FE-9B18-7E558375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77A1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477A1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77A1D"/>
    <w:pPr>
      <w:ind w:left="720"/>
      <w:contextualSpacing/>
    </w:pPr>
  </w:style>
  <w:style w:type="paragraph" w:customStyle="1" w:styleId="ConsPlusNormal">
    <w:name w:val="ConsPlusNormal"/>
    <w:rsid w:val="00635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2E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2EF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49746F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mphasis"/>
    <w:qFormat/>
    <w:rsid w:val="0049746F"/>
    <w:rPr>
      <w:i/>
      <w:iCs/>
    </w:rPr>
  </w:style>
  <w:style w:type="table" w:styleId="aa">
    <w:name w:val="Table Grid"/>
    <w:basedOn w:val="a1"/>
    <w:uiPriority w:val="59"/>
    <w:rsid w:val="00FB3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1685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Evchenko</dc:creator>
  <cp:lastModifiedBy>Афонина</cp:lastModifiedBy>
  <cp:revision>108</cp:revision>
  <cp:lastPrinted>2023-05-01T23:21:00Z</cp:lastPrinted>
  <dcterms:created xsi:type="dcterms:W3CDTF">2023-01-12T00:51:00Z</dcterms:created>
  <dcterms:modified xsi:type="dcterms:W3CDTF">2025-01-20T01:01:00Z</dcterms:modified>
</cp:coreProperties>
</file>