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DC" w:rsidRPr="00973CDC" w:rsidRDefault="00973CDC" w:rsidP="00561395">
      <w:pPr>
        <w:jc w:val="center"/>
        <w:rPr>
          <w:b/>
          <w:bCs/>
          <w:sz w:val="28"/>
          <w:szCs w:val="28"/>
        </w:rPr>
      </w:pPr>
      <w:r w:rsidRPr="00973CDC">
        <w:rPr>
          <w:b/>
          <w:bCs/>
          <w:noProof/>
          <w:sz w:val="28"/>
          <w:szCs w:val="28"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DC" w:rsidRPr="00973CDC" w:rsidRDefault="00973CDC" w:rsidP="002A0FF7">
      <w:pPr>
        <w:ind w:left="709"/>
        <w:jc w:val="center"/>
        <w:rPr>
          <w:b/>
          <w:bCs/>
          <w:sz w:val="28"/>
          <w:szCs w:val="28"/>
        </w:rPr>
      </w:pPr>
    </w:p>
    <w:p w:rsidR="00973CDC" w:rsidRPr="00C15EB8" w:rsidRDefault="00973CDC" w:rsidP="00561395">
      <w:pPr>
        <w:jc w:val="center"/>
        <w:rPr>
          <w:b/>
          <w:sz w:val="26"/>
          <w:szCs w:val="26"/>
        </w:rPr>
      </w:pPr>
      <w:r w:rsidRPr="00C15EB8">
        <w:rPr>
          <w:b/>
          <w:sz w:val="26"/>
          <w:szCs w:val="26"/>
        </w:rPr>
        <w:t>ДУМА</w:t>
      </w:r>
    </w:p>
    <w:p w:rsidR="00973CDC" w:rsidRPr="00C15EB8" w:rsidRDefault="00973CDC" w:rsidP="00561395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C15EB8">
        <w:rPr>
          <w:b/>
          <w:sz w:val="26"/>
          <w:szCs w:val="26"/>
        </w:rPr>
        <w:t>ОЛЬГИНСКОГО МУНИЦИПАЛЬНОГО ОКРУГА</w:t>
      </w:r>
    </w:p>
    <w:p w:rsidR="00973CDC" w:rsidRPr="00C15EB8" w:rsidRDefault="00973CDC" w:rsidP="00561395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C15EB8">
        <w:rPr>
          <w:b/>
          <w:sz w:val="26"/>
          <w:szCs w:val="26"/>
        </w:rPr>
        <w:t>ПРИМОРСКОГО КРАЯ</w:t>
      </w:r>
    </w:p>
    <w:p w:rsidR="00973CDC" w:rsidRPr="00C15EB8" w:rsidRDefault="00973CDC" w:rsidP="00561395">
      <w:pPr>
        <w:jc w:val="center"/>
        <w:rPr>
          <w:b/>
          <w:sz w:val="26"/>
          <w:szCs w:val="26"/>
        </w:rPr>
      </w:pPr>
    </w:p>
    <w:p w:rsidR="00973CDC" w:rsidRPr="00C15EB8" w:rsidRDefault="00973CDC" w:rsidP="00561395">
      <w:pPr>
        <w:jc w:val="center"/>
        <w:rPr>
          <w:b/>
          <w:sz w:val="26"/>
          <w:szCs w:val="26"/>
        </w:rPr>
      </w:pPr>
      <w:r w:rsidRPr="00C15EB8">
        <w:rPr>
          <w:b/>
          <w:sz w:val="26"/>
          <w:szCs w:val="26"/>
        </w:rPr>
        <w:t>РЕШЕНИЕ</w:t>
      </w:r>
    </w:p>
    <w:tbl>
      <w:tblPr>
        <w:tblW w:w="10048" w:type="dxa"/>
        <w:jc w:val="center"/>
        <w:tblLayout w:type="fixed"/>
        <w:tblLook w:val="01E0" w:firstRow="1" w:lastRow="1" w:firstColumn="1" w:lastColumn="1" w:noHBand="0" w:noVBand="0"/>
      </w:tblPr>
      <w:tblGrid>
        <w:gridCol w:w="3119"/>
        <w:gridCol w:w="5210"/>
        <w:gridCol w:w="520"/>
        <w:gridCol w:w="1199"/>
      </w:tblGrid>
      <w:tr w:rsidR="00973CDC" w:rsidRPr="00C15EB8" w:rsidTr="00827B60">
        <w:trPr>
          <w:trHeight w:val="642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CDC" w:rsidRPr="00C15EB8" w:rsidRDefault="00973CDC" w:rsidP="002A0FF7">
            <w:pPr>
              <w:widowControl w:val="0"/>
              <w:autoSpaceDE w:val="0"/>
              <w:autoSpaceDN w:val="0"/>
              <w:adjustRightInd w:val="0"/>
              <w:ind w:right="-429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73CDC" w:rsidRPr="00C15EB8" w:rsidRDefault="000F0A50" w:rsidP="002A0FF7">
            <w:pPr>
              <w:widowControl w:val="0"/>
              <w:autoSpaceDE w:val="0"/>
              <w:autoSpaceDN w:val="0"/>
              <w:adjustRightInd w:val="0"/>
              <w:ind w:right="-429"/>
              <w:jc w:val="center"/>
              <w:rPr>
                <w:b/>
                <w:color w:val="000000"/>
                <w:sz w:val="26"/>
                <w:szCs w:val="26"/>
              </w:rPr>
            </w:pPr>
            <w:r w:rsidRPr="00C15EB8">
              <w:rPr>
                <w:b/>
                <w:color w:val="000000"/>
                <w:sz w:val="26"/>
                <w:szCs w:val="26"/>
              </w:rPr>
              <w:t>24</w:t>
            </w:r>
            <w:r w:rsidR="00C82EE8" w:rsidRPr="00C15EB8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C15EB8">
              <w:rPr>
                <w:b/>
                <w:color w:val="000000"/>
                <w:sz w:val="26"/>
                <w:szCs w:val="26"/>
              </w:rPr>
              <w:t>июн</w:t>
            </w:r>
            <w:r w:rsidR="003615E3" w:rsidRPr="00C15EB8">
              <w:rPr>
                <w:b/>
                <w:color w:val="000000"/>
                <w:sz w:val="26"/>
                <w:szCs w:val="26"/>
              </w:rPr>
              <w:t>я</w:t>
            </w:r>
            <w:r w:rsidR="00C82EE8" w:rsidRPr="00C15EB8">
              <w:rPr>
                <w:b/>
                <w:color w:val="000000"/>
                <w:sz w:val="26"/>
                <w:szCs w:val="26"/>
              </w:rPr>
              <w:t xml:space="preserve"> 202</w:t>
            </w:r>
            <w:r w:rsidR="003615E3" w:rsidRPr="00C15EB8">
              <w:rPr>
                <w:b/>
                <w:color w:val="000000"/>
                <w:sz w:val="26"/>
                <w:szCs w:val="26"/>
              </w:rPr>
              <w:t>5</w:t>
            </w:r>
            <w:r w:rsidR="00973CDC" w:rsidRPr="00C15EB8">
              <w:rPr>
                <w:b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5210" w:type="dxa"/>
          </w:tcPr>
          <w:p w:rsidR="00973CDC" w:rsidRPr="00C15EB8" w:rsidRDefault="00973CDC" w:rsidP="002A0FF7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73CDC" w:rsidRPr="00C15EB8" w:rsidRDefault="00561395" w:rsidP="0056139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proofErr w:type="spellStart"/>
            <w:r w:rsidR="00973CDC" w:rsidRPr="00C15EB8">
              <w:rPr>
                <w:b/>
                <w:color w:val="000000"/>
                <w:sz w:val="26"/>
                <w:szCs w:val="26"/>
              </w:rPr>
              <w:t>пгт</w:t>
            </w:r>
            <w:proofErr w:type="spellEnd"/>
            <w:r w:rsidR="00973CDC" w:rsidRPr="00C15EB8">
              <w:rPr>
                <w:b/>
                <w:color w:val="000000"/>
                <w:sz w:val="26"/>
                <w:szCs w:val="26"/>
              </w:rPr>
              <w:t xml:space="preserve"> Ольга</w:t>
            </w:r>
          </w:p>
        </w:tc>
        <w:tc>
          <w:tcPr>
            <w:tcW w:w="520" w:type="dxa"/>
          </w:tcPr>
          <w:p w:rsidR="00973CDC" w:rsidRPr="00C15EB8" w:rsidRDefault="00973CDC" w:rsidP="002A0FF7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b/>
                <w:color w:val="000000"/>
                <w:sz w:val="26"/>
                <w:szCs w:val="26"/>
              </w:rPr>
            </w:pPr>
            <w:r w:rsidRPr="00C15EB8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CDC" w:rsidRPr="00C15EB8" w:rsidRDefault="00973CDC" w:rsidP="002A0FF7">
            <w:pPr>
              <w:widowControl w:val="0"/>
              <w:tabs>
                <w:tab w:val="center" w:pos="-3766"/>
                <w:tab w:val="left" w:pos="60"/>
              </w:tabs>
              <w:autoSpaceDE w:val="0"/>
              <w:autoSpaceDN w:val="0"/>
              <w:adjustRightInd w:val="0"/>
              <w:ind w:left="-8647" w:right="-132"/>
              <w:jc w:val="center"/>
              <w:rPr>
                <w:b/>
                <w:color w:val="000000"/>
                <w:sz w:val="26"/>
                <w:szCs w:val="26"/>
              </w:rPr>
            </w:pPr>
            <w:r w:rsidRPr="00C15EB8">
              <w:rPr>
                <w:b/>
                <w:color w:val="000000"/>
                <w:sz w:val="26"/>
                <w:szCs w:val="26"/>
              </w:rPr>
              <w:t>222272</w:t>
            </w:r>
          </w:p>
          <w:p w:rsidR="00973CDC" w:rsidRPr="00C15EB8" w:rsidRDefault="00DE0ECE" w:rsidP="002A0F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432</w:t>
            </w:r>
          </w:p>
        </w:tc>
      </w:tr>
    </w:tbl>
    <w:p w:rsidR="00973CDC" w:rsidRPr="00C15EB8" w:rsidRDefault="00973CDC" w:rsidP="002A0FF7">
      <w:pPr>
        <w:pStyle w:val="a3"/>
        <w:ind w:left="709" w:firstLine="708"/>
        <w:jc w:val="center"/>
        <w:rPr>
          <w:sz w:val="26"/>
          <w:szCs w:val="26"/>
        </w:rPr>
      </w:pPr>
      <w:bookmarkStart w:id="0" w:name="_GoBack"/>
      <w:bookmarkEnd w:id="0"/>
    </w:p>
    <w:p w:rsidR="00973CDC" w:rsidRPr="00C15EB8" w:rsidRDefault="00973CDC" w:rsidP="00F23EE3">
      <w:pPr>
        <w:pStyle w:val="a3"/>
        <w:ind w:left="709" w:firstLine="708"/>
        <w:jc w:val="center"/>
        <w:rPr>
          <w:sz w:val="26"/>
          <w:szCs w:val="26"/>
        </w:rPr>
      </w:pPr>
    </w:p>
    <w:p w:rsidR="00973CDC" w:rsidRPr="00C15EB8" w:rsidRDefault="00973CDC" w:rsidP="00F23EE3">
      <w:pPr>
        <w:pStyle w:val="a3"/>
        <w:ind w:left="709" w:firstLine="708"/>
        <w:jc w:val="center"/>
        <w:rPr>
          <w:sz w:val="26"/>
          <w:szCs w:val="26"/>
        </w:rPr>
      </w:pPr>
    </w:p>
    <w:p w:rsidR="00A5525C" w:rsidRPr="00C15EB8" w:rsidRDefault="003A3C72" w:rsidP="00F23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C15EB8">
        <w:rPr>
          <w:b/>
          <w:sz w:val="26"/>
          <w:szCs w:val="26"/>
        </w:rPr>
        <w:t xml:space="preserve">О назначении дополнительных выборов депутатов Думы Ольгинского муниципального округа Приморского края первого созыва по </w:t>
      </w:r>
      <w:proofErr w:type="spellStart"/>
      <w:r w:rsidRPr="00C15EB8">
        <w:rPr>
          <w:b/>
          <w:sz w:val="26"/>
          <w:szCs w:val="26"/>
        </w:rPr>
        <w:t>трехмандатным</w:t>
      </w:r>
      <w:proofErr w:type="spellEnd"/>
      <w:r w:rsidRPr="00C15EB8">
        <w:rPr>
          <w:b/>
          <w:sz w:val="26"/>
          <w:szCs w:val="26"/>
        </w:rPr>
        <w:t xml:space="preserve"> избирательным округам № 3, № 4 и № 5</w:t>
      </w:r>
    </w:p>
    <w:p w:rsidR="00A5525C" w:rsidRPr="00C15EB8" w:rsidRDefault="00A5525C" w:rsidP="00A5525C">
      <w:pPr>
        <w:jc w:val="center"/>
        <w:rPr>
          <w:rFonts w:cs="Courier New"/>
          <w:b/>
          <w:sz w:val="26"/>
          <w:szCs w:val="26"/>
        </w:rPr>
      </w:pPr>
    </w:p>
    <w:p w:rsidR="00A5525C" w:rsidRPr="00C15EB8" w:rsidRDefault="00A5525C" w:rsidP="00A5525C">
      <w:pPr>
        <w:jc w:val="both"/>
        <w:rPr>
          <w:rFonts w:cs="Courier New"/>
          <w:sz w:val="26"/>
          <w:szCs w:val="26"/>
        </w:rPr>
      </w:pPr>
    </w:p>
    <w:p w:rsidR="00A5525C" w:rsidRPr="00C15EB8" w:rsidRDefault="00A5525C" w:rsidP="00A5525C">
      <w:pPr>
        <w:jc w:val="both"/>
        <w:rPr>
          <w:rFonts w:cs="Courier New"/>
          <w:sz w:val="26"/>
          <w:szCs w:val="26"/>
        </w:rPr>
      </w:pPr>
    </w:p>
    <w:p w:rsidR="00A5525C" w:rsidRPr="00C15EB8" w:rsidRDefault="003A3C72" w:rsidP="00474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5"/>
        <w:jc w:val="both"/>
        <w:rPr>
          <w:sz w:val="26"/>
          <w:szCs w:val="26"/>
        </w:rPr>
      </w:pPr>
      <w:r w:rsidRPr="00C15EB8">
        <w:rPr>
          <w:sz w:val="26"/>
          <w:szCs w:val="26"/>
        </w:rPr>
        <w:t xml:space="preserve">В связи с досрочным прекращением полномочий депутатов Думы Ольгинского муниципального округа Приморского края первого созыва по трехмандатному избирательному округу № 3 </w:t>
      </w:r>
      <w:r w:rsidR="005C591C" w:rsidRPr="00C15EB8">
        <w:rPr>
          <w:sz w:val="26"/>
          <w:szCs w:val="26"/>
        </w:rPr>
        <w:t xml:space="preserve">Коваль А.А., </w:t>
      </w:r>
      <w:r w:rsidRPr="00C15EB8">
        <w:rPr>
          <w:sz w:val="26"/>
          <w:szCs w:val="26"/>
        </w:rPr>
        <w:t xml:space="preserve">Бойко И.Н., по </w:t>
      </w:r>
      <w:r w:rsidR="005C591C" w:rsidRPr="00C15EB8">
        <w:rPr>
          <w:sz w:val="26"/>
          <w:szCs w:val="26"/>
        </w:rPr>
        <w:t>трех</w:t>
      </w:r>
      <w:r w:rsidRPr="00C15EB8">
        <w:rPr>
          <w:sz w:val="26"/>
          <w:szCs w:val="26"/>
        </w:rPr>
        <w:t xml:space="preserve">мандатному избирательному округу № 4 Короткова А.Е., </w:t>
      </w:r>
      <w:r w:rsidR="005C591C" w:rsidRPr="00C15EB8">
        <w:rPr>
          <w:sz w:val="26"/>
          <w:szCs w:val="26"/>
        </w:rPr>
        <w:t>по трехмандатному избирательному округу № 5 Романченко Д.Д.</w:t>
      </w:r>
      <w:r w:rsidRPr="00C15EB8">
        <w:rPr>
          <w:sz w:val="26"/>
          <w:szCs w:val="26"/>
        </w:rPr>
        <w:t>,</w:t>
      </w:r>
      <w:r w:rsidR="005C591C" w:rsidRPr="00C15EB8">
        <w:rPr>
          <w:sz w:val="26"/>
          <w:szCs w:val="26"/>
        </w:rPr>
        <w:t xml:space="preserve"> Долгова К.А.,</w:t>
      </w:r>
      <w:r w:rsidRPr="00C15EB8">
        <w:rPr>
          <w:sz w:val="26"/>
          <w:szCs w:val="26"/>
        </w:rPr>
        <w:t xml:space="preserve"> руководствуясь </w:t>
      </w:r>
      <w:r w:rsidR="00474AD4" w:rsidRPr="00C15EB8">
        <w:rPr>
          <w:sz w:val="26"/>
          <w:szCs w:val="26"/>
        </w:rPr>
        <w:t xml:space="preserve">статьями 10, 71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C15EB8">
        <w:rPr>
          <w:sz w:val="26"/>
          <w:szCs w:val="26"/>
        </w:rPr>
        <w:t>стать</w:t>
      </w:r>
      <w:r w:rsidR="00474AD4" w:rsidRPr="00C15EB8">
        <w:rPr>
          <w:sz w:val="26"/>
          <w:szCs w:val="26"/>
        </w:rPr>
        <w:t>ей 11</w:t>
      </w:r>
      <w:r w:rsidRPr="00C15EB8">
        <w:rPr>
          <w:sz w:val="26"/>
          <w:szCs w:val="26"/>
        </w:rPr>
        <w:t xml:space="preserve"> Избирательного кодекса Приморского края, Уставом </w:t>
      </w:r>
      <w:r w:rsidR="005C591C" w:rsidRPr="00C15EB8">
        <w:rPr>
          <w:sz w:val="26"/>
          <w:szCs w:val="26"/>
        </w:rPr>
        <w:t>Ольгинского</w:t>
      </w:r>
      <w:r w:rsidRPr="00C15EB8">
        <w:rPr>
          <w:sz w:val="26"/>
          <w:szCs w:val="26"/>
        </w:rPr>
        <w:t xml:space="preserve"> муниципального округа,</w:t>
      </w:r>
      <w:r w:rsidR="00A5525C" w:rsidRPr="00C15EB8">
        <w:rPr>
          <w:sz w:val="26"/>
          <w:szCs w:val="26"/>
        </w:rPr>
        <w:t xml:space="preserve"> Дума Ольгинского муниципального округа Приморского края</w:t>
      </w:r>
    </w:p>
    <w:p w:rsidR="00A5525C" w:rsidRPr="00C15EB8" w:rsidRDefault="00A5525C" w:rsidP="00A5525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5"/>
        <w:jc w:val="both"/>
        <w:rPr>
          <w:sz w:val="26"/>
          <w:szCs w:val="26"/>
        </w:rPr>
      </w:pPr>
    </w:p>
    <w:p w:rsidR="00A5525C" w:rsidRPr="00C15EB8" w:rsidRDefault="00A5525C" w:rsidP="00A5525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5"/>
        <w:jc w:val="both"/>
        <w:rPr>
          <w:sz w:val="26"/>
          <w:szCs w:val="26"/>
        </w:rPr>
      </w:pPr>
    </w:p>
    <w:p w:rsidR="00A5525C" w:rsidRPr="00C15EB8" w:rsidRDefault="00A5525C" w:rsidP="00A5525C">
      <w:pPr>
        <w:rPr>
          <w:sz w:val="26"/>
          <w:szCs w:val="26"/>
        </w:rPr>
      </w:pPr>
      <w:r w:rsidRPr="00C15EB8">
        <w:rPr>
          <w:sz w:val="26"/>
          <w:szCs w:val="26"/>
        </w:rPr>
        <w:t>РЕШИЛА:</w:t>
      </w:r>
    </w:p>
    <w:p w:rsidR="00A5525C" w:rsidRPr="00C15EB8" w:rsidRDefault="00A5525C" w:rsidP="00A5525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6"/>
          <w:szCs w:val="26"/>
        </w:rPr>
      </w:pPr>
    </w:p>
    <w:p w:rsidR="009C23E2" w:rsidRPr="00C15EB8" w:rsidRDefault="009C23E2" w:rsidP="00A5525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33C51" w:rsidRPr="00C15EB8" w:rsidRDefault="009C23E2" w:rsidP="005C591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15EB8">
        <w:rPr>
          <w:sz w:val="26"/>
          <w:szCs w:val="26"/>
        </w:rPr>
        <w:tab/>
      </w:r>
      <w:r w:rsidR="00A5525C" w:rsidRPr="00C15EB8">
        <w:rPr>
          <w:sz w:val="26"/>
          <w:szCs w:val="26"/>
        </w:rPr>
        <w:t>1.</w:t>
      </w:r>
      <w:r w:rsidR="003615E3" w:rsidRPr="00C15EB8">
        <w:rPr>
          <w:sz w:val="26"/>
          <w:szCs w:val="26"/>
        </w:rPr>
        <w:t xml:space="preserve"> </w:t>
      </w:r>
      <w:r w:rsidR="005C591C" w:rsidRPr="00C15EB8">
        <w:rPr>
          <w:sz w:val="26"/>
          <w:szCs w:val="26"/>
        </w:rPr>
        <w:t xml:space="preserve">Назначить дополнительные выборы депутатов Думы Ольгинского муниципального округа Приморского края первого созыва по </w:t>
      </w:r>
      <w:proofErr w:type="spellStart"/>
      <w:r w:rsidR="005C591C" w:rsidRPr="00C15EB8">
        <w:rPr>
          <w:sz w:val="26"/>
          <w:szCs w:val="26"/>
        </w:rPr>
        <w:t>трехмандатным</w:t>
      </w:r>
      <w:proofErr w:type="spellEnd"/>
      <w:r w:rsidR="005C591C" w:rsidRPr="00C15EB8">
        <w:rPr>
          <w:sz w:val="26"/>
          <w:szCs w:val="26"/>
        </w:rPr>
        <w:t xml:space="preserve"> избирательным округам № 3, № 4 и № 5 на 14 сентября 2025 года</w:t>
      </w:r>
      <w:r w:rsidR="00391117" w:rsidRPr="00C15EB8">
        <w:rPr>
          <w:sz w:val="26"/>
          <w:szCs w:val="26"/>
        </w:rPr>
        <w:t>.</w:t>
      </w:r>
    </w:p>
    <w:p w:rsidR="005C591C" w:rsidRPr="00C15EB8" w:rsidRDefault="002D13E6" w:rsidP="005C591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15EB8">
        <w:rPr>
          <w:sz w:val="26"/>
          <w:szCs w:val="26"/>
        </w:rPr>
        <w:tab/>
      </w:r>
      <w:r w:rsidR="005C591C" w:rsidRPr="00C15EB8">
        <w:rPr>
          <w:sz w:val="26"/>
          <w:szCs w:val="26"/>
        </w:rPr>
        <w:t>2. Настоящее решение подлежит официальному обнародованию в газете «Заветы Ленина» и размещению на официальном сайте Ольгинского муниципального округа в информационно-телекоммуникационной сети «Интернет».</w:t>
      </w:r>
    </w:p>
    <w:p w:rsidR="00A5525C" w:rsidRPr="00C15EB8" w:rsidRDefault="005C591C" w:rsidP="005C591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15EB8">
        <w:rPr>
          <w:sz w:val="26"/>
          <w:szCs w:val="26"/>
        </w:rPr>
        <w:tab/>
      </w:r>
    </w:p>
    <w:p w:rsidR="00A5525C" w:rsidRPr="00C15EB8" w:rsidRDefault="00A5525C" w:rsidP="00A5525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6"/>
          <w:szCs w:val="26"/>
        </w:rPr>
      </w:pPr>
    </w:p>
    <w:p w:rsidR="00A5525C" w:rsidRPr="00C15EB8" w:rsidRDefault="00A5525C" w:rsidP="00A5525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6"/>
          <w:szCs w:val="26"/>
        </w:rPr>
      </w:pPr>
    </w:p>
    <w:p w:rsidR="00A5525C" w:rsidRPr="00C15EB8" w:rsidRDefault="00A5525C" w:rsidP="00A5525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15EB8">
        <w:rPr>
          <w:sz w:val="26"/>
          <w:szCs w:val="26"/>
        </w:rPr>
        <w:t>Председатель Думы</w:t>
      </w:r>
    </w:p>
    <w:p w:rsidR="00A5525C" w:rsidRPr="00C15EB8" w:rsidRDefault="00A5525C" w:rsidP="00A5525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C15EB8">
        <w:rPr>
          <w:sz w:val="26"/>
          <w:szCs w:val="26"/>
        </w:rPr>
        <w:t xml:space="preserve">Ольгинского муниципального округа                                                   </w:t>
      </w:r>
      <w:r w:rsidR="00C15EB8">
        <w:rPr>
          <w:sz w:val="26"/>
          <w:szCs w:val="26"/>
        </w:rPr>
        <w:t xml:space="preserve">          </w:t>
      </w:r>
      <w:r w:rsidRPr="00C15EB8">
        <w:rPr>
          <w:sz w:val="26"/>
          <w:szCs w:val="26"/>
        </w:rPr>
        <w:t>Ю.И. Глушко</w:t>
      </w:r>
    </w:p>
    <w:p w:rsidR="00A5525C" w:rsidRPr="00A5525C" w:rsidRDefault="00A5525C" w:rsidP="00A5525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525C" w:rsidRPr="00973CDC" w:rsidRDefault="00A5525C" w:rsidP="00A5525C">
      <w:pPr>
        <w:ind w:firstLine="708"/>
        <w:rPr>
          <w:sz w:val="28"/>
          <w:szCs w:val="28"/>
        </w:rPr>
      </w:pPr>
    </w:p>
    <w:sectPr w:rsidR="00A5525C" w:rsidRPr="00973CDC" w:rsidSect="009B7726">
      <w:pgSz w:w="11906" w:h="16838"/>
      <w:pgMar w:top="567" w:right="851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24324"/>
    <w:multiLevelType w:val="hybridMultilevel"/>
    <w:tmpl w:val="2578E3D4"/>
    <w:lvl w:ilvl="0" w:tplc="979A614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16A4AF0"/>
    <w:multiLevelType w:val="hybridMultilevel"/>
    <w:tmpl w:val="F704DA4A"/>
    <w:lvl w:ilvl="0" w:tplc="087AACE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DC"/>
    <w:rsid w:val="00020D2E"/>
    <w:rsid w:val="000B5144"/>
    <w:rsid w:val="000E4579"/>
    <w:rsid w:val="000F0A50"/>
    <w:rsid w:val="001329B9"/>
    <w:rsid w:val="00161D86"/>
    <w:rsid w:val="00165420"/>
    <w:rsid w:val="001765D4"/>
    <w:rsid w:val="002A0FF7"/>
    <w:rsid w:val="002D13E6"/>
    <w:rsid w:val="003010A3"/>
    <w:rsid w:val="003615E3"/>
    <w:rsid w:val="00391117"/>
    <w:rsid w:val="00391472"/>
    <w:rsid w:val="003A3C72"/>
    <w:rsid w:val="003D3BC4"/>
    <w:rsid w:val="004457C1"/>
    <w:rsid w:val="00451BB6"/>
    <w:rsid w:val="00474AD4"/>
    <w:rsid w:val="004B7969"/>
    <w:rsid w:val="0051024B"/>
    <w:rsid w:val="00511D28"/>
    <w:rsid w:val="00526A38"/>
    <w:rsid w:val="00561395"/>
    <w:rsid w:val="005C591C"/>
    <w:rsid w:val="0070159C"/>
    <w:rsid w:val="00710C7E"/>
    <w:rsid w:val="00762D51"/>
    <w:rsid w:val="007A2B1F"/>
    <w:rsid w:val="00800C16"/>
    <w:rsid w:val="008140B3"/>
    <w:rsid w:val="00827B60"/>
    <w:rsid w:val="00900B52"/>
    <w:rsid w:val="00973CDC"/>
    <w:rsid w:val="009B7726"/>
    <w:rsid w:val="009C23E2"/>
    <w:rsid w:val="00A217D1"/>
    <w:rsid w:val="00A418C1"/>
    <w:rsid w:val="00A5525C"/>
    <w:rsid w:val="00A851C7"/>
    <w:rsid w:val="00A96148"/>
    <w:rsid w:val="00B04F57"/>
    <w:rsid w:val="00B24546"/>
    <w:rsid w:val="00B54EFA"/>
    <w:rsid w:val="00C15EB8"/>
    <w:rsid w:val="00C479BF"/>
    <w:rsid w:val="00C82EE8"/>
    <w:rsid w:val="00CF1E35"/>
    <w:rsid w:val="00D10142"/>
    <w:rsid w:val="00D33C51"/>
    <w:rsid w:val="00DE0ECE"/>
    <w:rsid w:val="00DE77F2"/>
    <w:rsid w:val="00E061FA"/>
    <w:rsid w:val="00EF56D7"/>
    <w:rsid w:val="00EF7126"/>
    <w:rsid w:val="00F23EE3"/>
    <w:rsid w:val="00F47B2D"/>
    <w:rsid w:val="00F7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0FB5-7855-431B-A2E2-EB7AEFD3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3C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3CDC"/>
    <w:pPr>
      <w:keepNext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3C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73C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973CD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73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73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73C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тиль"/>
    <w:rsid w:val="00973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79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User</cp:lastModifiedBy>
  <cp:revision>48</cp:revision>
  <cp:lastPrinted>2025-06-24T01:02:00Z</cp:lastPrinted>
  <dcterms:created xsi:type="dcterms:W3CDTF">2022-11-18T01:37:00Z</dcterms:created>
  <dcterms:modified xsi:type="dcterms:W3CDTF">2025-06-24T01:05:00Z</dcterms:modified>
</cp:coreProperties>
</file>