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5" w:rsidRPr="00120D45" w:rsidRDefault="00120D45" w:rsidP="00120D45">
      <w:pPr>
        <w:jc w:val="center"/>
        <w:rPr>
          <w:b/>
          <w:sz w:val="28"/>
          <w:szCs w:val="28"/>
        </w:rPr>
      </w:pPr>
      <w:bookmarkStart w:id="0" w:name="_GoBack"/>
      <w:r w:rsidRPr="00120D45">
        <w:rPr>
          <w:b/>
          <w:color w:val="000000"/>
          <w:sz w:val="28"/>
          <w:szCs w:val="28"/>
        </w:rPr>
        <w:t>Всероссийск</w:t>
      </w:r>
      <w:r w:rsidRPr="00120D45">
        <w:rPr>
          <w:b/>
          <w:color w:val="000000"/>
          <w:sz w:val="28"/>
          <w:szCs w:val="28"/>
        </w:rPr>
        <w:t>ий</w:t>
      </w:r>
      <w:r w:rsidRPr="00120D45">
        <w:rPr>
          <w:b/>
          <w:color w:val="000000"/>
          <w:sz w:val="28"/>
          <w:szCs w:val="28"/>
        </w:rPr>
        <w:t xml:space="preserve"> опрос работодателей с целью формирования прогноза потребности экономики в кадрах на период 2026-2032 годы</w:t>
      </w:r>
    </w:p>
    <w:bookmarkEnd w:id="0"/>
    <w:p w:rsidR="00120D45" w:rsidRDefault="00120D45" w:rsidP="00120D45">
      <w:pPr>
        <w:jc w:val="center"/>
        <w:rPr>
          <w:sz w:val="28"/>
          <w:szCs w:val="28"/>
        </w:rPr>
      </w:pPr>
    </w:p>
    <w:p w:rsidR="00120D45" w:rsidRDefault="00120D45" w:rsidP="00120D45">
      <w:pPr>
        <w:jc w:val="center"/>
        <w:rPr>
          <w:sz w:val="28"/>
          <w:szCs w:val="28"/>
        </w:rPr>
      </w:pPr>
    </w:p>
    <w:p w:rsidR="00120D45" w:rsidRDefault="00120D45" w:rsidP="00120D45">
      <w:pPr>
        <w:jc w:val="center"/>
        <w:rPr>
          <w:sz w:val="28"/>
          <w:szCs w:val="28"/>
        </w:rPr>
      </w:pPr>
      <w:r w:rsidRPr="0062573B">
        <w:rPr>
          <w:sz w:val="28"/>
          <w:szCs w:val="28"/>
        </w:rPr>
        <w:t>Уважаемые индивидуальные предприниматели</w:t>
      </w:r>
      <w:r>
        <w:rPr>
          <w:sz w:val="28"/>
          <w:szCs w:val="28"/>
        </w:rPr>
        <w:t xml:space="preserve"> </w:t>
      </w:r>
    </w:p>
    <w:p w:rsidR="00120D45" w:rsidRDefault="00120D45" w:rsidP="00120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руководители организаций</w:t>
      </w:r>
      <w:r w:rsidRPr="0062573B">
        <w:rPr>
          <w:sz w:val="28"/>
          <w:szCs w:val="28"/>
        </w:rPr>
        <w:t>!</w:t>
      </w:r>
    </w:p>
    <w:p w:rsidR="00120D45" w:rsidRDefault="00120D45" w:rsidP="00120D45">
      <w:pPr>
        <w:jc w:val="center"/>
        <w:rPr>
          <w:sz w:val="28"/>
          <w:szCs w:val="28"/>
        </w:rPr>
      </w:pPr>
    </w:p>
    <w:p w:rsidR="00120D45" w:rsidRPr="0062573B" w:rsidRDefault="00120D45" w:rsidP="00120D45">
      <w:pPr>
        <w:jc w:val="center"/>
        <w:rPr>
          <w:bCs/>
          <w:sz w:val="28"/>
          <w:szCs w:val="28"/>
        </w:rPr>
      </w:pPr>
    </w:p>
    <w:p w:rsidR="00120D45" w:rsidRDefault="00120D45" w:rsidP="00120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632">
        <w:rPr>
          <w:color w:val="000000"/>
          <w:sz w:val="28"/>
          <w:szCs w:val="28"/>
        </w:rPr>
        <w:t>Краевое государственное казённое учреждение «Приморский центр занятости населения» информирует, что Министерство труда и социальной защиты Российской Федерации инициировало проведение Всероссийского опроса работодателей с целью формирования прогноза потребности экономики в кадрах на период 2026-2032 годы и объемов подготовки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 </w:t>
      </w:r>
      <w:r w:rsidRPr="00115632">
        <w:rPr>
          <w:b/>
          <w:bCs/>
          <w:color w:val="000000"/>
          <w:sz w:val="28"/>
          <w:szCs w:val="28"/>
        </w:rPr>
        <w:t>Период проведения опроса с 1 апреля по 15 июня 2025 г.</w:t>
      </w:r>
    </w:p>
    <w:p w:rsidR="00120D45" w:rsidRDefault="00120D45" w:rsidP="00120D45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15632">
        <w:rPr>
          <w:b/>
          <w:bCs/>
          <w:color w:val="000000"/>
          <w:sz w:val="28"/>
          <w:szCs w:val="28"/>
        </w:rPr>
        <w:t>Маршрут для заполнения опросной формы следующий:</w:t>
      </w:r>
      <w:r w:rsidRPr="00115632">
        <w:rPr>
          <w:color w:val="000000"/>
          <w:sz w:val="28"/>
          <w:szCs w:val="28"/>
        </w:rPr>
        <w:t> перейти по адресу </w:t>
      </w:r>
      <w:hyperlink r:id="rId5" w:history="1">
        <w:r w:rsidRPr="00115632">
          <w:rPr>
            <w:b/>
            <w:bCs/>
            <w:color w:val="0066CC"/>
            <w:sz w:val="28"/>
            <w:szCs w:val="28"/>
            <w:u w:val="single"/>
          </w:rPr>
          <w:t>https://prognoz.vcot.info</w:t>
        </w:r>
      </w:hyperlink>
      <w:r w:rsidRPr="00115632">
        <w:rPr>
          <w:color w:val="000000"/>
          <w:sz w:val="28"/>
          <w:szCs w:val="28"/>
        </w:rPr>
        <w:t xml:space="preserve"> - выбрать «Вход для организаций/ИП», зарегистрироваться и получить доступ к личному кабинету. Для обеспечения корректности сведений необходимо определить только одно ответственное лицо от </w:t>
      </w:r>
      <w:r>
        <w:rPr>
          <w:color w:val="000000"/>
          <w:sz w:val="28"/>
          <w:szCs w:val="28"/>
        </w:rPr>
        <w:t>организации за внесение данных.</w:t>
      </w:r>
    </w:p>
    <w:p w:rsidR="00120D45" w:rsidRPr="00115632" w:rsidRDefault="00120D45" w:rsidP="00120D45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15632">
        <w:rPr>
          <w:color w:val="000000"/>
          <w:sz w:val="28"/>
          <w:szCs w:val="28"/>
        </w:rPr>
        <w:t>Для внесения данных в опросные формы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120D45" w:rsidRDefault="00120D45" w:rsidP="00120D4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632">
        <w:rPr>
          <w:color w:val="000000"/>
          <w:sz w:val="28"/>
          <w:szCs w:val="28"/>
        </w:rPr>
        <w:t xml:space="preserve"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</w:t>
      </w:r>
      <w:proofErr w:type="spellStart"/>
      <w:r w:rsidRPr="00115632">
        <w:rPr>
          <w:color w:val="000000"/>
          <w:sz w:val="28"/>
          <w:szCs w:val="28"/>
        </w:rPr>
        <w:t>вебинары</w:t>
      </w:r>
      <w:proofErr w:type="spellEnd"/>
      <w:r w:rsidRPr="00115632">
        <w:rPr>
          <w:color w:val="000000"/>
          <w:sz w:val="28"/>
          <w:szCs w:val="28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будет доступен в системе дистанционного обучения ФГБУ «ВНИИ труда» Минтруда России по ссылке: </w:t>
      </w:r>
      <w:hyperlink r:id="rId6" w:history="1">
        <w:r w:rsidRPr="00115632">
          <w:rPr>
            <w:b/>
            <w:bCs/>
            <w:color w:val="0066CC"/>
            <w:sz w:val="28"/>
            <w:szCs w:val="28"/>
            <w:u w:val="single"/>
          </w:rPr>
          <w:t>https://czn.vcot.info/</w:t>
        </w:r>
      </w:hyperlink>
      <w:r w:rsidRPr="00115632">
        <w:rPr>
          <w:color w:val="000000"/>
          <w:sz w:val="28"/>
          <w:szCs w:val="28"/>
        </w:rPr>
        <w:t xml:space="preserve">. Группы будут начинать обучение в соответствии с расписанием по мере набора желающих. По </w:t>
      </w:r>
      <w:r w:rsidRPr="00115632">
        <w:rPr>
          <w:color w:val="000000"/>
          <w:sz w:val="28"/>
          <w:szCs w:val="28"/>
        </w:rPr>
        <w:lastRenderedPageBreak/>
        <w:t xml:space="preserve">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</w:t>
      </w:r>
      <w:r>
        <w:rPr>
          <w:color w:val="000000"/>
          <w:sz w:val="28"/>
          <w:szCs w:val="28"/>
        </w:rPr>
        <w:t>информационной платформе опроса.</w:t>
      </w:r>
    </w:p>
    <w:p w:rsidR="007C4D19" w:rsidRPr="00120D45" w:rsidRDefault="007C4D19" w:rsidP="00120D45"/>
    <w:sectPr w:rsidR="007C4D19" w:rsidRPr="0012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120D45"/>
    <w:rsid w:val="001A350B"/>
    <w:rsid w:val="00267B08"/>
    <w:rsid w:val="007C4D19"/>
    <w:rsid w:val="008D56C1"/>
    <w:rsid w:val="00962B17"/>
    <w:rsid w:val="009B6353"/>
    <w:rsid w:val="00C45D2C"/>
    <w:rsid w:val="00F97FA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CBF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iPriority w:val="99"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n.vcot.info/" TargetMode="External"/><Relationship Id="rId5" Type="http://schemas.openxmlformats.org/officeDocument/2006/relationships/hyperlink" Target="https://prognoz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9</cp:revision>
  <dcterms:created xsi:type="dcterms:W3CDTF">2025-01-24T02:34:00Z</dcterms:created>
  <dcterms:modified xsi:type="dcterms:W3CDTF">2025-03-26T23:49:00Z</dcterms:modified>
</cp:coreProperties>
</file>