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27.12.2018)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апреля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227-ФЗ</w:t>
              </w:r>
            </w:hyperlink>
            <w:r>
              <w:rPr>
                <w:sz w:val="20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80-ФЗ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182-ФЗ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27.12.2018 </w:t>
            </w:r>
            <w:hyperlink w:history="0" r:id="rId14" w:tooltip="Федеральный закон от 27.12.2018 N 528-ФЗ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0"/>
                  <w:color w:val="0000ff"/>
                </w:rPr>
                <w:t xml:space="preserve">N 528-ФЗ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5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7" w:tooltip="Федеральный конституционный закон от 21.07.1994 N 1-ФКЗ (ред. от 01.07.2021) &quot;О Конституционном Суде Российской Федерации&quot; (с изм. и доп., вступ. в силу с 01.12.2021)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18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1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07.05.2013 N 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Правоотношения, связанные с рассмотрением обращений граждан, регулируются </w:t>
      </w:r>
      <w:hyperlink w:history="0"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1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2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0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закона, а в случае, предусмотренном </w:t>
      </w:r>
      <w:hyperlink w:history="0" w:anchor="P123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0"/>
            <w:color w:val="0000ff"/>
          </w:rPr>
          <w:t xml:space="preserve">частью 5.1 статьи 11</w:t>
        </w:r>
      </w:hyperlink>
      <w:r>
        <w:rPr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5" w:tooltip="&quot;Кодекс административного судопроизводства Российской Федерации&quot; от 08.03.2015 N 21-ФЗ (ред. от 11.06.2022) (с изм. и доп., вступ. в силу с 20.06.2022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Запрещается </w:t>
      </w:r>
      <w:hyperlink w:history="0" r:id="rId26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преследование</w:t>
        </w:r>
      </w:hyperlink>
      <w:r>
        <w:rPr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7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0"/>
            <w:color w:val="0000ff"/>
          </w:rPr>
          <w:t xml:space="preserve">частной жизни</w:t>
        </w:r>
      </w:hyperlink>
      <w:r>
        <w:rPr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96" w:tooltip="Статья 10. Рассмотрение обращения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0"/>
        </w:rPr>
        <w:t xml:space="preserve">(часть 3 в ред. Федерального </w:t>
      </w:r>
      <w:hyperlink w:history="0" r:id="rId28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9" w:name="P79"/>
    <w:bookmarkEnd w:id="79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Письменное обращение, содержащее информацию о фактах возможных нарушений </w:t>
      </w:r>
      <w:hyperlink w:history="0" r:id="rId29" w:tooltip="Федеральный закон от 18.07.2006 N 109-ФЗ (ред. от 24.02.2021) &quot;О миграционном учете иностранных граждан и лиц без гражданства в Российской Федерации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30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357-ФЗ; в ред. Федерального </w:t>
      </w:r>
      <w:hyperlink w:history="0" r:id="rId31" w:tooltip="Федеральный закон от 27.12.2018 N 528-ФЗ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в соответствии с запретом, предусмотренным </w:t>
      </w:r>
      <w:hyperlink w:history="0" w:anchor="P88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32" w:tooltip="&quot;Кодекс административного судопроизводства Российской Федерации&quot; от 08.03.2015 N 21-ФЗ (ред. от 11.06.2022) (с изм. и доп., вступ. в силу с 20.06.2022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6" w:name="P96"/>
    <w:bookmarkEnd w:id="96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3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0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3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и для которых установлен особый порядок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(часть 4 в ред. Федерального </w:t>
      </w:r>
      <w:hyperlink w:history="0" r:id="rId35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0" w:name="P110"/>
    <w:bookmarkEnd w:id="110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6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37" w:tooltip="&quot;Гражданский процессуальный кодекс Российской Федерации&quot; от 14.11.2002 N 138-ФЗ (ред. от 07.10.2022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8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9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4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1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bookmarkStart w:id="123" w:name="P123"/>
    <w:bookmarkEnd w:id="1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0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...">
        <w:r>
          <w:rPr>
            <w:sz w:val="20"/>
            <w:color w:val="0000ff"/>
          </w:rPr>
          <w:t xml:space="preserve">частью 4 статьи 10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4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4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2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4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24.11.2014 N 357-ФЗ)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45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5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личном приеме гражданин предъявляет </w:t>
      </w:r>
      <w:hyperlink w:history="0" r:id="rId46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Отдельные категории граждан в случаях,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47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48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0"/>
            <w:color w:val="0000ff"/>
          </w:rPr>
          <w:t xml:space="preserve">анализируют</w:t>
        </w:r>
      </w:hyperlink>
      <w:r>
        <w:rPr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49" w:tooltip="&quot;Кодекс Российской Федерации об административных правонарушениях&quot; от 30.12.2001 N 195-ФЗ (ред. от 04.11.2022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50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51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52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53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54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55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мая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59-ФЗ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27.12.2018)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A028CC237CE3E998A20A8C4D01008B75B9E5D45AA496AC124392B850C76C23A4F673EAE3FA0465FE5936F69B8DEBFC7A289EE857C307683u964B" TargetMode = "External"/>
	<Relationship Id="rId8" Type="http://schemas.openxmlformats.org/officeDocument/2006/relationships/hyperlink" Target="consultantplus://offline/ref=5A028CC237CE3E998A20A8C4D01008B7589E5D4AA4416AC124392B850C76C23A4F673EAE3FA0455DE8936F69B8DEBFC7A289EE857C307683u964B" TargetMode = "External"/>
	<Relationship Id="rId9" Type="http://schemas.openxmlformats.org/officeDocument/2006/relationships/hyperlink" Target="consultantplus://offline/ref=5A028CC237CE3E998A20A8C4D01008B75B9A5945A5406AC124392B850C76C23A4F673EAE3FA0465EE9936F69B8DEBFC7A289EE857C307683u964B" TargetMode = "External"/>
	<Relationship Id="rId10" Type="http://schemas.openxmlformats.org/officeDocument/2006/relationships/hyperlink" Target="consultantplus://offline/ref=5A028CC237CE3E998A20A8C4D01008B75B9A5448A54A6AC124392B850C76C23A4F673EAE3FA0465FE5936F69B8DEBFC7A289EE857C307683u964B" TargetMode = "External"/>
	<Relationship Id="rId11" Type="http://schemas.openxmlformats.org/officeDocument/2006/relationships/hyperlink" Target="consultantplus://offline/ref=5A028CC237CE3E998A20A8C4D01008B7589E5D4DA94A6AC124392B850C76C23A4F673EAE3FA04757EC936F69B8DEBFC7A289EE857C307683u964B" TargetMode = "External"/>
	<Relationship Id="rId12" Type="http://schemas.openxmlformats.org/officeDocument/2006/relationships/hyperlink" Target="consultantplus://offline/ref=5A028CC237CE3E998A20A8C4D01008B75B96544FAE486AC124392B850C76C23A4F673EAE3FA0465FE5936F69B8DEBFC7A289EE857C307683u964B" TargetMode = "External"/>
	<Relationship Id="rId13" Type="http://schemas.openxmlformats.org/officeDocument/2006/relationships/hyperlink" Target="consultantplus://offline/ref=5A028CC237CE3E998A20A8C4D01008B758965F49AD4F6AC124392B850C76C23A4F673EAE3FA0465FE5936F69B8DEBFC7A289EE857C307683u964B" TargetMode = "External"/>
	<Relationship Id="rId14" Type="http://schemas.openxmlformats.org/officeDocument/2006/relationships/hyperlink" Target="consultantplus://offline/ref=5A028CC237CE3E998A20A8C4D01008B7599F584AA94C6AC124392B850C76C23A4F673EAE3FA0435EE9936F69B8DEBFC7A289EE857C307683u964B" TargetMode = "External"/>
	<Relationship Id="rId15" Type="http://schemas.openxmlformats.org/officeDocument/2006/relationships/hyperlink" Target="consultantplus://offline/ref=5A028CC237CE3E998A20A8C4D01008B75B9D5F4DA5406AC124392B850C76C23A4F673EAE3FA04659EB936F69B8DEBFC7A289EE857C307683u964B" TargetMode = "External"/>
	<Relationship Id="rId16" Type="http://schemas.openxmlformats.org/officeDocument/2006/relationships/hyperlink" Target="consultantplus://offline/ref=5A028CC237CE3E998A20A8C4D01008B758965B49A71F3DC3756C258004268A2A012233AF3EA24154B9C97F6DF189B1DBA096F1866230u764B" TargetMode = "External"/>
	<Relationship Id="rId17" Type="http://schemas.openxmlformats.org/officeDocument/2006/relationships/hyperlink" Target="consultantplus://offline/ref=5A028CC237CE3E998A20A8C4D01008B75E9C5944AC4E6AC124392B850C76C23A4F673EAE3FA0445EEC936F69B8DEBFC7A289EE857C307683u964B" TargetMode = "External"/>
	<Relationship Id="rId18" Type="http://schemas.openxmlformats.org/officeDocument/2006/relationships/hyperlink" Target="consultantplus://offline/ref=5A028CC237CE3E998A20A8C4D01008B75B9A5945A5406AC124392B850C76C23A4F673EAE3FA0465EE8936F69B8DEBFC7A289EE857C307683u964B" TargetMode = "External"/>
	<Relationship Id="rId19" Type="http://schemas.openxmlformats.org/officeDocument/2006/relationships/hyperlink" Target="consultantplus://offline/ref=5A028CC237CE3E998A20A8C4D01008B75B9A5945A5406AC124392B850C76C23A4F673EAE3FA0465EEA936F69B8DEBFC7A289EE857C307683u964B" TargetMode = "External"/>
	<Relationship Id="rId20" Type="http://schemas.openxmlformats.org/officeDocument/2006/relationships/hyperlink" Target="consultantplus://offline/ref=5A028CC237CE3E998A20A8C4D01008B758965B49A71F3DC3756C25800426982A592E31AC21A14741EF9839u36AB" TargetMode = "External"/>
	<Relationship Id="rId21" Type="http://schemas.openxmlformats.org/officeDocument/2006/relationships/hyperlink" Target="consultantplus://offline/ref=5A028CC237CE3E998A20A8C4D01008B7589E5D4AA4416AC124392B850C76C23A4F673EAE3FA0455DEB936F69B8DEBFC7A289EE857C307683u964B" TargetMode = "External"/>
	<Relationship Id="rId22" Type="http://schemas.openxmlformats.org/officeDocument/2006/relationships/hyperlink" Target="consultantplus://offline/ref=5A028CC237CE3E998A20A8C4D01008B7589E5D4AA4416AC124392B850C76C23A4F673EAE3FA0455DEA936F69B8DEBFC7A289EE857C307683u964B" TargetMode = "External"/>
	<Relationship Id="rId23" Type="http://schemas.openxmlformats.org/officeDocument/2006/relationships/hyperlink" Target="consultantplus://offline/ref=5A028CC237CE3E998A20A8C4D01008B7539D5544AC4237CB2C6027870B799D3F48763EAD3CBE475EF39A3B3AuF6EB" TargetMode = "External"/>
	<Relationship Id="rId24" Type="http://schemas.openxmlformats.org/officeDocument/2006/relationships/hyperlink" Target="consultantplus://offline/ref=5A028CC237CE3E998A20A8C4D01008B758965F49AD4F6AC124392B850C76C23A4F673EAE3FA0465FE4936F69B8DEBFC7A289EE857C307683u964B" TargetMode = "External"/>
	<Relationship Id="rId25" Type="http://schemas.openxmlformats.org/officeDocument/2006/relationships/hyperlink" Target="consultantplus://offline/ref=5A028CC237CE3E998A20A8C4D01008B75E9E584DA5486AC124392B850C76C23A4F673EAE3FA1425EE9936F69B8DEBFC7A289EE857C307683u964B" TargetMode = "External"/>
	<Relationship Id="rId26" Type="http://schemas.openxmlformats.org/officeDocument/2006/relationships/hyperlink" Target="consultantplus://offline/ref=5A028CC237CE3E998A20A8C4D01008B75B97594FAE4B6AC124392B850C76C23A4F673EAE3FA04758E9936F69B8DEBFC7A289EE857C307683u964B" TargetMode = "External"/>
	<Relationship Id="rId27" Type="http://schemas.openxmlformats.org/officeDocument/2006/relationships/hyperlink" Target="consultantplus://offline/ref=5A028CC237CE3E998A20A8C4D01008B75B9D5F4CAE406AC124392B850C76C23A4F673EAE3FA0465EEC936F69B8DEBFC7A289EE857C307683u964B" TargetMode = "External"/>
	<Relationship Id="rId28" Type="http://schemas.openxmlformats.org/officeDocument/2006/relationships/hyperlink" Target="consultantplus://offline/ref=5A028CC237CE3E998A20A8C4D01008B758965F49AD4F6AC124392B850C76C23A4F673EAE3FA0465EED936F69B8DEBFC7A289EE857C307683u964B" TargetMode = "External"/>
	<Relationship Id="rId29" Type="http://schemas.openxmlformats.org/officeDocument/2006/relationships/hyperlink" Target="consultantplus://offline/ref=5A028CC237CE3E998A20A8C4D01008B759995B4BA44B6AC124392B850C76C23A4F673EAE3FA0445CE5936F69B8DEBFC7A289EE857C307683u964B" TargetMode = "External"/>
	<Relationship Id="rId30" Type="http://schemas.openxmlformats.org/officeDocument/2006/relationships/hyperlink" Target="consultantplus://offline/ref=5A028CC237CE3E998A20A8C4D01008B7589E5D4DA94A6AC124392B850C76C23A4F673EAE3FA04757EF936F69B8DEBFC7A289EE857C307683u964B" TargetMode = "External"/>
	<Relationship Id="rId31" Type="http://schemas.openxmlformats.org/officeDocument/2006/relationships/hyperlink" Target="consultantplus://offline/ref=5A028CC237CE3E998A20A8C4D01008B7599F584AA94C6AC124392B850C76C23A4F673EAE3FA0435EE9936F69B8DEBFC7A289EE857C307683u964B" TargetMode = "External"/>
	<Relationship Id="rId32" Type="http://schemas.openxmlformats.org/officeDocument/2006/relationships/hyperlink" Target="consultantplus://offline/ref=5A028CC237CE3E998A20A8C4D01008B75E9E584DA5486AC124392B850C76C23A4F673EAE3FA1425EE9936F69B8DEBFC7A289EE857C307683u964B" TargetMode = "External"/>
	<Relationship Id="rId33" Type="http://schemas.openxmlformats.org/officeDocument/2006/relationships/hyperlink" Target="consultantplus://offline/ref=5A028CC237CE3E998A20A8C4D01008B7589E5D4AA4416AC124392B850C76C23A4F673EAE3FA0455CEC936F69B8DEBFC7A289EE857C307683u964B" TargetMode = "External"/>
	<Relationship Id="rId34" Type="http://schemas.openxmlformats.org/officeDocument/2006/relationships/hyperlink" Target="consultantplus://offline/ref=5A028CC237CE3E998A20A8C4D01008B7539D5544AC4237CB2C6027870B799D3F48763EAD3CBE475EF39A3B3AuF6EB" TargetMode = "External"/>
	<Relationship Id="rId35" Type="http://schemas.openxmlformats.org/officeDocument/2006/relationships/hyperlink" Target="consultantplus://offline/ref=5A028CC237CE3E998A20A8C4D01008B758965F49AD4F6AC124392B850C76C23A4F673EAE3FA0465EEF936F69B8DEBFC7A289EE857C307683u964B" TargetMode = "External"/>
	<Relationship Id="rId36" Type="http://schemas.openxmlformats.org/officeDocument/2006/relationships/hyperlink" Target="consultantplus://offline/ref=5A028CC237CE3E998A20A8C4D01008B75B9A5448A54A6AC124392B850C76C23A4F673EAE3FA0465FE4936F69B8DEBFC7A289EE857C307683u964B" TargetMode = "External"/>
	<Relationship Id="rId37" Type="http://schemas.openxmlformats.org/officeDocument/2006/relationships/hyperlink" Target="consultantplus://offline/ref=5A028CC237CE3E998A20A8C4D01008B75E9C544FA5486AC124392B850C76C23A4F673EAE3FA1425BE8936F69B8DEBFC7A289EE857C307683u964B" TargetMode = "External"/>
	<Relationship Id="rId38" Type="http://schemas.openxmlformats.org/officeDocument/2006/relationships/hyperlink" Target="consultantplus://offline/ref=5A028CC237CE3E998A20A8C4D01008B75B9E5D45AA496AC124392B850C76C23A4F673EAE3FA0465FE4936F69B8DEBFC7A289EE857C307683u964B" TargetMode = "External"/>
	<Relationship Id="rId39" Type="http://schemas.openxmlformats.org/officeDocument/2006/relationships/hyperlink" Target="consultantplus://offline/ref=5A028CC237CE3E998A20A8C4D01008B75B9E5D45AA496AC124392B850C76C23A4F673EAE3FA0465EED936F69B8DEBFC7A289EE857C307683u964B" TargetMode = "External"/>
	<Relationship Id="rId40" Type="http://schemas.openxmlformats.org/officeDocument/2006/relationships/hyperlink" Target="consultantplus://offline/ref=5A028CC237CE3E998A20A8C4D01008B758965F49AD4F6AC124392B850C76C23A4F673EAE3FA0465EE8936F69B8DEBFC7A289EE857C307683u964B" TargetMode = "External"/>
	<Relationship Id="rId41" Type="http://schemas.openxmlformats.org/officeDocument/2006/relationships/hyperlink" Target="consultantplus://offline/ref=5A028CC237CE3E998A20A8C4D01008B75B9A5448A54A6AC124392B850C76C23A4F673EAE3FA0465EED936F69B8DEBFC7A289EE857C307683u964B" TargetMode = "External"/>
	<Relationship Id="rId42" Type="http://schemas.openxmlformats.org/officeDocument/2006/relationships/hyperlink" Target="consultantplus://offline/ref=5A028CC237CE3E998A20A8C4D01008B758965F49AD4F6AC124392B850C76C23A4F673EAE3FA0465EEA936F69B8DEBFC7A289EE857C307683u964B" TargetMode = "External"/>
	<Relationship Id="rId43" Type="http://schemas.openxmlformats.org/officeDocument/2006/relationships/hyperlink" Target="consultantplus://offline/ref=5A028CC237CE3E998A20A8C4D01008B7539D5544AC4237CB2C6027870B799D3F48763EAD3CBE475EF39A3B3AuF6EB" TargetMode = "External"/>
	<Relationship Id="rId44" Type="http://schemas.openxmlformats.org/officeDocument/2006/relationships/hyperlink" Target="consultantplus://offline/ref=5A028CC237CE3E998A20A8C4D01008B7589E5D4DA94A6AC124392B850C76C23A4F673EAE3FA04757E8936F69B8DEBFC7A289EE857C307683u964B" TargetMode = "External"/>
	<Relationship Id="rId45" Type="http://schemas.openxmlformats.org/officeDocument/2006/relationships/hyperlink" Target="consultantplus://offline/ref=5A028CC237CE3E998A20A8C4D01008B7589E5D4DA94A6AC124392B850C76C23A4F673EAE3FA04757EB936F69B8DEBFC7A289EE857C307683u964B" TargetMode = "External"/>
	<Relationship Id="rId46" Type="http://schemas.openxmlformats.org/officeDocument/2006/relationships/hyperlink" Target="consultantplus://offline/ref=5A028CC237CE3E998A20A8C4D01008B75B9A554EA84D6AC124392B850C76C23A5D6766A23DA3585EEC863938FEu869B" TargetMode = "External"/>
	<Relationship Id="rId47" Type="http://schemas.openxmlformats.org/officeDocument/2006/relationships/hyperlink" Target="consultantplus://offline/ref=5A028CC237CE3E998A20A8C4D01008B75B96544FAE486AC124392B850C76C23A4F673EAE3FA0465FE5936F69B8DEBFC7A289EE857C307683u964B" TargetMode = "External"/>
	<Relationship Id="rId48" Type="http://schemas.openxmlformats.org/officeDocument/2006/relationships/hyperlink" Target="consultantplus://offline/ref=5A028CC237CE3E998A20A8C4D01008B7589F5949AC4B6AC124392B850C76C23A5D6766A23DA3585EEC863938FEu869B" TargetMode = "External"/>
	<Relationship Id="rId49" Type="http://schemas.openxmlformats.org/officeDocument/2006/relationships/hyperlink" Target="consultantplus://offline/ref=5A028CC237CE3E998A20A8C4D01008B75E9D5C49A5406AC124392B850C76C23A4F673EAD38A24054B9C97F6DF189B1DBA096F1866230u764B" TargetMode = "External"/>
	<Relationship Id="rId50" Type="http://schemas.openxmlformats.org/officeDocument/2006/relationships/hyperlink" Target="consultantplus://offline/ref=5A028CC237CE3E998A20A8C4D01008B75B975E45A71F3DC3756C25800426982A592E31AC21A14741EF9839u36AB" TargetMode = "External"/>
	<Relationship Id="rId51" Type="http://schemas.openxmlformats.org/officeDocument/2006/relationships/hyperlink" Target="consultantplus://offline/ref=5A028CC237CE3E998A20A1D6D21008B758975C4FA71F3DC3756C25800426982A592E31AC21A14741EF9839u36AB" TargetMode = "External"/>
	<Relationship Id="rId52" Type="http://schemas.openxmlformats.org/officeDocument/2006/relationships/hyperlink" Target="consultantplus://offline/ref=5A028CC237CE3E998A20A1D6D21008B75C965C4DA71F3DC3756C25800426982A592E31AC21A14741EF9839u36AB" TargetMode = "External"/>
	<Relationship Id="rId53" Type="http://schemas.openxmlformats.org/officeDocument/2006/relationships/hyperlink" Target="consultantplus://offline/ref=5A028CC237CE3E998A20A1D6D21008B75B9B5848A94237CB2C6027870B799D3F48763EAD3CBE475EF39A3B3AuF6EB" TargetMode = "External"/>
	<Relationship Id="rId54" Type="http://schemas.openxmlformats.org/officeDocument/2006/relationships/hyperlink" Target="consultantplus://offline/ref=5A028CC237CE3E998A20A1D6D21008B75D975F49A71F3DC3756C25800426982A592E31AC21A14741EF9839u36AB" TargetMode = "External"/>
	<Relationship Id="rId55" Type="http://schemas.openxmlformats.org/officeDocument/2006/relationships/hyperlink" Target="consultantplus://offline/ref=5A028CC237CE3E998A20A1D6D21008B75E9D5A49A94237CB2C6027870B799D3F48763EAD3CBE475EF39A3B3AuF6EB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27.12.2018)
"О порядке рассмотрения обращений граждан Российской Федерации"</dc:title>
  <dcterms:created xsi:type="dcterms:W3CDTF">2022-11-23T01:58:45Z</dcterms:created>
</cp:coreProperties>
</file>